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3EBAD" w14:textId="77777777" w:rsidR="00780C0D" w:rsidRPr="00512BE4" w:rsidRDefault="00780C0D" w:rsidP="00DA17AA">
      <w:pPr>
        <w:spacing w:before="120"/>
        <w:ind w:left="2127" w:hanging="2127"/>
        <w:rPr>
          <w:rFonts w:cs="Arial"/>
          <w:b/>
          <w:sz w:val="24"/>
          <w:szCs w:val="24"/>
          <w:lang w:val="en-US"/>
        </w:rPr>
      </w:pPr>
      <w:r w:rsidRPr="00512BE4">
        <w:rPr>
          <w:rFonts w:cs="Arial"/>
          <w:b/>
          <w:sz w:val="24"/>
          <w:szCs w:val="24"/>
          <w:lang w:val="en-US"/>
        </w:rPr>
        <w:t>Source:</w:t>
      </w:r>
      <w:r w:rsidRPr="00512BE4">
        <w:rPr>
          <w:rFonts w:cs="Arial"/>
          <w:b/>
          <w:sz w:val="24"/>
          <w:szCs w:val="24"/>
          <w:lang w:val="en-US"/>
        </w:rPr>
        <w:tab/>
      </w:r>
      <w:r w:rsidR="00286ED6" w:rsidRPr="00512BE4">
        <w:rPr>
          <w:rFonts w:cs="Arial"/>
          <w:b/>
          <w:sz w:val="24"/>
          <w:szCs w:val="24"/>
          <w:lang w:val="en-US"/>
        </w:rPr>
        <w:t>VIDEO</w:t>
      </w:r>
      <w:r w:rsidRPr="00512BE4">
        <w:rPr>
          <w:rFonts w:cs="Arial"/>
          <w:b/>
          <w:sz w:val="24"/>
          <w:szCs w:val="24"/>
          <w:lang w:val="en-US"/>
        </w:rPr>
        <w:t xml:space="preserve"> SWG Chairman</w:t>
      </w:r>
      <w:r w:rsidRPr="00512BE4">
        <w:rPr>
          <w:rStyle w:val="Appelnotedebasdep"/>
          <w:b/>
          <w:sz w:val="24"/>
          <w:szCs w:val="24"/>
        </w:rPr>
        <w:footnoteReference w:id="1"/>
      </w:r>
    </w:p>
    <w:p w14:paraId="03F52FA8" w14:textId="19506F3F" w:rsidR="00780C0D" w:rsidRPr="00512BE4" w:rsidRDefault="00780C0D" w:rsidP="00DA17AA">
      <w:pPr>
        <w:ind w:left="2131" w:hanging="2131"/>
        <w:rPr>
          <w:b/>
          <w:sz w:val="24"/>
          <w:lang w:val="en-US"/>
        </w:rPr>
      </w:pPr>
      <w:r w:rsidRPr="00512BE4">
        <w:rPr>
          <w:rFonts w:cs="Arial"/>
          <w:b/>
          <w:sz w:val="24"/>
          <w:szCs w:val="24"/>
          <w:lang w:val="en-US"/>
        </w:rPr>
        <w:t>Title:</w:t>
      </w:r>
      <w:r w:rsidRPr="00512BE4">
        <w:rPr>
          <w:rFonts w:cs="Arial"/>
          <w:b/>
          <w:sz w:val="24"/>
          <w:szCs w:val="24"/>
          <w:lang w:val="en-US"/>
        </w:rPr>
        <w:tab/>
      </w:r>
      <w:r w:rsidR="008444E1" w:rsidRPr="00512BE4">
        <w:rPr>
          <w:rFonts w:cs="Arial"/>
          <w:b/>
          <w:sz w:val="24"/>
          <w:szCs w:val="24"/>
          <w:lang w:val="en-US"/>
        </w:rPr>
        <w:t>VIDEO SWG Report during SA4#</w:t>
      </w:r>
      <w:r w:rsidR="00DA41D7" w:rsidRPr="00512BE4">
        <w:rPr>
          <w:rFonts w:cs="Arial"/>
          <w:b/>
          <w:sz w:val="24"/>
          <w:szCs w:val="24"/>
          <w:lang w:val="en-US"/>
        </w:rPr>
        <w:t>1</w:t>
      </w:r>
      <w:r w:rsidR="00F47195">
        <w:rPr>
          <w:rFonts w:cs="Arial"/>
          <w:b/>
          <w:sz w:val="24"/>
          <w:szCs w:val="24"/>
          <w:lang w:val="en-US"/>
        </w:rPr>
        <w:t>3</w:t>
      </w:r>
      <w:r w:rsidR="00B6588F">
        <w:rPr>
          <w:rFonts w:cs="Arial"/>
          <w:b/>
          <w:sz w:val="24"/>
          <w:szCs w:val="24"/>
          <w:lang w:val="en-US"/>
        </w:rPr>
        <w:t>1</w:t>
      </w:r>
    </w:p>
    <w:p w14:paraId="7031F168" w14:textId="77777777" w:rsidR="00780C0D" w:rsidRPr="00512BE4" w:rsidRDefault="00780C0D" w:rsidP="00D44BD6">
      <w:pPr>
        <w:pStyle w:val="Titre2"/>
      </w:pPr>
      <w:r w:rsidRPr="00512BE4">
        <w:t>Document for:</w:t>
      </w:r>
      <w:r w:rsidRPr="00512BE4">
        <w:tab/>
        <w:t xml:space="preserve">Approval </w:t>
      </w:r>
    </w:p>
    <w:p w14:paraId="47071785" w14:textId="5D9A356E" w:rsidR="00780C0D" w:rsidRPr="00512BE4" w:rsidRDefault="00780C0D" w:rsidP="00D44BD6">
      <w:pPr>
        <w:pStyle w:val="Titre2"/>
      </w:pPr>
      <w:r w:rsidRPr="00512BE4">
        <w:t>Agenda Item:</w:t>
      </w:r>
      <w:r w:rsidRPr="00512BE4">
        <w:tab/>
      </w:r>
      <w:r w:rsidR="00F31DDB" w:rsidRPr="00512BE4">
        <w:t>1</w:t>
      </w:r>
      <w:r w:rsidR="007F35B0">
        <w:t>2</w:t>
      </w:r>
      <w:r w:rsidR="00F31DDB" w:rsidRPr="00512BE4">
        <w:t>.</w:t>
      </w:r>
      <w:r w:rsidR="00F47195">
        <w:t>3</w:t>
      </w:r>
    </w:p>
    <w:p w14:paraId="761E2327" w14:textId="77777777" w:rsidR="00295989" w:rsidRPr="00512BE4" w:rsidRDefault="004965E8" w:rsidP="00A016E9">
      <w:pPr>
        <w:ind w:firstLine="720"/>
        <w:rPr>
          <w:rFonts w:eastAsia="SimSun"/>
          <w:i/>
          <w:color w:val="808080"/>
          <w:lang w:val="en-US" w:eastAsia="zh-CN"/>
        </w:rPr>
      </w:pPr>
      <w:r w:rsidRPr="00512BE4">
        <w:rPr>
          <w:rFonts w:eastAsia="SimSun"/>
          <w:i/>
          <w:color w:val="808080"/>
          <w:lang w:val="en-US" w:eastAsia="zh-CN"/>
        </w:rPr>
        <w:t>The VIDEO SWG has the responsibility for general 3GPP SA4 video matters.</w:t>
      </w:r>
    </w:p>
    <w:p w14:paraId="7D378733" w14:textId="77777777" w:rsidR="00B26936" w:rsidRPr="00512BE4" w:rsidRDefault="00B26936" w:rsidP="00B26936">
      <w:pPr>
        <w:widowControl/>
        <w:pBdr>
          <w:bottom w:val="single" w:sz="12" w:space="1" w:color="auto"/>
        </w:pBdr>
        <w:spacing w:after="0" w:line="240" w:lineRule="auto"/>
        <w:rPr>
          <w:sz w:val="40"/>
          <w:lang w:val="en-US"/>
        </w:rPr>
      </w:pPr>
      <w:r w:rsidRPr="00512BE4">
        <w:rPr>
          <w:sz w:val="40"/>
          <w:lang w:val="en-US"/>
        </w:rPr>
        <w:t>VIDEO SWG output documents</w:t>
      </w:r>
    </w:p>
    <w:p w14:paraId="564AAF6E" w14:textId="77777777" w:rsidR="00B8538E" w:rsidRPr="00512BE4" w:rsidRDefault="00512BE4" w:rsidP="00B609F2">
      <w:pPr>
        <w:spacing w:after="0" w:line="240" w:lineRule="auto"/>
        <w:rPr>
          <w:rFonts w:ascii="Calibri" w:hAnsi="Calibri"/>
          <w:lang w:val="en-US"/>
        </w:rPr>
      </w:pPr>
      <w:r w:rsidRPr="00512BE4">
        <w:rPr>
          <w:rFonts w:ascii="Calibri" w:hAnsi="Calibri"/>
          <w:lang w:val="en-US"/>
        </w:rPr>
        <w:t xml:space="preserve"> </w:t>
      </w:r>
    </w:p>
    <w:tbl>
      <w:tblPr>
        <w:tblW w:w="1072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51"/>
        <w:gridCol w:w="5245"/>
        <w:gridCol w:w="4626"/>
      </w:tblGrid>
      <w:tr w:rsidR="00F47195" w:rsidRPr="00F47195" w14:paraId="65AAF617" w14:textId="77777777" w:rsidTr="00F47195">
        <w:trPr>
          <w:trHeight w:val="136"/>
        </w:trPr>
        <w:tc>
          <w:tcPr>
            <w:tcW w:w="851" w:type="dxa"/>
            <w:shd w:val="clear" w:color="auto" w:fill="auto"/>
            <w:vAlign w:val="center"/>
          </w:tcPr>
          <w:p w14:paraId="0A38EB34" w14:textId="77777777" w:rsidR="00B93CDF" w:rsidRPr="00F47195" w:rsidRDefault="00B93CDF" w:rsidP="003277AA">
            <w:pPr>
              <w:pStyle w:val="Heading"/>
              <w:tabs>
                <w:tab w:val="left" w:pos="7200"/>
              </w:tabs>
              <w:spacing w:before="40" w:after="40" w:line="240" w:lineRule="auto"/>
              <w:ind w:left="57" w:right="57" w:firstLine="0"/>
              <w:rPr>
                <w:bCs/>
                <w:color w:val="000000"/>
                <w:sz w:val="18"/>
                <w:szCs w:val="18"/>
              </w:rPr>
            </w:pPr>
            <w:r w:rsidRPr="00F47195">
              <w:rPr>
                <w:bCs/>
                <w:color w:val="000000"/>
                <w:sz w:val="18"/>
                <w:szCs w:val="18"/>
              </w:rPr>
              <w:t>A.I. #</w:t>
            </w:r>
          </w:p>
        </w:tc>
        <w:tc>
          <w:tcPr>
            <w:tcW w:w="5245" w:type="dxa"/>
            <w:shd w:val="clear" w:color="auto" w:fill="auto"/>
            <w:vAlign w:val="center"/>
          </w:tcPr>
          <w:p w14:paraId="44A3CE02" w14:textId="77777777" w:rsidR="00B93CDF" w:rsidRPr="00F47195" w:rsidRDefault="00B93CDF" w:rsidP="003277AA">
            <w:pPr>
              <w:pStyle w:val="Heading"/>
              <w:tabs>
                <w:tab w:val="left" w:pos="7200"/>
              </w:tabs>
              <w:spacing w:before="40" w:after="40" w:line="240" w:lineRule="auto"/>
              <w:ind w:left="57" w:right="57" w:firstLine="0"/>
              <w:rPr>
                <w:bCs/>
                <w:color w:val="000000"/>
                <w:sz w:val="18"/>
                <w:szCs w:val="18"/>
              </w:rPr>
            </w:pPr>
            <w:r w:rsidRPr="00F47195">
              <w:rPr>
                <w:bCs/>
                <w:color w:val="000000"/>
                <w:sz w:val="18"/>
                <w:szCs w:val="18"/>
              </w:rPr>
              <w:t>A.I. Title</w:t>
            </w:r>
          </w:p>
        </w:tc>
        <w:tc>
          <w:tcPr>
            <w:tcW w:w="4626" w:type="dxa"/>
          </w:tcPr>
          <w:p w14:paraId="5B22EB55" w14:textId="77777777" w:rsidR="00B93CDF" w:rsidRPr="00F47195" w:rsidRDefault="00B93CDF" w:rsidP="003277AA">
            <w:pPr>
              <w:pStyle w:val="Heading"/>
              <w:tabs>
                <w:tab w:val="left" w:pos="7200"/>
              </w:tabs>
              <w:spacing w:before="40" w:after="40" w:line="240" w:lineRule="auto"/>
              <w:ind w:left="57" w:right="57" w:firstLine="0"/>
              <w:rPr>
                <w:bCs/>
                <w:color w:val="000000"/>
                <w:sz w:val="18"/>
                <w:szCs w:val="18"/>
              </w:rPr>
            </w:pPr>
            <w:proofErr w:type="spellStart"/>
            <w:r w:rsidRPr="00F47195">
              <w:rPr>
                <w:bCs/>
                <w:color w:val="000000"/>
                <w:sz w:val="18"/>
                <w:szCs w:val="18"/>
              </w:rPr>
              <w:t>Tdoc</w:t>
            </w:r>
            <w:proofErr w:type="spellEnd"/>
            <w:r w:rsidRPr="00F47195">
              <w:rPr>
                <w:bCs/>
                <w:color w:val="000000"/>
                <w:sz w:val="18"/>
                <w:szCs w:val="18"/>
              </w:rPr>
              <w:t xml:space="preserve"> #</w:t>
            </w:r>
          </w:p>
        </w:tc>
      </w:tr>
      <w:tr w:rsidR="00F47195" w:rsidRPr="00F47195" w14:paraId="5DE826D6" w14:textId="77777777" w:rsidTr="00F47195">
        <w:trPr>
          <w:trHeight w:val="20"/>
        </w:trPr>
        <w:tc>
          <w:tcPr>
            <w:tcW w:w="851" w:type="dxa"/>
            <w:shd w:val="clear" w:color="auto" w:fill="auto"/>
            <w:vAlign w:val="center"/>
            <w:hideMark/>
          </w:tcPr>
          <w:p w14:paraId="6AAFC4DE" w14:textId="77777777" w:rsidR="00B93CDF" w:rsidRPr="00F47195" w:rsidRDefault="00B93CDF" w:rsidP="003277AA">
            <w:pPr>
              <w:pStyle w:val="Heading"/>
              <w:tabs>
                <w:tab w:val="left" w:pos="7200"/>
              </w:tabs>
              <w:spacing w:before="40" w:after="40" w:line="240" w:lineRule="auto"/>
              <w:ind w:left="57" w:right="57" w:firstLine="0"/>
              <w:rPr>
                <w:bCs/>
                <w:color w:val="000000"/>
                <w:sz w:val="18"/>
                <w:szCs w:val="18"/>
              </w:rPr>
            </w:pPr>
            <w:r w:rsidRPr="00F47195">
              <w:rPr>
                <w:bCs/>
                <w:color w:val="000000"/>
                <w:sz w:val="18"/>
                <w:szCs w:val="18"/>
              </w:rPr>
              <w:t>12</w:t>
            </w:r>
          </w:p>
        </w:tc>
        <w:tc>
          <w:tcPr>
            <w:tcW w:w="5245" w:type="dxa"/>
            <w:shd w:val="clear" w:color="auto" w:fill="auto"/>
            <w:vAlign w:val="center"/>
            <w:hideMark/>
          </w:tcPr>
          <w:p w14:paraId="742063CB" w14:textId="49DB472E" w:rsidR="00B93CDF" w:rsidRPr="00F47195" w:rsidRDefault="00B93CDF" w:rsidP="003277AA">
            <w:pPr>
              <w:pStyle w:val="Heading"/>
              <w:tabs>
                <w:tab w:val="left" w:pos="7200"/>
              </w:tabs>
              <w:spacing w:before="40" w:after="40" w:line="240" w:lineRule="auto"/>
              <w:ind w:left="57" w:right="57" w:firstLine="0"/>
              <w:rPr>
                <w:bCs/>
                <w:color w:val="000000"/>
                <w:sz w:val="18"/>
                <w:szCs w:val="18"/>
              </w:rPr>
            </w:pPr>
            <w:r w:rsidRPr="00F47195">
              <w:rPr>
                <w:bCs/>
                <w:color w:val="000000"/>
                <w:sz w:val="18"/>
                <w:szCs w:val="18"/>
              </w:rPr>
              <w:t xml:space="preserve">Reports and general issues from </w:t>
            </w:r>
            <w:r w:rsidR="00F47195" w:rsidRPr="00F47195">
              <w:rPr>
                <w:bCs/>
                <w:color w:val="000000"/>
                <w:sz w:val="18"/>
                <w:szCs w:val="18"/>
              </w:rPr>
              <w:t>SWG</w:t>
            </w:r>
          </w:p>
        </w:tc>
        <w:tc>
          <w:tcPr>
            <w:tcW w:w="4626" w:type="dxa"/>
          </w:tcPr>
          <w:p w14:paraId="19A15936" w14:textId="77777777" w:rsidR="00B93CDF" w:rsidRPr="00F47195" w:rsidRDefault="00B93CDF" w:rsidP="003277AA">
            <w:pPr>
              <w:pStyle w:val="Heading"/>
              <w:tabs>
                <w:tab w:val="left" w:pos="7200"/>
              </w:tabs>
              <w:spacing w:before="40" w:after="40" w:line="240" w:lineRule="auto"/>
              <w:ind w:left="57" w:right="57" w:firstLine="0"/>
              <w:rPr>
                <w:bCs/>
                <w:color w:val="000000"/>
                <w:sz w:val="18"/>
                <w:szCs w:val="18"/>
              </w:rPr>
            </w:pPr>
          </w:p>
        </w:tc>
      </w:tr>
      <w:tr w:rsidR="00F47195" w:rsidRPr="00F47195" w14:paraId="534BE180" w14:textId="77777777" w:rsidTr="00F47195">
        <w:trPr>
          <w:trHeight w:val="20"/>
        </w:trPr>
        <w:tc>
          <w:tcPr>
            <w:tcW w:w="851" w:type="dxa"/>
            <w:shd w:val="clear" w:color="auto" w:fill="auto"/>
            <w:vAlign w:val="center"/>
            <w:hideMark/>
          </w:tcPr>
          <w:p w14:paraId="2E26BEC1" w14:textId="1377623B" w:rsidR="00B93CDF" w:rsidRPr="00507D11" w:rsidRDefault="00B93CDF" w:rsidP="003277AA">
            <w:pPr>
              <w:pStyle w:val="Heading"/>
              <w:tabs>
                <w:tab w:val="left" w:pos="7200"/>
              </w:tabs>
              <w:spacing w:before="40" w:after="40" w:line="240" w:lineRule="auto"/>
              <w:ind w:left="57" w:right="57" w:firstLine="0"/>
              <w:rPr>
                <w:b w:val="0"/>
                <w:bCs/>
                <w:color w:val="000000"/>
                <w:sz w:val="18"/>
                <w:szCs w:val="18"/>
              </w:rPr>
            </w:pPr>
            <w:r w:rsidRPr="00507D11">
              <w:rPr>
                <w:b w:val="0"/>
                <w:bCs/>
                <w:color w:val="000000"/>
                <w:sz w:val="18"/>
                <w:szCs w:val="18"/>
              </w:rPr>
              <w:t>12.</w:t>
            </w:r>
            <w:r w:rsidR="00F47195" w:rsidRPr="00507D11">
              <w:rPr>
                <w:b w:val="0"/>
                <w:bCs/>
                <w:color w:val="000000"/>
                <w:sz w:val="18"/>
                <w:szCs w:val="18"/>
              </w:rPr>
              <w:t>3</w:t>
            </w:r>
          </w:p>
        </w:tc>
        <w:tc>
          <w:tcPr>
            <w:tcW w:w="5245" w:type="dxa"/>
            <w:shd w:val="clear" w:color="auto" w:fill="auto"/>
            <w:vAlign w:val="center"/>
            <w:hideMark/>
          </w:tcPr>
          <w:p w14:paraId="1F70B1E1" w14:textId="77777777" w:rsidR="00B93CDF" w:rsidRPr="00507D11" w:rsidRDefault="00B93CDF" w:rsidP="003277AA">
            <w:pPr>
              <w:pStyle w:val="Heading"/>
              <w:tabs>
                <w:tab w:val="left" w:pos="7200"/>
              </w:tabs>
              <w:spacing w:before="40" w:after="40" w:line="240" w:lineRule="auto"/>
              <w:ind w:left="57" w:right="57" w:firstLine="0"/>
              <w:rPr>
                <w:b w:val="0"/>
                <w:bCs/>
                <w:color w:val="000000"/>
                <w:sz w:val="18"/>
                <w:szCs w:val="18"/>
              </w:rPr>
            </w:pPr>
            <w:r w:rsidRPr="00507D11">
              <w:rPr>
                <w:b w:val="0"/>
                <w:bCs/>
                <w:color w:val="000000"/>
                <w:sz w:val="18"/>
                <w:szCs w:val="18"/>
              </w:rPr>
              <w:t>Video SWG</w:t>
            </w:r>
          </w:p>
        </w:tc>
        <w:tc>
          <w:tcPr>
            <w:tcW w:w="4626" w:type="dxa"/>
          </w:tcPr>
          <w:p w14:paraId="4164CE51" w14:textId="0F939BBF" w:rsidR="00B93CDF" w:rsidRPr="00F47195" w:rsidRDefault="00507D11" w:rsidP="003277AA">
            <w:pPr>
              <w:pStyle w:val="Heading"/>
              <w:tabs>
                <w:tab w:val="left" w:pos="7200"/>
              </w:tabs>
              <w:spacing w:before="40" w:after="40" w:line="240" w:lineRule="auto"/>
              <w:ind w:left="57" w:right="57" w:firstLine="0"/>
              <w:rPr>
                <w:bCs/>
                <w:color w:val="000000"/>
                <w:sz w:val="18"/>
                <w:szCs w:val="18"/>
              </w:rPr>
            </w:pPr>
            <w:r>
              <w:rPr>
                <w:bCs/>
                <w:color w:val="000000"/>
                <w:sz w:val="18"/>
                <w:szCs w:val="18"/>
              </w:rPr>
              <w:t>341</w:t>
            </w:r>
          </w:p>
        </w:tc>
      </w:tr>
      <w:tr w:rsidR="00507D11" w:rsidRPr="00F47195" w14:paraId="0657BFB9" w14:textId="77777777" w:rsidTr="00931CF5">
        <w:trPr>
          <w:trHeight w:val="20"/>
        </w:trPr>
        <w:tc>
          <w:tcPr>
            <w:tcW w:w="851" w:type="dxa"/>
            <w:shd w:val="clear" w:color="auto" w:fill="auto"/>
            <w:vAlign w:val="center"/>
          </w:tcPr>
          <w:p w14:paraId="45613F95" w14:textId="3F16639B" w:rsidR="00507D11" w:rsidRPr="00F47195" w:rsidRDefault="00507D11" w:rsidP="00931CF5">
            <w:pPr>
              <w:pStyle w:val="Heading"/>
              <w:tabs>
                <w:tab w:val="left" w:pos="7200"/>
              </w:tabs>
              <w:spacing w:before="40" w:after="40" w:line="240" w:lineRule="auto"/>
              <w:ind w:left="57" w:right="57" w:firstLine="0"/>
              <w:rPr>
                <w:bCs/>
                <w:color w:val="000000"/>
                <w:sz w:val="18"/>
                <w:szCs w:val="18"/>
              </w:rPr>
            </w:pPr>
            <w:r w:rsidRPr="00F47195">
              <w:rPr>
                <w:bCs/>
                <w:color w:val="000000"/>
                <w:sz w:val="18"/>
                <w:szCs w:val="18"/>
              </w:rPr>
              <w:t>1</w:t>
            </w:r>
            <w:r>
              <w:rPr>
                <w:bCs/>
                <w:color w:val="000000"/>
                <w:sz w:val="18"/>
                <w:szCs w:val="18"/>
              </w:rPr>
              <w:t>3</w:t>
            </w:r>
          </w:p>
        </w:tc>
        <w:tc>
          <w:tcPr>
            <w:tcW w:w="5245" w:type="dxa"/>
            <w:shd w:val="clear" w:color="auto" w:fill="auto"/>
            <w:vAlign w:val="center"/>
          </w:tcPr>
          <w:p w14:paraId="3ED1165D" w14:textId="5C5C9395" w:rsidR="00507D11" w:rsidRPr="00F47195" w:rsidRDefault="00507D11" w:rsidP="00931CF5">
            <w:pPr>
              <w:pStyle w:val="Heading"/>
              <w:tabs>
                <w:tab w:val="left" w:pos="7200"/>
              </w:tabs>
              <w:spacing w:before="40" w:after="40" w:line="240" w:lineRule="auto"/>
              <w:ind w:left="57" w:right="57" w:firstLine="0"/>
              <w:rPr>
                <w:bCs/>
                <w:color w:val="000000"/>
                <w:sz w:val="18"/>
                <w:szCs w:val="18"/>
              </w:rPr>
            </w:pPr>
            <w:r w:rsidRPr="00F47195">
              <w:rPr>
                <w:bCs/>
                <w:color w:val="000000"/>
                <w:sz w:val="18"/>
                <w:szCs w:val="18"/>
              </w:rPr>
              <w:t xml:space="preserve">Release </w:t>
            </w:r>
            <w:r>
              <w:rPr>
                <w:bCs/>
                <w:color w:val="000000"/>
                <w:sz w:val="18"/>
                <w:szCs w:val="18"/>
              </w:rPr>
              <w:t>18</w:t>
            </w:r>
            <w:r w:rsidRPr="00F47195">
              <w:rPr>
                <w:bCs/>
                <w:color w:val="000000"/>
                <w:sz w:val="18"/>
                <w:szCs w:val="18"/>
              </w:rPr>
              <w:t xml:space="preserve"> Features</w:t>
            </w:r>
          </w:p>
        </w:tc>
        <w:tc>
          <w:tcPr>
            <w:tcW w:w="4626" w:type="dxa"/>
          </w:tcPr>
          <w:p w14:paraId="7653C273" w14:textId="2573C18A" w:rsidR="00507D11" w:rsidRPr="00F47195" w:rsidRDefault="00507D11" w:rsidP="00931CF5">
            <w:pPr>
              <w:pStyle w:val="Heading"/>
              <w:tabs>
                <w:tab w:val="left" w:pos="7200"/>
              </w:tabs>
              <w:spacing w:before="40" w:after="40" w:line="240" w:lineRule="auto"/>
              <w:ind w:left="57" w:right="57" w:firstLine="0"/>
              <w:rPr>
                <w:bCs/>
                <w:color w:val="000000"/>
                <w:sz w:val="18"/>
                <w:szCs w:val="18"/>
              </w:rPr>
            </w:pPr>
            <w:r>
              <w:rPr>
                <w:bCs/>
                <w:color w:val="000000"/>
                <w:sz w:val="18"/>
                <w:szCs w:val="18"/>
              </w:rPr>
              <w:t>26.926: 255</w:t>
            </w:r>
          </w:p>
        </w:tc>
      </w:tr>
      <w:tr w:rsidR="00F47195" w:rsidRPr="00F47195" w14:paraId="791BFD52" w14:textId="77777777" w:rsidTr="00F47195">
        <w:trPr>
          <w:trHeight w:val="20"/>
        </w:trPr>
        <w:tc>
          <w:tcPr>
            <w:tcW w:w="851" w:type="dxa"/>
            <w:shd w:val="clear" w:color="auto" w:fill="auto"/>
            <w:vAlign w:val="center"/>
          </w:tcPr>
          <w:p w14:paraId="2116D0CE" w14:textId="141B4BCB" w:rsidR="00B93CDF" w:rsidRPr="00F47195" w:rsidRDefault="00B93CDF" w:rsidP="003277AA">
            <w:pPr>
              <w:pStyle w:val="Heading"/>
              <w:tabs>
                <w:tab w:val="left" w:pos="7200"/>
              </w:tabs>
              <w:spacing w:before="40" w:after="40" w:line="240" w:lineRule="auto"/>
              <w:ind w:left="57" w:right="57" w:firstLine="0"/>
              <w:rPr>
                <w:bCs/>
                <w:color w:val="000000"/>
                <w:sz w:val="18"/>
                <w:szCs w:val="18"/>
              </w:rPr>
            </w:pPr>
            <w:r w:rsidRPr="00F47195">
              <w:rPr>
                <w:bCs/>
                <w:color w:val="000000"/>
                <w:sz w:val="18"/>
                <w:szCs w:val="18"/>
              </w:rPr>
              <w:t>1</w:t>
            </w:r>
            <w:r w:rsidR="00F47195" w:rsidRPr="00F47195">
              <w:rPr>
                <w:bCs/>
                <w:color w:val="000000"/>
                <w:sz w:val="18"/>
                <w:szCs w:val="18"/>
              </w:rPr>
              <w:t>4</w:t>
            </w:r>
          </w:p>
        </w:tc>
        <w:tc>
          <w:tcPr>
            <w:tcW w:w="5245" w:type="dxa"/>
            <w:shd w:val="clear" w:color="auto" w:fill="auto"/>
            <w:vAlign w:val="center"/>
          </w:tcPr>
          <w:p w14:paraId="0355387F" w14:textId="77777777" w:rsidR="00B93CDF" w:rsidRPr="00F47195" w:rsidRDefault="00B93CDF" w:rsidP="003277AA">
            <w:pPr>
              <w:pStyle w:val="Heading"/>
              <w:tabs>
                <w:tab w:val="left" w:pos="7200"/>
              </w:tabs>
              <w:spacing w:before="40" w:after="40" w:line="240" w:lineRule="auto"/>
              <w:ind w:left="57" w:right="57" w:firstLine="0"/>
              <w:rPr>
                <w:bCs/>
                <w:color w:val="000000"/>
                <w:sz w:val="18"/>
                <w:szCs w:val="18"/>
              </w:rPr>
            </w:pPr>
            <w:r w:rsidRPr="00F47195">
              <w:rPr>
                <w:bCs/>
                <w:color w:val="000000"/>
                <w:sz w:val="18"/>
                <w:szCs w:val="18"/>
              </w:rPr>
              <w:t>Release 1</w:t>
            </w:r>
            <w:r w:rsidR="00E372A3" w:rsidRPr="00F47195">
              <w:rPr>
                <w:bCs/>
                <w:color w:val="000000"/>
                <w:sz w:val="18"/>
                <w:szCs w:val="18"/>
              </w:rPr>
              <w:t>9</w:t>
            </w:r>
            <w:r w:rsidRPr="00F47195">
              <w:rPr>
                <w:bCs/>
                <w:color w:val="000000"/>
                <w:sz w:val="18"/>
                <w:szCs w:val="18"/>
              </w:rPr>
              <w:t xml:space="preserve"> Features</w:t>
            </w:r>
          </w:p>
        </w:tc>
        <w:tc>
          <w:tcPr>
            <w:tcW w:w="4626" w:type="dxa"/>
          </w:tcPr>
          <w:p w14:paraId="77650273" w14:textId="77777777" w:rsidR="00B93CDF" w:rsidRPr="00F47195" w:rsidRDefault="00B93CDF" w:rsidP="003277AA">
            <w:pPr>
              <w:pStyle w:val="Heading"/>
              <w:tabs>
                <w:tab w:val="left" w:pos="7200"/>
              </w:tabs>
              <w:spacing w:before="40" w:after="40" w:line="240" w:lineRule="auto"/>
              <w:ind w:left="57" w:right="57" w:firstLine="0"/>
              <w:rPr>
                <w:bCs/>
                <w:color w:val="000000"/>
                <w:sz w:val="18"/>
                <w:szCs w:val="18"/>
              </w:rPr>
            </w:pPr>
          </w:p>
        </w:tc>
      </w:tr>
      <w:tr w:rsidR="00F47195" w:rsidRPr="00F47195" w14:paraId="7E05A089" w14:textId="77777777" w:rsidTr="00F47195">
        <w:trPr>
          <w:trHeight w:val="20"/>
        </w:trPr>
        <w:tc>
          <w:tcPr>
            <w:tcW w:w="851" w:type="dxa"/>
            <w:shd w:val="clear" w:color="auto" w:fill="auto"/>
            <w:vAlign w:val="center"/>
          </w:tcPr>
          <w:p w14:paraId="41D23A2F" w14:textId="44000F5A" w:rsidR="00B93CDF" w:rsidRPr="00F47195" w:rsidRDefault="00B93CDF" w:rsidP="003277AA">
            <w:pPr>
              <w:pStyle w:val="Heading"/>
              <w:tabs>
                <w:tab w:val="left" w:pos="7200"/>
              </w:tabs>
              <w:spacing w:before="40" w:after="40" w:line="240" w:lineRule="auto"/>
              <w:ind w:left="57" w:right="57" w:firstLine="0"/>
              <w:rPr>
                <w:b w:val="0"/>
                <w:bCs/>
                <w:color w:val="000000"/>
                <w:sz w:val="18"/>
                <w:szCs w:val="18"/>
              </w:rPr>
            </w:pPr>
            <w:r w:rsidRPr="00F47195">
              <w:rPr>
                <w:b w:val="0"/>
                <w:bCs/>
                <w:color w:val="000000"/>
                <w:sz w:val="18"/>
                <w:szCs w:val="18"/>
              </w:rPr>
              <w:t>1</w:t>
            </w:r>
            <w:r w:rsidR="00F47195" w:rsidRPr="00F47195">
              <w:rPr>
                <w:b w:val="0"/>
                <w:bCs/>
                <w:color w:val="000000"/>
                <w:sz w:val="18"/>
                <w:szCs w:val="18"/>
              </w:rPr>
              <w:t>4</w:t>
            </w:r>
            <w:r w:rsidR="00E372A3" w:rsidRPr="00F47195">
              <w:rPr>
                <w:b w:val="0"/>
                <w:bCs/>
                <w:color w:val="000000"/>
                <w:sz w:val="18"/>
                <w:szCs w:val="18"/>
              </w:rPr>
              <w:t>.</w:t>
            </w:r>
            <w:r w:rsidR="00507D11">
              <w:rPr>
                <w:b w:val="0"/>
                <w:bCs/>
                <w:color w:val="000000"/>
                <w:sz w:val="18"/>
                <w:szCs w:val="18"/>
              </w:rPr>
              <w:t>5</w:t>
            </w:r>
          </w:p>
        </w:tc>
        <w:tc>
          <w:tcPr>
            <w:tcW w:w="5245" w:type="dxa"/>
            <w:shd w:val="clear" w:color="auto" w:fill="auto"/>
            <w:vAlign w:val="center"/>
          </w:tcPr>
          <w:p w14:paraId="390EFF9B" w14:textId="77777777" w:rsidR="00B93CDF" w:rsidRPr="00F47195" w:rsidRDefault="00E372A3" w:rsidP="003277AA">
            <w:pPr>
              <w:pStyle w:val="Heading"/>
              <w:tabs>
                <w:tab w:val="left" w:pos="7200"/>
              </w:tabs>
              <w:spacing w:before="40" w:after="40" w:line="240" w:lineRule="auto"/>
              <w:ind w:left="57" w:right="57" w:firstLine="0"/>
              <w:rPr>
                <w:b w:val="0"/>
                <w:bCs/>
                <w:color w:val="000000"/>
                <w:sz w:val="18"/>
                <w:szCs w:val="18"/>
                <w:lang w:val="en-US"/>
              </w:rPr>
            </w:pPr>
            <w:r w:rsidRPr="00F47195">
              <w:rPr>
                <w:b w:val="0"/>
                <w:color w:val="000000"/>
                <w:sz w:val="18"/>
                <w:szCs w:val="18"/>
                <w:lang w:val="en-US"/>
              </w:rPr>
              <w:t>VOPS (Video Operating Points - Harmonization and Stereo MV-HEVC)</w:t>
            </w:r>
          </w:p>
        </w:tc>
        <w:tc>
          <w:tcPr>
            <w:tcW w:w="4626" w:type="dxa"/>
          </w:tcPr>
          <w:p w14:paraId="1C927649" w14:textId="7703DEC7" w:rsidR="00F47195" w:rsidRPr="00F47195" w:rsidRDefault="00F47195" w:rsidP="00F47195">
            <w:pPr>
              <w:pStyle w:val="Heading"/>
              <w:tabs>
                <w:tab w:val="left" w:pos="7200"/>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 xml:space="preserve">26.265: </w:t>
            </w:r>
            <w:r w:rsidR="00507D11">
              <w:rPr>
                <w:bCs/>
                <w:color w:val="000000" w:themeColor="text1"/>
                <w:sz w:val="18"/>
                <w:szCs w:val="18"/>
                <w:lang w:val="en-US"/>
              </w:rPr>
              <w:t>369</w:t>
            </w:r>
          </w:p>
          <w:p w14:paraId="1DD135B2" w14:textId="012F2889" w:rsidR="0047284D" w:rsidRPr="00F47195" w:rsidRDefault="00F47195" w:rsidP="00F47195">
            <w:pPr>
              <w:pStyle w:val="Heading"/>
              <w:tabs>
                <w:tab w:val="left" w:pos="7200"/>
              </w:tabs>
              <w:spacing w:before="40" w:after="40" w:line="240" w:lineRule="auto"/>
              <w:ind w:left="57" w:right="57" w:firstLine="0"/>
              <w:rPr>
                <w:bCs/>
                <w:color w:val="000000"/>
                <w:sz w:val="18"/>
                <w:szCs w:val="18"/>
                <w:lang w:val="en-US"/>
              </w:rPr>
            </w:pPr>
            <w:r w:rsidRPr="00F47195">
              <w:rPr>
                <w:bCs/>
                <w:color w:val="000000" w:themeColor="text1"/>
                <w:sz w:val="18"/>
                <w:szCs w:val="18"/>
                <w:lang w:val="en-US"/>
              </w:rPr>
              <w:t xml:space="preserve">TP: </w:t>
            </w:r>
            <w:r w:rsidR="00507D11" w:rsidRPr="00507D11">
              <w:rPr>
                <w:bCs/>
                <w:color w:val="000000" w:themeColor="text1"/>
                <w:sz w:val="18"/>
                <w:szCs w:val="18"/>
                <w:lang w:val="en-US"/>
              </w:rPr>
              <w:t>375</w:t>
            </w:r>
          </w:p>
        </w:tc>
      </w:tr>
      <w:tr w:rsidR="00F47195" w:rsidRPr="00F47195" w14:paraId="04C87212" w14:textId="77777777" w:rsidTr="00F47195">
        <w:trPr>
          <w:trHeight w:val="20"/>
        </w:trPr>
        <w:tc>
          <w:tcPr>
            <w:tcW w:w="851" w:type="dxa"/>
            <w:shd w:val="clear" w:color="auto" w:fill="auto"/>
            <w:vAlign w:val="center"/>
            <w:hideMark/>
          </w:tcPr>
          <w:p w14:paraId="38ECB4C9" w14:textId="77777777" w:rsidR="00B93CDF" w:rsidRPr="00F47195" w:rsidRDefault="00B93CDF" w:rsidP="003277AA">
            <w:pPr>
              <w:pStyle w:val="Heading"/>
              <w:tabs>
                <w:tab w:val="left" w:pos="7200"/>
              </w:tabs>
              <w:spacing w:before="40" w:after="40" w:line="240" w:lineRule="auto"/>
              <w:ind w:left="57" w:right="57" w:firstLine="0"/>
              <w:rPr>
                <w:bCs/>
                <w:color w:val="000000"/>
                <w:sz w:val="18"/>
                <w:szCs w:val="18"/>
              </w:rPr>
            </w:pPr>
            <w:r w:rsidRPr="00F47195">
              <w:rPr>
                <w:bCs/>
                <w:color w:val="000000"/>
                <w:sz w:val="18"/>
                <w:szCs w:val="18"/>
              </w:rPr>
              <w:t>1</w:t>
            </w:r>
            <w:r w:rsidR="00E372A3" w:rsidRPr="00F47195">
              <w:rPr>
                <w:bCs/>
                <w:color w:val="000000"/>
                <w:sz w:val="18"/>
                <w:szCs w:val="18"/>
              </w:rPr>
              <w:t>6</w:t>
            </w:r>
          </w:p>
        </w:tc>
        <w:tc>
          <w:tcPr>
            <w:tcW w:w="5245" w:type="dxa"/>
            <w:shd w:val="clear" w:color="auto" w:fill="auto"/>
            <w:vAlign w:val="center"/>
            <w:hideMark/>
          </w:tcPr>
          <w:p w14:paraId="6BE05729" w14:textId="77777777" w:rsidR="00B93CDF" w:rsidRPr="00F47195" w:rsidRDefault="00B93CDF" w:rsidP="003277AA">
            <w:pPr>
              <w:pStyle w:val="Heading"/>
              <w:tabs>
                <w:tab w:val="left" w:pos="7200"/>
              </w:tabs>
              <w:spacing w:before="40" w:after="40" w:line="240" w:lineRule="auto"/>
              <w:ind w:left="57" w:right="57" w:firstLine="0"/>
              <w:rPr>
                <w:bCs/>
                <w:color w:val="000000"/>
                <w:sz w:val="18"/>
                <w:szCs w:val="18"/>
              </w:rPr>
            </w:pPr>
            <w:r w:rsidRPr="00F47195">
              <w:rPr>
                <w:bCs/>
                <w:color w:val="000000"/>
                <w:sz w:val="18"/>
                <w:szCs w:val="18"/>
              </w:rPr>
              <w:t>Study Items</w:t>
            </w:r>
          </w:p>
        </w:tc>
        <w:tc>
          <w:tcPr>
            <w:tcW w:w="4626" w:type="dxa"/>
          </w:tcPr>
          <w:p w14:paraId="187CBF6D" w14:textId="77777777" w:rsidR="00B93CDF" w:rsidRPr="00F47195" w:rsidRDefault="00B93CDF" w:rsidP="00F47195">
            <w:pPr>
              <w:pStyle w:val="Heading"/>
              <w:tabs>
                <w:tab w:val="left" w:pos="7200"/>
              </w:tabs>
              <w:spacing w:before="40" w:after="40" w:line="240" w:lineRule="auto"/>
              <w:ind w:left="57" w:right="435" w:firstLine="0"/>
              <w:rPr>
                <w:bCs/>
                <w:color w:val="000000"/>
                <w:sz w:val="18"/>
                <w:szCs w:val="18"/>
              </w:rPr>
            </w:pPr>
          </w:p>
        </w:tc>
      </w:tr>
      <w:tr w:rsidR="00F47195" w:rsidRPr="00F47195" w14:paraId="33B27EDC" w14:textId="77777777" w:rsidTr="00F47195">
        <w:trPr>
          <w:trHeight w:val="20"/>
        </w:trPr>
        <w:tc>
          <w:tcPr>
            <w:tcW w:w="851" w:type="dxa"/>
            <w:shd w:val="clear" w:color="auto" w:fill="auto"/>
            <w:vAlign w:val="center"/>
          </w:tcPr>
          <w:p w14:paraId="3BBBAE14" w14:textId="77777777" w:rsidR="00F47195" w:rsidRPr="00F47195" w:rsidRDefault="00F47195" w:rsidP="009730C3">
            <w:pPr>
              <w:pStyle w:val="Heading"/>
              <w:tabs>
                <w:tab w:val="left" w:pos="7200"/>
              </w:tabs>
              <w:spacing w:before="40" w:after="40" w:line="240" w:lineRule="auto"/>
              <w:ind w:left="57" w:right="57" w:firstLine="0"/>
              <w:rPr>
                <w:b w:val="0"/>
                <w:bCs/>
                <w:color w:val="000000"/>
                <w:sz w:val="18"/>
                <w:szCs w:val="18"/>
              </w:rPr>
            </w:pPr>
            <w:r w:rsidRPr="00F47195">
              <w:rPr>
                <w:b w:val="0"/>
                <w:bCs/>
                <w:color w:val="000000"/>
                <w:sz w:val="18"/>
                <w:szCs w:val="18"/>
              </w:rPr>
              <w:t>15.5</w:t>
            </w:r>
          </w:p>
        </w:tc>
        <w:tc>
          <w:tcPr>
            <w:tcW w:w="5245" w:type="dxa"/>
            <w:shd w:val="clear" w:color="auto" w:fill="auto"/>
            <w:vAlign w:val="center"/>
          </w:tcPr>
          <w:p w14:paraId="2A121566" w14:textId="77777777" w:rsidR="00F47195" w:rsidRPr="00F47195" w:rsidRDefault="00F47195" w:rsidP="009730C3">
            <w:pPr>
              <w:pStyle w:val="Heading"/>
              <w:tabs>
                <w:tab w:val="left" w:pos="7200"/>
              </w:tabs>
              <w:spacing w:before="40" w:after="40" w:line="240" w:lineRule="auto"/>
              <w:ind w:left="57" w:right="57" w:firstLine="0"/>
              <w:rPr>
                <w:b w:val="0"/>
                <w:bCs/>
                <w:color w:val="000000"/>
                <w:sz w:val="18"/>
                <w:szCs w:val="18"/>
              </w:rPr>
            </w:pPr>
            <w:r w:rsidRPr="00F47195">
              <w:rPr>
                <w:b w:val="0"/>
                <w:bCs/>
                <w:color w:val="000000"/>
                <w:sz w:val="18"/>
                <w:szCs w:val="18"/>
                <w:lang w:val="en-US"/>
              </w:rPr>
              <w:t>FS_AI4Media (Feasibility Study on Artificial Intelligence (AI) and Machine Learning (ML) for Media)</w:t>
            </w:r>
          </w:p>
        </w:tc>
        <w:tc>
          <w:tcPr>
            <w:tcW w:w="4626" w:type="dxa"/>
          </w:tcPr>
          <w:p w14:paraId="12CBC59F" w14:textId="7AE9B62C" w:rsidR="00F47195" w:rsidRPr="00F47195" w:rsidRDefault="00F47195" w:rsidP="006E2582">
            <w:pPr>
              <w:pStyle w:val="Heading"/>
              <w:tabs>
                <w:tab w:val="left" w:pos="7200"/>
              </w:tabs>
              <w:spacing w:before="40" w:after="40" w:line="240" w:lineRule="auto"/>
              <w:ind w:left="57" w:right="57" w:firstLine="0"/>
              <w:rPr>
                <w:bCs/>
                <w:color w:val="000000" w:themeColor="text1"/>
                <w:sz w:val="18"/>
                <w:szCs w:val="18"/>
                <w:lang w:val="en-US"/>
              </w:rPr>
            </w:pPr>
            <w:r w:rsidRPr="00507D11">
              <w:rPr>
                <w:bCs/>
                <w:color w:val="000000" w:themeColor="text1"/>
                <w:sz w:val="18"/>
                <w:szCs w:val="18"/>
                <w:lang w:val="en-US"/>
              </w:rPr>
              <w:t xml:space="preserve">26.927: </w:t>
            </w:r>
            <w:r w:rsidR="006E2582" w:rsidRPr="007B1408">
              <w:rPr>
                <w:bCs/>
                <w:color w:val="FF0000"/>
                <w:sz w:val="18"/>
                <w:szCs w:val="18"/>
                <w:lang w:val="en-US"/>
              </w:rPr>
              <w:t>238</w:t>
            </w:r>
            <w:r w:rsidR="004651A7">
              <w:rPr>
                <w:bCs/>
                <w:color w:val="FF0000"/>
                <w:sz w:val="18"/>
                <w:szCs w:val="18"/>
                <w:lang w:val="en-US"/>
              </w:rPr>
              <w:t>-&gt;388</w:t>
            </w:r>
            <w:r w:rsidR="006E2582">
              <w:rPr>
                <w:bCs/>
                <w:color w:val="000000" w:themeColor="text1"/>
                <w:sz w:val="18"/>
                <w:szCs w:val="18"/>
                <w:lang w:val="en-US"/>
              </w:rPr>
              <w:t xml:space="preserve">, </w:t>
            </w:r>
            <w:r w:rsidR="007B1408">
              <w:rPr>
                <w:bCs/>
                <w:color w:val="000000" w:themeColor="text1"/>
                <w:sz w:val="18"/>
                <w:szCs w:val="18"/>
                <w:lang w:val="en-US"/>
              </w:rPr>
              <w:t>335</w:t>
            </w:r>
          </w:p>
          <w:p w14:paraId="2E6916E4" w14:textId="0B31C43F" w:rsidR="00F47195" w:rsidRPr="00F47195" w:rsidRDefault="00F47195" w:rsidP="009730C3">
            <w:pPr>
              <w:pStyle w:val="Heading"/>
              <w:tabs>
                <w:tab w:val="left" w:pos="7200"/>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 xml:space="preserve">26.847: </w:t>
            </w:r>
            <w:r w:rsidR="007B1408" w:rsidRPr="007B1408">
              <w:rPr>
                <w:bCs/>
                <w:color w:val="00B050"/>
                <w:sz w:val="18"/>
                <w:szCs w:val="18"/>
                <w:lang w:val="en-US"/>
              </w:rPr>
              <w:t>301</w:t>
            </w:r>
          </w:p>
          <w:p w14:paraId="60A8A7AE" w14:textId="0964575F" w:rsidR="006E2582" w:rsidRDefault="00F47195" w:rsidP="009730C3">
            <w:pPr>
              <w:pStyle w:val="Heading"/>
              <w:tabs>
                <w:tab w:val="left" w:pos="7200"/>
              </w:tabs>
              <w:spacing w:before="40" w:after="40" w:line="240" w:lineRule="auto"/>
              <w:ind w:left="57" w:right="57" w:firstLine="0"/>
              <w:rPr>
                <w:bCs/>
                <w:color w:val="FF0000"/>
                <w:sz w:val="18"/>
                <w:szCs w:val="18"/>
                <w:lang w:val="en-US"/>
              </w:rPr>
            </w:pPr>
            <w:r w:rsidRPr="00F47195">
              <w:rPr>
                <w:bCs/>
                <w:color w:val="000000" w:themeColor="text1"/>
                <w:sz w:val="18"/>
                <w:szCs w:val="18"/>
                <w:lang w:val="en-US"/>
              </w:rPr>
              <w:t>PD</w:t>
            </w:r>
            <w:r w:rsidR="007B1408">
              <w:rPr>
                <w:bCs/>
                <w:color w:val="000000" w:themeColor="text1"/>
                <w:sz w:val="18"/>
                <w:szCs w:val="18"/>
                <w:lang w:val="en-US"/>
              </w:rPr>
              <w:t xml:space="preserve">: </w:t>
            </w:r>
            <w:r w:rsidR="007B1408" w:rsidRPr="007B1408">
              <w:rPr>
                <w:bCs/>
                <w:color w:val="FF0000"/>
                <w:sz w:val="18"/>
                <w:szCs w:val="18"/>
                <w:lang w:val="en-US"/>
              </w:rPr>
              <w:t>112</w:t>
            </w:r>
            <w:r w:rsidR="006E2582">
              <w:rPr>
                <w:bCs/>
                <w:color w:val="FF0000"/>
                <w:sz w:val="18"/>
                <w:szCs w:val="18"/>
                <w:lang w:val="en-US"/>
              </w:rPr>
              <w:t>-&gt;386</w:t>
            </w:r>
          </w:p>
          <w:p w14:paraId="62CD2BBC" w14:textId="7276AC93" w:rsidR="00F47195" w:rsidRPr="00F47195" w:rsidRDefault="00F47195" w:rsidP="009730C3">
            <w:pPr>
              <w:pStyle w:val="Heading"/>
              <w:tabs>
                <w:tab w:val="left" w:pos="7200"/>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 xml:space="preserve">EPD: </w:t>
            </w:r>
            <w:r w:rsidR="007B1408" w:rsidRPr="007B1408">
              <w:rPr>
                <w:bCs/>
                <w:color w:val="00B050"/>
                <w:sz w:val="18"/>
                <w:szCs w:val="18"/>
                <w:lang w:val="en-US"/>
              </w:rPr>
              <w:t>303</w:t>
            </w:r>
          </w:p>
          <w:p w14:paraId="7413B924" w14:textId="7CC886C9" w:rsidR="00F47195" w:rsidRPr="00F47195" w:rsidRDefault="00F47195" w:rsidP="009730C3">
            <w:pPr>
              <w:pStyle w:val="Heading"/>
              <w:tabs>
                <w:tab w:val="left" w:pos="7200"/>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 xml:space="preserve">TP: </w:t>
            </w:r>
            <w:r w:rsidR="007B1408" w:rsidRPr="007B1408">
              <w:rPr>
                <w:bCs/>
                <w:color w:val="00B050"/>
                <w:sz w:val="18"/>
                <w:szCs w:val="18"/>
                <w:lang w:val="en-US"/>
              </w:rPr>
              <w:t>354</w:t>
            </w:r>
          </w:p>
        </w:tc>
      </w:tr>
      <w:tr w:rsidR="00F47195" w:rsidRPr="00F47195" w14:paraId="2DC223A7" w14:textId="77777777" w:rsidTr="00F47195">
        <w:trPr>
          <w:trHeight w:val="20"/>
        </w:trPr>
        <w:tc>
          <w:tcPr>
            <w:tcW w:w="851" w:type="dxa"/>
            <w:shd w:val="clear" w:color="auto" w:fill="auto"/>
            <w:vAlign w:val="center"/>
          </w:tcPr>
          <w:p w14:paraId="61B97D3C" w14:textId="77777777" w:rsidR="00F47195" w:rsidRPr="00F47195" w:rsidRDefault="00F47195" w:rsidP="009730C3">
            <w:pPr>
              <w:pStyle w:val="Heading"/>
              <w:tabs>
                <w:tab w:val="left" w:pos="7200"/>
              </w:tabs>
              <w:spacing w:before="40" w:after="40" w:line="240" w:lineRule="auto"/>
              <w:ind w:left="57" w:right="57" w:firstLine="0"/>
              <w:rPr>
                <w:b w:val="0"/>
                <w:bCs/>
                <w:color w:val="000000"/>
                <w:sz w:val="18"/>
                <w:szCs w:val="18"/>
              </w:rPr>
            </w:pPr>
            <w:r w:rsidRPr="00F47195">
              <w:rPr>
                <w:b w:val="0"/>
                <w:bCs/>
                <w:color w:val="000000"/>
                <w:sz w:val="18"/>
                <w:szCs w:val="18"/>
              </w:rPr>
              <w:t>15.6</w:t>
            </w:r>
          </w:p>
        </w:tc>
        <w:tc>
          <w:tcPr>
            <w:tcW w:w="5245" w:type="dxa"/>
            <w:shd w:val="clear" w:color="auto" w:fill="auto"/>
            <w:vAlign w:val="center"/>
          </w:tcPr>
          <w:p w14:paraId="2406534C" w14:textId="77777777" w:rsidR="00F47195" w:rsidRPr="00F47195" w:rsidRDefault="00F47195" w:rsidP="009730C3">
            <w:pPr>
              <w:pStyle w:val="Heading"/>
              <w:tabs>
                <w:tab w:val="left" w:pos="7200"/>
              </w:tabs>
              <w:spacing w:before="40" w:after="40" w:line="240" w:lineRule="auto"/>
              <w:ind w:left="57" w:right="57" w:firstLine="0"/>
              <w:rPr>
                <w:b w:val="0"/>
                <w:bCs/>
                <w:color w:val="000000"/>
                <w:sz w:val="18"/>
                <w:szCs w:val="18"/>
                <w:lang w:val="en-US"/>
              </w:rPr>
            </w:pPr>
            <w:r w:rsidRPr="00F47195">
              <w:rPr>
                <w:b w:val="0"/>
                <w:bCs/>
                <w:color w:val="000000"/>
                <w:sz w:val="18"/>
                <w:szCs w:val="18"/>
                <w:lang w:val="en-US"/>
              </w:rPr>
              <w:t>FS_AVATAR (Feasibility Study on Avatars for Real-Time Communication)</w:t>
            </w:r>
          </w:p>
        </w:tc>
        <w:tc>
          <w:tcPr>
            <w:tcW w:w="4626" w:type="dxa"/>
          </w:tcPr>
          <w:p w14:paraId="21B63EB0" w14:textId="35C7472E" w:rsidR="00F47195" w:rsidRPr="00F47195" w:rsidRDefault="00F47195" w:rsidP="009730C3">
            <w:pPr>
              <w:pStyle w:val="Heading"/>
              <w:tabs>
                <w:tab w:val="left" w:pos="7200"/>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 xml:space="preserve">28.813: </w:t>
            </w:r>
            <w:r w:rsidR="007B1408">
              <w:rPr>
                <w:bCs/>
                <w:color w:val="000000" w:themeColor="text1"/>
                <w:sz w:val="18"/>
                <w:szCs w:val="18"/>
                <w:lang w:val="en-US"/>
              </w:rPr>
              <w:t>290</w:t>
            </w:r>
          </w:p>
          <w:p w14:paraId="0C5ED947" w14:textId="7F22E151" w:rsidR="00F47195" w:rsidRPr="00F47195" w:rsidRDefault="00F47195" w:rsidP="009730C3">
            <w:pPr>
              <w:pStyle w:val="Heading"/>
              <w:tabs>
                <w:tab w:val="left" w:pos="7200"/>
              </w:tabs>
              <w:spacing w:before="40" w:after="40" w:line="240" w:lineRule="auto"/>
              <w:ind w:left="57" w:right="57" w:firstLine="0"/>
              <w:rPr>
                <w:bCs/>
                <w:color w:val="000000" w:themeColor="text1"/>
                <w:sz w:val="18"/>
                <w:szCs w:val="18"/>
                <w:lang w:val="en-US"/>
              </w:rPr>
            </w:pPr>
          </w:p>
        </w:tc>
      </w:tr>
      <w:tr w:rsidR="00F47195" w:rsidRPr="00F47195" w14:paraId="078E831E" w14:textId="77777777" w:rsidTr="00F47195">
        <w:trPr>
          <w:trHeight w:val="20"/>
        </w:trPr>
        <w:tc>
          <w:tcPr>
            <w:tcW w:w="851" w:type="dxa"/>
            <w:shd w:val="clear" w:color="auto" w:fill="auto"/>
            <w:vAlign w:val="center"/>
          </w:tcPr>
          <w:p w14:paraId="0BDE939D" w14:textId="77777777" w:rsidR="00F47195" w:rsidRPr="00F47195" w:rsidRDefault="00F47195" w:rsidP="009730C3">
            <w:pPr>
              <w:pStyle w:val="Heading"/>
              <w:tabs>
                <w:tab w:val="left" w:pos="7200"/>
              </w:tabs>
              <w:spacing w:before="40" w:after="40" w:line="240" w:lineRule="auto"/>
              <w:ind w:left="57" w:right="57" w:firstLine="0"/>
              <w:rPr>
                <w:b w:val="0"/>
                <w:bCs/>
                <w:color w:val="000000"/>
                <w:sz w:val="18"/>
                <w:szCs w:val="18"/>
              </w:rPr>
            </w:pPr>
            <w:r w:rsidRPr="00F47195">
              <w:rPr>
                <w:b w:val="0"/>
                <w:bCs/>
                <w:color w:val="000000"/>
                <w:sz w:val="18"/>
                <w:szCs w:val="18"/>
              </w:rPr>
              <w:t>15.7</w:t>
            </w:r>
          </w:p>
        </w:tc>
        <w:tc>
          <w:tcPr>
            <w:tcW w:w="5245" w:type="dxa"/>
            <w:shd w:val="clear" w:color="auto" w:fill="auto"/>
            <w:vAlign w:val="center"/>
          </w:tcPr>
          <w:p w14:paraId="74D1AE9F" w14:textId="77777777" w:rsidR="00F47195" w:rsidRPr="00F47195" w:rsidRDefault="00F47195" w:rsidP="009730C3">
            <w:pPr>
              <w:pStyle w:val="Heading"/>
              <w:tabs>
                <w:tab w:val="left" w:pos="7200"/>
              </w:tabs>
              <w:spacing w:before="40" w:after="40" w:line="240" w:lineRule="auto"/>
              <w:ind w:left="57" w:right="57" w:firstLine="0"/>
              <w:rPr>
                <w:b w:val="0"/>
                <w:bCs/>
                <w:color w:val="000000"/>
                <w:sz w:val="18"/>
                <w:szCs w:val="18"/>
                <w:lang w:val="en-US"/>
              </w:rPr>
            </w:pPr>
            <w:r w:rsidRPr="00F47195">
              <w:rPr>
                <w:b w:val="0"/>
                <w:bCs/>
                <w:color w:val="000000"/>
                <w:sz w:val="18"/>
                <w:szCs w:val="18"/>
                <w:lang w:val="en-US"/>
              </w:rPr>
              <w:t>FS_Beyond2D (Study on Beyond 2D Video)</w:t>
            </w:r>
          </w:p>
        </w:tc>
        <w:tc>
          <w:tcPr>
            <w:tcW w:w="4626" w:type="dxa"/>
          </w:tcPr>
          <w:p w14:paraId="448976AC" w14:textId="535F07F9" w:rsidR="00F47195" w:rsidRPr="00F47195" w:rsidRDefault="00F47195" w:rsidP="007B1408">
            <w:pPr>
              <w:pStyle w:val="Heading"/>
              <w:tabs>
                <w:tab w:val="left" w:pos="7200"/>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 xml:space="preserve">TR: </w:t>
            </w:r>
            <w:r w:rsidR="007B1408">
              <w:rPr>
                <w:bCs/>
                <w:color w:val="000000" w:themeColor="text1"/>
                <w:sz w:val="18"/>
                <w:szCs w:val="18"/>
                <w:lang w:val="en-US"/>
              </w:rPr>
              <w:t>372</w:t>
            </w:r>
          </w:p>
          <w:p w14:paraId="689A6E83" w14:textId="48FE0C1F" w:rsidR="00F47195" w:rsidRPr="00F47195" w:rsidRDefault="00F47195" w:rsidP="009730C3">
            <w:pPr>
              <w:pStyle w:val="Heading"/>
              <w:tabs>
                <w:tab w:val="left" w:pos="7200"/>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 xml:space="preserve">TP: </w:t>
            </w:r>
            <w:r w:rsidR="007B1408">
              <w:rPr>
                <w:bCs/>
                <w:color w:val="000000" w:themeColor="text1"/>
                <w:sz w:val="18"/>
                <w:szCs w:val="18"/>
                <w:lang w:val="en-US"/>
              </w:rPr>
              <w:t>373</w:t>
            </w:r>
          </w:p>
        </w:tc>
      </w:tr>
      <w:tr w:rsidR="00F47195" w:rsidRPr="00F47195" w14:paraId="3E4939F9" w14:textId="77777777" w:rsidTr="00F47195">
        <w:trPr>
          <w:trHeight w:val="20"/>
        </w:trPr>
        <w:tc>
          <w:tcPr>
            <w:tcW w:w="851" w:type="dxa"/>
            <w:shd w:val="clear" w:color="auto" w:fill="auto"/>
            <w:vAlign w:val="center"/>
          </w:tcPr>
          <w:p w14:paraId="0148BC1E" w14:textId="77777777" w:rsidR="00F47195" w:rsidRPr="00F47195" w:rsidRDefault="00F47195" w:rsidP="009730C3">
            <w:pPr>
              <w:pStyle w:val="Heading"/>
              <w:tabs>
                <w:tab w:val="left" w:pos="7200"/>
              </w:tabs>
              <w:spacing w:before="40" w:after="40" w:line="240" w:lineRule="auto"/>
              <w:ind w:left="57" w:right="57" w:firstLine="0"/>
              <w:rPr>
                <w:b w:val="0"/>
                <w:bCs/>
                <w:color w:val="000000"/>
                <w:sz w:val="18"/>
                <w:szCs w:val="18"/>
              </w:rPr>
            </w:pPr>
            <w:r w:rsidRPr="00F47195">
              <w:rPr>
                <w:b w:val="0"/>
                <w:bCs/>
                <w:color w:val="000000"/>
                <w:sz w:val="18"/>
                <w:szCs w:val="18"/>
              </w:rPr>
              <w:t>15.11</w:t>
            </w:r>
          </w:p>
        </w:tc>
        <w:tc>
          <w:tcPr>
            <w:tcW w:w="5245" w:type="dxa"/>
            <w:shd w:val="clear" w:color="auto" w:fill="auto"/>
            <w:vAlign w:val="center"/>
          </w:tcPr>
          <w:p w14:paraId="5E657070" w14:textId="77777777" w:rsidR="00F47195" w:rsidRPr="00F47195" w:rsidRDefault="00F47195" w:rsidP="009730C3">
            <w:pPr>
              <w:pStyle w:val="Heading"/>
              <w:tabs>
                <w:tab w:val="left" w:pos="7200"/>
              </w:tabs>
              <w:spacing w:before="40" w:after="40" w:line="240" w:lineRule="auto"/>
              <w:ind w:left="57" w:right="57" w:firstLine="0"/>
              <w:rPr>
                <w:b w:val="0"/>
                <w:bCs/>
                <w:color w:val="000000"/>
                <w:sz w:val="18"/>
                <w:szCs w:val="18"/>
                <w:lang w:val="en-US"/>
              </w:rPr>
            </w:pPr>
            <w:proofErr w:type="spellStart"/>
            <w:r w:rsidRPr="00F47195">
              <w:rPr>
                <w:b w:val="0"/>
                <w:bCs/>
                <w:color w:val="000000"/>
                <w:sz w:val="18"/>
                <w:szCs w:val="18"/>
                <w:lang w:val="en-US"/>
              </w:rPr>
              <w:t>FS_ARSpatial</w:t>
            </w:r>
            <w:proofErr w:type="spellEnd"/>
            <w:r w:rsidRPr="00F47195">
              <w:rPr>
                <w:b w:val="0"/>
                <w:bCs/>
                <w:color w:val="000000"/>
                <w:sz w:val="18"/>
                <w:szCs w:val="18"/>
                <w:lang w:val="en-US"/>
              </w:rPr>
              <w:t xml:space="preserve"> (Study on Spatial Computing for AR Services)</w:t>
            </w:r>
          </w:p>
        </w:tc>
        <w:tc>
          <w:tcPr>
            <w:tcW w:w="4626" w:type="dxa"/>
          </w:tcPr>
          <w:p w14:paraId="7497529A" w14:textId="6C835DC4" w:rsidR="00F47195" w:rsidRPr="00F47195" w:rsidRDefault="00F47195" w:rsidP="009730C3">
            <w:pPr>
              <w:pStyle w:val="Heading"/>
              <w:tabs>
                <w:tab w:val="left" w:pos="7200"/>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 xml:space="preserve">TR: </w:t>
            </w:r>
            <w:r w:rsidR="007B1408">
              <w:rPr>
                <w:bCs/>
                <w:color w:val="000000" w:themeColor="text1"/>
                <w:sz w:val="18"/>
                <w:szCs w:val="18"/>
                <w:lang w:val="en-US"/>
              </w:rPr>
              <w:t>332</w:t>
            </w:r>
          </w:p>
          <w:p w14:paraId="6C48C20C" w14:textId="1CB5CFDE" w:rsidR="00F47195" w:rsidRPr="00F47195" w:rsidRDefault="00F47195" w:rsidP="009730C3">
            <w:pPr>
              <w:pStyle w:val="Heading"/>
              <w:tabs>
                <w:tab w:val="left" w:pos="7200"/>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 xml:space="preserve">TP: </w:t>
            </w:r>
            <w:r w:rsidR="007B1408">
              <w:rPr>
                <w:bCs/>
                <w:color w:val="00B050"/>
                <w:sz w:val="18"/>
                <w:szCs w:val="18"/>
                <w:lang w:val="en-US"/>
              </w:rPr>
              <w:t>376</w:t>
            </w:r>
          </w:p>
        </w:tc>
      </w:tr>
    </w:tbl>
    <w:p w14:paraId="6C89D16F" w14:textId="77777777" w:rsidR="002B2540" w:rsidRPr="00E372A3" w:rsidRDefault="002B2540" w:rsidP="0083652A">
      <w:pPr>
        <w:spacing w:after="0" w:line="240" w:lineRule="auto"/>
        <w:rPr>
          <w:lang w:val="en-US" w:eastAsia="fr-FR"/>
        </w:rPr>
      </w:pPr>
    </w:p>
    <w:p w14:paraId="7E347DD7" w14:textId="77777777" w:rsidR="002B2540" w:rsidRPr="00512BE4" w:rsidRDefault="002B2540" w:rsidP="002B2540">
      <w:pPr>
        <w:widowControl/>
        <w:spacing w:after="0" w:line="240" w:lineRule="auto"/>
        <w:rPr>
          <w:rFonts w:ascii="Calibri" w:hAnsi="Calibri"/>
          <w:sz w:val="21"/>
          <w:szCs w:val="21"/>
          <w:lang w:val="en-US" w:eastAsia="fr-FR"/>
        </w:rPr>
      </w:pPr>
      <w:r w:rsidRPr="00512BE4">
        <w:rPr>
          <w:rFonts w:ascii="Calibri" w:hAnsi="Calibri"/>
          <w:sz w:val="21"/>
          <w:szCs w:val="21"/>
          <w:lang w:val="en-US" w:eastAsia="fr-FR"/>
        </w:rPr>
        <w:t xml:space="preserve">Documents marked in </w:t>
      </w:r>
      <w:r w:rsidRPr="00512BE4">
        <w:rPr>
          <w:rFonts w:ascii="Calibri" w:hAnsi="Calibri" w:cs="Calibri"/>
          <w:b/>
          <w:bCs/>
          <w:color w:val="007F00"/>
          <w:sz w:val="21"/>
          <w:szCs w:val="21"/>
          <w:lang w:val="en-US" w:eastAsia="fr-FR"/>
        </w:rPr>
        <w:t xml:space="preserve">green </w:t>
      </w:r>
      <w:r w:rsidRPr="00512BE4">
        <w:rPr>
          <w:rFonts w:ascii="Calibri" w:hAnsi="Calibri"/>
          <w:sz w:val="21"/>
          <w:szCs w:val="21"/>
          <w:lang w:val="en-US" w:eastAsia="fr-FR"/>
        </w:rPr>
        <w:t>were agreed at the VIDEO SWG level.</w:t>
      </w:r>
    </w:p>
    <w:p w14:paraId="3ECC9E50" w14:textId="77777777" w:rsidR="002B2540" w:rsidRDefault="002B2540" w:rsidP="002B2540">
      <w:pPr>
        <w:widowControl/>
        <w:spacing w:after="0" w:line="240" w:lineRule="auto"/>
        <w:rPr>
          <w:rFonts w:ascii="Calibri" w:hAnsi="Calibri"/>
          <w:sz w:val="21"/>
          <w:szCs w:val="21"/>
          <w:lang w:val="en-US" w:eastAsia="fr-FR"/>
        </w:rPr>
      </w:pPr>
      <w:r w:rsidRPr="00512BE4">
        <w:rPr>
          <w:rFonts w:ascii="Calibri" w:hAnsi="Calibri"/>
          <w:sz w:val="21"/>
          <w:szCs w:val="21"/>
          <w:lang w:val="en-US" w:eastAsia="fr-FR"/>
        </w:rPr>
        <w:t>Documents marked </w:t>
      </w:r>
      <w:proofErr w:type="spellStart"/>
      <w:r w:rsidRPr="00512BE4">
        <w:rPr>
          <w:rFonts w:ascii="Calibri" w:hAnsi="Calibri"/>
          <w:b/>
          <w:bCs/>
          <w:color w:val="FF0000"/>
          <w:sz w:val="21"/>
          <w:szCs w:val="21"/>
          <w:lang w:val="en-US" w:eastAsia="fr-FR"/>
        </w:rPr>
        <w:t>rfic</w:t>
      </w:r>
      <w:proofErr w:type="spellEnd"/>
      <w:r w:rsidRPr="00512BE4">
        <w:rPr>
          <w:rFonts w:ascii="Calibri" w:hAnsi="Calibri"/>
          <w:sz w:val="21"/>
          <w:szCs w:val="21"/>
          <w:lang w:val="en-US" w:eastAsia="fr-FR"/>
        </w:rPr>
        <w:t xml:space="preserve"> are Requested </w:t>
      </w:r>
      <w:proofErr w:type="gramStart"/>
      <w:r w:rsidRPr="00512BE4">
        <w:rPr>
          <w:rFonts w:ascii="Calibri" w:hAnsi="Calibri"/>
          <w:sz w:val="21"/>
          <w:szCs w:val="21"/>
          <w:lang w:val="en-US" w:eastAsia="fr-FR"/>
        </w:rPr>
        <w:t>For</w:t>
      </w:r>
      <w:proofErr w:type="gramEnd"/>
      <w:r w:rsidRPr="00512BE4">
        <w:rPr>
          <w:rFonts w:ascii="Calibri" w:hAnsi="Calibri"/>
          <w:sz w:val="21"/>
          <w:szCs w:val="21"/>
          <w:lang w:val="en-US" w:eastAsia="fr-FR"/>
        </w:rPr>
        <w:t xml:space="preserve"> Immediate Consideration</w:t>
      </w:r>
    </w:p>
    <w:p w14:paraId="6189DB25" w14:textId="77777777" w:rsidR="00A306C5" w:rsidRDefault="00A306C5" w:rsidP="002B2540">
      <w:pPr>
        <w:widowControl/>
        <w:spacing w:after="0" w:line="240" w:lineRule="auto"/>
        <w:rPr>
          <w:rFonts w:ascii="Calibri" w:hAnsi="Calibri"/>
          <w:sz w:val="21"/>
          <w:szCs w:val="21"/>
          <w:lang w:val="en-US" w:eastAsia="fr-FR"/>
        </w:rPr>
      </w:pPr>
      <w:r>
        <w:rPr>
          <w:rFonts w:ascii="Calibri" w:hAnsi="Calibri"/>
          <w:sz w:val="21"/>
          <w:szCs w:val="21"/>
          <w:lang w:val="en-US" w:eastAsia="fr-FR"/>
        </w:rPr>
        <w:t>Special thanks to:</w:t>
      </w:r>
    </w:p>
    <w:p w14:paraId="00A8FBED" w14:textId="5E84F895" w:rsidR="00A306C5" w:rsidRDefault="00A306C5" w:rsidP="000A6D15">
      <w:pPr>
        <w:widowControl/>
        <w:numPr>
          <w:ilvl w:val="0"/>
          <w:numId w:val="9"/>
        </w:numPr>
        <w:spacing w:after="0" w:line="240" w:lineRule="auto"/>
        <w:rPr>
          <w:rFonts w:ascii="Calibri" w:hAnsi="Calibri"/>
          <w:sz w:val="21"/>
          <w:szCs w:val="21"/>
          <w:lang w:val="en-US" w:eastAsia="fr-FR"/>
        </w:rPr>
      </w:pPr>
      <w:r>
        <w:rPr>
          <w:rFonts w:ascii="Calibri" w:hAnsi="Calibri"/>
          <w:sz w:val="21"/>
          <w:szCs w:val="21"/>
          <w:lang w:val="en-US" w:eastAsia="fr-FR"/>
        </w:rPr>
        <w:t xml:space="preserve">The VIDEO SWG delegates for their </w:t>
      </w:r>
      <w:r w:rsidR="007B1408">
        <w:rPr>
          <w:rFonts w:ascii="Calibri" w:hAnsi="Calibri"/>
          <w:sz w:val="21"/>
          <w:szCs w:val="21"/>
          <w:lang w:val="en-US" w:eastAsia="fr-FR"/>
        </w:rPr>
        <w:t>outstanding</w:t>
      </w:r>
      <w:r>
        <w:rPr>
          <w:rFonts w:ascii="Calibri" w:hAnsi="Calibri"/>
          <w:sz w:val="21"/>
          <w:szCs w:val="21"/>
          <w:lang w:val="en-US" w:eastAsia="fr-FR"/>
        </w:rPr>
        <w:t xml:space="preserve"> work achieved during this meeting</w:t>
      </w:r>
      <w:r w:rsidR="00362AC6">
        <w:rPr>
          <w:rFonts w:ascii="Calibri" w:hAnsi="Calibri"/>
          <w:sz w:val="21"/>
          <w:szCs w:val="21"/>
          <w:lang w:val="en-US" w:eastAsia="fr-FR"/>
        </w:rPr>
        <w:t>.</w:t>
      </w:r>
    </w:p>
    <w:p w14:paraId="6DD572A2" w14:textId="2FF6D68E" w:rsidR="00A306C5" w:rsidRDefault="00A306C5" w:rsidP="000A6D15">
      <w:pPr>
        <w:widowControl/>
        <w:numPr>
          <w:ilvl w:val="0"/>
          <w:numId w:val="9"/>
        </w:numPr>
        <w:spacing w:after="0" w:line="240" w:lineRule="auto"/>
        <w:rPr>
          <w:rFonts w:ascii="Calibri" w:hAnsi="Calibri"/>
          <w:sz w:val="21"/>
          <w:szCs w:val="21"/>
          <w:lang w:val="en-US" w:eastAsia="fr-FR"/>
        </w:rPr>
      </w:pPr>
      <w:r>
        <w:rPr>
          <w:rFonts w:ascii="Calibri" w:hAnsi="Calibri"/>
          <w:sz w:val="21"/>
          <w:szCs w:val="21"/>
          <w:lang w:val="en-US" w:eastAsia="fr-FR"/>
        </w:rPr>
        <w:t>Thomas Stockhammer</w:t>
      </w:r>
      <w:r w:rsidR="004560AE">
        <w:rPr>
          <w:rFonts w:ascii="Calibri" w:hAnsi="Calibri"/>
          <w:sz w:val="21"/>
          <w:szCs w:val="21"/>
          <w:lang w:val="en-US" w:eastAsia="fr-FR"/>
        </w:rPr>
        <w:t xml:space="preserve"> (Qualcomm</w:t>
      </w:r>
      <w:proofErr w:type="gramStart"/>
      <w:r w:rsidR="004560AE">
        <w:rPr>
          <w:rFonts w:ascii="Calibri" w:hAnsi="Calibri"/>
          <w:sz w:val="21"/>
          <w:szCs w:val="21"/>
          <w:lang w:val="en-US" w:eastAsia="fr-FR"/>
        </w:rPr>
        <w:t>)</w:t>
      </w:r>
      <w:r w:rsidR="001418B2">
        <w:rPr>
          <w:rFonts w:ascii="Calibri" w:hAnsi="Calibri"/>
          <w:sz w:val="21"/>
          <w:szCs w:val="21"/>
          <w:lang w:val="en-US" w:eastAsia="fr-FR"/>
        </w:rPr>
        <w:t xml:space="preserve"> </w:t>
      </w:r>
      <w:r w:rsidR="00E907D1">
        <w:rPr>
          <w:rFonts w:ascii="Calibri" w:hAnsi="Calibri"/>
          <w:sz w:val="21"/>
          <w:szCs w:val="21"/>
          <w:lang w:val="en-US" w:eastAsia="fr-FR"/>
        </w:rPr>
        <w:t>,</w:t>
      </w:r>
      <w:r w:rsidR="00294334">
        <w:rPr>
          <w:rFonts w:ascii="Calibri" w:hAnsi="Calibri"/>
          <w:sz w:val="21"/>
          <w:szCs w:val="21"/>
          <w:lang w:val="en-US" w:eastAsia="fr-FR"/>
        </w:rPr>
        <w:t>Eric</w:t>
      </w:r>
      <w:proofErr w:type="gramEnd"/>
      <w:r w:rsidR="00294334">
        <w:rPr>
          <w:rFonts w:ascii="Calibri" w:hAnsi="Calibri"/>
          <w:sz w:val="21"/>
          <w:szCs w:val="21"/>
          <w:lang w:val="en-US" w:eastAsia="fr-FR"/>
        </w:rPr>
        <w:t xml:space="preserve"> Yip (Samsung)</w:t>
      </w:r>
      <w:r w:rsidR="00DE1DCB">
        <w:rPr>
          <w:rFonts w:ascii="Calibri" w:hAnsi="Calibri"/>
          <w:sz w:val="21"/>
          <w:szCs w:val="21"/>
          <w:lang w:val="en-US" w:eastAsia="fr-FR"/>
        </w:rPr>
        <w:t xml:space="preserve"> </w:t>
      </w:r>
      <w:r w:rsidR="00E907D1">
        <w:rPr>
          <w:rFonts w:ascii="Calibri" w:hAnsi="Calibri"/>
          <w:sz w:val="21"/>
          <w:szCs w:val="21"/>
          <w:lang w:val="en-US" w:eastAsia="fr-FR"/>
        </w:rPr>
        <w:t xml:space="preserve">and </w:t>
      </w:r>
      <w:r w:rsidR="00F47195">
        <w:rPr>
          <w:rFonts w:ascii="Calibri" w:hAnsi="Calibri"/>
          <w:sz w:val="21"/>
          <w:szCs w:val="21"/>
          <w:lang w:val="en-US" w:eastAsia="fr-FR"/>
        </w:rPr>
        <w:t>Emmanuel Thomas</w:t>
      </w:r>
      <w:r w:rsidR="00E907D1">
        <w:rPr>
          <w:rFonts w:ascii="Calibri" w:hAnsi="Calibri"/>
          <w:sz w:val="21"/>
          <w:szCs w:val="21"/>
          <w:lang w:val="en-US" w:eastAsia="fr-FR"/>
        </w:rPr>
        <w:t xml:space="preserve"> (</w:t>
      </w:r>
      <w:r w:rsidR="00F47195">
        <w:rPr>
          <w:rFonts w:ascii="Calibri" w:hAnsi="Calibri"/>
          <w:sz w:val="21"/>
          <w:szCs w:val="21"/>
          <w:lang w:val="en-US" w:eastAsia="fr-FR"/>
        </w:rPr>
        <w:t>Xiaomi</w:t>
      </w:r>
      <w:r w:rsidR="00E907D1">
        <w:rPr>
          <w:rFonts w:ascii="Calibri" w:hAnsi="Calibri"/>
          <w:sz w:val="21"/>
          <w:szCs w:val="21"/>
          <w:lang w:val="en-US" w:eastAsia="fr-FR"/>
        </w:rPr>
        <w:t xml:space="preserve">) </w:t>
      </w:r>
      <w:r>
        <w:rPr>
          <w:rFonts w:ascii="Calibri" w:hAnsi="Calibri"/>
          <w:sz w:val="21"/>
          <w:szCs w:val="21"/>
          <w:lang w:val="en-US" w:eastAsia="fr-FR"/>
        </w:rPr>
        <w:t>for the detailed minutes</w:t>
      </w:r>
      <w:r w:rsidR="00362AC6">
        <w:rPr>
          <w:rFonts w:ascii="Calibri" w:hAnsi="Calibri"/>
          <w:sz w:val="21"/>
          <w:szCs w:val="21"/>
          <w:lang w:val="en-US" w:eastAsia="fr-FR"/>
        </w:rPr>
        <w:t>.</w:t>
      </w:r>
    </w:p>
    <w:p w14:paraId="3726D966" w14:textId="71BFD1C7" w:rsidR="002649FD" w:rsidRDefault="00CF7295" w:rsidP="00B6588F">
      <w:pPr>
        <w:widowControl/>
        <w:pBdr>
          <w:bottom w:val="single" w:sz="12" w:space="1" w:color="auto"/>
        </w:pBdr>
        <w:spacing w:after="0" w:line="240" w:lineRule="auto"/>
        <w:rPr>
          <w:rFonts w:ascii="Calibri" w:hAnsi="Calibri"/>
          <w:sz w:val="21"/>
          <w:szCs w:val="21"/>
          <w:lang w:val="en-US" w:eastAsia="fr-FR"/>
        </w:rPr>
      </w:pPr>
      <w:r>
        <w:rPr>
          <w:rFonts w:ascii="Calibri" w:hAnsi="Calibri"/>
          <w:sz w:val="21"/>
          <w:szCs w:val="21"/>
          <w:lang w:val="en-US" w:eastAsia="fr-FR"/>
        </w:rPr>
        <w:br w:type="page"/>
      </w:r>
    </w:p>
    <w:p w14:paraId="3BE29562" w14:textId="77777777" w:rsidR="00B6588F" w:rsidRDefault="00B6588F" w:rsidP="00B6588F">
      <w:pPr>
        <w:widowControl/>
        <w:pBdr>
          <w:bottom w:val="single" w:sz="12" w:space="1" w:color="auto"/>
        </w:pBdr>
        <w:spacing w:after="0" w:line="240" w:lineRule="auto"/>
      </w:pPr>
    </w:p>
    <w:p w14:paraId="37601112" w14:textId="77777777" w:rsidR="00DB1BF6" w:rsidRDefault="00DB1BF6" w:rsidP="005675EF">
      <w:pPr>
        <w:rPr>
          <w:highlight w:val="yellow"/>
        </w:rPr>
      </w:pPr>
    </w:p>
    <w:p w14:paraId="3690A5B7" w14:textId="77777777" w:rsidR="00B6588F" w:rsidRDefault="00B6588F" w:rsidP="00B6588F">
      <w:pPr>
        <w:pStyle w:val="Titre2"/>
        <w:ind w:right="1080"/>
      </w:pPr>
      <w:r>
        <w:t>9.1</w:t>
      </w:r>
      <w:r>
        <w:tab/>
        <w:t>Opening of the session, registration of documents</w:t>
      </w:r>
    </w:p>
    <w:p w14:paraId="66321F6A" w14:textId="77777777" w:rsidR="00B6588F" w:rsidRDefault="00B6588F" w:rsidP="00B6588F">
      <w:pPr>
        <w:pStyle w:val="Titre3"/>
      </w:pPr>
      <w:bookmarkStart w:id="0" w:name="_dkqt68q1xjcg" w:colFirst="0" w:colLast="0"/>
      <w:bookmarkEnd w:id="0"/>
      <w:r>
        <w:t>9.1.1</w:t>
      </w:r>
      <w:r>
        <w:tab/>
      </w:r>
      <w:r>
        <w:rPr>
          <w:sz w:val="32"/>
          <w:szCs w:val="32"/>
        </w:rPr>
        <w:t>Opening of the session</w:t>
      </w:r>
    </w:p>
    <w:p w14:paraId="2BEC1FB8" w14:textId="77777777" w:rsidR="00B6588F" w:rsidRDefault="00B6588F" w:rsidP="00B6588F">
      <w:r>
        <w:t xml:space="preserve">Mr. Gilles Teniou (Tencent, Chairman of Video SWG) opens the Video SWG on February 17, </w:t>
      </w:r>
      <w:proofErr w:type="gramStart"/>
      <w:r>
        <w:t>2025</w:t>
      </w:r>
      <w:proofErr w:type="gramEnd"/>
      <w:r>
        <w:t xml:space="preserve"> at 14:15 local time. </w:t>
      </w:r>
    </w:p>
    <w:p w14:paraId="1C899323" w14:textId="77777777" w:rsidR="00B6588F" w:rsidRDefault="00B6588F" w:rsidP="00B6588F"/>
    <w:p w14:paraId="64DE6F84" w14:textId="77777777" w:rsidR="00B6588F" w:rsidRDefault="00B6588F" w:rsidP="00B6588F">
      <w:r>
        <w:t xml:space="preserve">Thomas Stockhammer (Qualcomm), Emmanuel Thomas (Xiaomi) and Eric Yip (Samsung) are assigned as scribes. </w:t>
      </w:r>
    </w:p>
    <w:p w14:paraId="446917EF" w14:textId="77777777" w:rsidR="00B6588F" w:rsidRDefault="00B6588F" w:rsidP="00B6588F"/>
    <w:p w14:paraId="0EC804C4" w14:textId="77777777" w:rsidR="00B6588F" w:rsidRDefault="00B6588F" w:rsidP="00B6588F">
      <w:r>
        <w:t xml:space="preserve">The minutes are shared </w:t>
      </w:r>
      <w:hyperlink r:id="rId8">
        <w:r>
          <w:rPr>
            <w:color w:val="0000EE"/>
            <w:u w:val="single"/>
          </w:rPr>
          <w:t>Video SWG Minutes SA4#131</w:t>
        </w:r>
      </w:hyperlink>
    </w:p>
    <w:p w14:paraId="2A6B9DFC" w14:textId="77777777" w:rsidR="00B6588F" w:rsidRDefault="00B6588F" w:rsidP="00B6588F"/>
    <w:p w14:paraId="7D988AA9" w14:textId="77777777" w:rsidR="00B6588F" w:rsidRDefault="00B6588F" w:rsidP="00B6588F">
      <w:r>
        <w:t xml:space="preserve">Attendees are listed </w:t>
      </w:r>
      <w:hyperlink w:anchor="dpilyxvwa2oq">
        <w:r>
          <w:rPr>
            <w:color w:val="1155CC"/>
            <w:u w:val="single"/>
          </w:rPr>
          <w:t>here</w:t>
        </w:r>
      </w:hyperlink>
      <w:r>
        <w:t>.</w:t>
      </w:r>
    </w:p>
    <w:p w14:paraId="600C657C" w14:textId="77777777" w:rsidR="00B6588F" w:rsidRDefault="00B6588F" w:rsidP="00B6588F"/>
    <w:p w14:paraId="569E3C0F" w14:textId="77777777" w:rsidR="00B6588F" w:rsidRDefault="00B6588F" w:rsidP="00B6588F">
      <w:r>
        <w:t xml:space="preserve">All e-mail discussions during the meeting can be tracked here: </w:t>
      </w:r>
    </w:p>
    <w:p w14:paraId="0F72E883" w14:textId="77777777" w:rsidR="00B6588F" w:rsidRDefault="00B6588F" w:rsidP="00B6588F">
      <w:pPr>
        <w:widowControl/>
        <w:numPr>
          <w:ilvl w:val="0"/>
          <w:numId w:val="528"/>
        </w:numPr>
        <w:spacing w:after="0" w:line="276" w:lineRule="auto"/>
      </w:pPr>
      <w:hyperlink r:id="rId9">
        <w:r>
          <w:rPr>
            <w:color w:val="1155CC"/>
            <w:u w:val="single"/>
          </w:rPr>
          <w:t>https://list.etsi.org/scripts/wa.exe?A1=ind2502C&amp;L=3GPP_TSG_SA_WG4_VIDEO</w:t>
        </w:r>
      </w:hyperlink>
    </w:p>
    <w:p w14:paraId="464EB3FE" w14:textId="77777777" w:rsidR="00B6588F" w:rsidRDefault="00B6588F" w:rsidP="00B6588F"/>
    <w:p w14:paraId="545BFF46" w14:textId="77777777" w:rsidR="00B6588F" w:rsidRDefault="00B6588F" w:rsidP="00B6588F">
      <w:pPr>
        <w:pBdr>
          <w:top w:val="nil"/>
          <w:left w:val="nil"/>
          <w:bottom w:val="nil"/>
          <w:right w:val="nil"/>
          <w:between w:val="nil"/>
        </w:pBdr>
      </w:pPr>
      <w:r>
        <w:t xml:space="preserve">SA4 Schedule: </w:t>
      </w:r>
      <w:hyperlink r:id="rId10">
        <w:r>
          <w:rPr>
            <w:color w:val="1155CC"/>
            <w:u w:val="single"/>
          </w:rPr>
          <w:t>S4-250251</w:t>
        </w:r>
      </w:hyperlink>
    </w:p>
    <w:p w14:paraId="685CFEC3" w14:textId="77777777" w:rsidR="00B6588F" w:rsidRDefault="00B6588F" w:rsidP="00B6588F">
      <w:pPr>
        <w:ind w:right="1080"/>
        <w:rPr>
          <w:b/>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839"/>
        <w:gridCol w:w="543"/>
        <w:gridCol w:w="596"/>
        <w:gridCol w:w="766"/>
        <w:gridCol w:w="757"/>
        <w:gridCol w:w="650"/>
        <w:gridCol w:w="686"/>
        <w:gridCol w:w="749"/>
        <w:gridCol w:w="953"/>
        <w:gridCol w:w="623"/>
        <w:gridCol w:w="445"/>
        <w:gridCol w:w="472"/>
        <w:gridCol w:w="445"/>
        <w:gridCol w:w="276"/>
        <w:gridCol w:w="276"/>
        <w:gridCol w:w="284"/>
      </w:tblGrid>
      <w:tr w:rsidR="00B6588F" w14:paraId="4C45D31D" w14:textId="77777777" w:rsidTr="00931CF5">
        <w:tc>
          <w:tcPr>
            <w:tcW w:w="837" w:type="dxa"/>
            <w:tcBorders>
              <w:top w:val="single" w:sz="5" w:space="0" w:color="000000"/>
              <w:left w:val="single" w:sz="5" w:space="0" w:color="000000"/>
              <w:bottom w:val="nil"/>
              <w:right w:val="nil"/>
            </w:tcBorders>
            <w:tcMar>
              <w:top w:w="0" w:type="dxa"/>
              <w:left w:w="100" w:type="dxa"/>
              <w:bottom w:w="0" w:type="dxa"/>
              <w:right w:w="100" w:type="dxa"/>
            </w:tcMar>
          </w:tcPr>
          <w:p w14:paraId="52A672FA" w14:textId="77777777" w:rsidR="00B6588F" w:rsidRDefault="00B6588F" w:rsidP="00931CF5">
            <w:pPr>
              <w:spacing w:line="240" w:lineRule="auto"/>
              <w:jc w:val="center"/>
              <w:rPr>
                <w:rFonts w:ascii="Calibri" w:eastAsia="Calibri" w:hAnsi="Calibri" w:cs="Calibri"/>
                <w:sz w:val="12"/>
                <w:szCs w:val="12"/>
              </w:rPr>
            </w:pPr>
            <w:proofErr w:type="spellStart"/>
            <w:r>
              <w:rPr>
                <w:rFonts w:ascii="Calibri" w:eastAsia="Calibri" w:hAnsi="Calibri" w:cs="Calibri"/>
                <w:sz w:val="12"/>
                <w:szCs w:val="12"/>
              </w:rPr>
              <w:t>Tdoc</w:t>
            </w:r>
            <w:proofErr w:type="spellEnd"/>
            <w:r>
              <w:rPr>
                <w:rFonts w:ascii="Calibri" w:eastAsia="Calibri" w:hAnsi="Calibri" w:cs="Calibri"/>
                <w:sz w:val="12"/>
                <w:szCs w:val="12"/>
              </w:rPr>
              <w:t xml:space="preserve"> S4-250251</w:t>
            </w:r>
          </w:p>
        </w:tc>
        <w:tc>
          <w:tcPr>
            <w:tcW w:w="8516" w:type="dxa"/>
            <w:gridSpan w:val="15"/>
            <w:tcBorders>
              <w:top w:val="single" w:sz="5" w:space="0" w:color="000000"/>
              <w:left w:val="nil"/>
              <w:bottom w:val="nil"/>
              <w:right w:val="single" w:sz="5" w:space="0" w:color="000000"/>
            </w:tcBorders>
            <w:tcMar>
              <w:top w:w="0" w:type="dxa"/>
              <w:left w:w="100" w:type="dxa"/>
              <w:bottom w:w="0" w:type="dxa"/>
              <w:right w:w="100" w:type="dxa"/>
            </w:tcMar>
          </w:tcPr>
          <w:p w14:paraId="5695CF7D"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Proposed meeting schedule for SA4#131</w:t>
            </w:r>
          </w:p>
        </w:tc>
      </w:tr>
      <w:tr w:rsidR="00B6588F" w14:paraId="42F59240" w14:textId="77777777" w:rsidTr="00931CF5">
        <w:tc>
          <w:tcPr>
            <w:tcW w:w="837" w:type="dxa"/>
            <w:tcBorders>
              <w:top w:val="nil"/>
              <w:left w:val="single" w:sz="5" w:space="0" w:color="000000"/>
              <w:bottom w:val="nil"/>
              <w:right w:val="nil"/>
            </w:tcBorders>
            <w:shd w:val="clear" w:color="auto" w:fill="auto"/>
            <w:tcMar>
              <w:top w:w="0" w:type="dxa"/>
              <w:left w:w="100" w:type="dxa"/>
              <w:bottom w:w="0" w:type="dxa"/>
              <w:right w:w="100" w:type="dxa"/>
            </w:tcMar>
          </w:tcPr>
          <w:p w14:paraId="2DC0DE2C"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TSG SA4#131</w:t>
            </w:r>
          </w:p>
        </w:tc>
        <w:tc>
          <w:tcPr>
            <w:tcW w:w="8516" w:type="dxa"/>
            <w:gridSpan w:val="15"/>
            <w:tcBorders>
              <w:top w:val="nil"/>
              <w:left w:val="nil"/>
              <w:bottom w:val="nil"/>
              <w:right w:val="single" w:sz="5" w:space="0" w:color="000000"/>
            </w:tcBorders>
            <w:shd w:val="clear" w:color="auto" w:fill="auto"/>
            <w:tcMar>
              <w:top w:w="0" w:type="dxa"/>
              <w:left w:w="100" w:type="dxa"/>
              <w:bottom w:w="0" w:type="dxa"/>
              <w:right w:w="100" w:type="dxa"/>
            </w:tcMar>
          </w:tcPr>
          <w:p w14:paraId="5B180145"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Note: This schedule is INDICATIVE only! The actual schedule depends on progress during the meeting and may change!</w:t>
            </w:r>
          </w:p>
        </w:tc>
      </w:tr>
      <w:tr w:rsidR="00B6588F" w14:paraId="2EF35FAC" w14:textId="77777777" w:rsidTr="00931CF5">
        <w:tc>
          <w:tcPr>
            <w:tcW w:w="837" w:type="dxa"/>
            <w:tcBorders>
              <w:top w:val="nil"/>
              <w:left w:val="single" w:sz="5" w:space="0" w:color="000000"/>
              <w:bottom w:val="nil"/>
              <w:right w:val="nil"/>
            </w:tcBorders>
            <w:shd w:val="clear" w:color="auto" w:fill="auto"/>
            <w:tcMar>
              <w:top w:w="0" w:type="dxa"/>
              <w:left w:w="100" w:type="dxa"/>
              <w:bottom w:w="0" w:type="dxa"/>
              <w:right w:w="100" w:type="dxa"/>
            </w:tcMar>
          </w:tcPr>
          <w:p w14:paraId="61F88773"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17-21 February 2025</w:t>
            </w:r>
          </w:p>
        </w:tc>
        <w:tc>
          <w:tcPr>
            <w:tcW w:w="543" w:type="dxa"/>
            <w:tcBorders>
              <w:top w:val="nil"/>
              <w:left w:val="nil"/>
              <w:bottom w:val="nil"/>
              <w:right w:val="nil"/>
            </w:tcBorders>
            <w:shd w:val="clear" w:color="auto" w:fill="auto"/>
            <w:tcMar>
              <w:top w:w="0" w:type="dxa"/>
              <w:left w:w="100" w:type="dxa"/>
              <w:bottom w:w="0" w:type="dxa"/>
              <w:right w:w="100" w:type="dxa"/>
            </w:tcMar>
          </w:tcPr>
          <w:p w14:paraId="16713DB1" w14:textId="77777777" w:rsidR="00B6588F" w:rsidRDefault="00B6588F" w:rsidP="00931CF5">
            <w:pPr>
              <w:spacing w:line="240" w:lineRule="auto"/>
              <w:ind w:right="1080"/>
              <w:rPr>
                <w:sz w:val="20"/>
              </w:rPr>
            </w:pPr>
          </w:p>
        </w:tc>
        <w:tc>
          <w:tcPr>
            <w:tcW w:w="596" w:type="dxa"/>
            <w:tcBorders>
              <w:top w:val="nil"/>
              <w:left w:val="nil"/>
              <w:bottom w:val="nil"/>
              <w:right w:val="nil"/>
            </w:tcBorders>
            <w:shd w:val="clear" w:color="auto" w:fill="auto"/>
            <w:tcMar>
              <w:top w:w="0" w:type="dxa"/>
              <w:left w:w="100" w:type="dxa"/>
              <w:bottom w:w="0" w:type="dxa"/>
              <w:right w:w="100" w:type="dxa"/>
            </w:tcMar>
          </w:tcPr>
          <w:p w14:paraId="11586CE5" w14:textId="77777777" w:rsidR="00B6588F" w:rsidRDefault="00B6588F" w:rsidP="00931CF5">
            <w:pPr>
              <w:spacing w:line="240" w:lineRule="auto"/>
              <w:ind w:right="1080"/>
              <w:rPr>
                <w:sz w:val="20"/>
              </w:rPr>
            </w:pPr>
          </w:p>
        </w:tc>
        <w:tc>
          <w:tcPr>
            <w:tcW w:w="765" w:type="dxa"/>
            <w:tcBorders>
              <w:top w:val="nil"/>
              <w:left w:val="nil"/>
              <w:bottom w:val="nil"/>
              <w:right w:val="nil"/>
            </w:tcBorders>
            <w:shd w:val="clear" w:color="auto" w:fill="auto"/>
            <w:tcMar>
              <w:top w:w="0" w:type="dxa"/>
              <w:left w:w="100" w:type="dxa"/>
              <w:bottom w:w="0" w:type="dxa"/>
              <w:right w:w="100" w:type="dxa"/>
            </w:tcMar>
          </w:tcPr>
          <w:p w14:paraId="08564C82" w14:textId="77777777" w:rsidR="00B6588F" w:rsidRDefault="00B6588F" w:rsidP="00931CF5">
            <w:pPr>
              <w:spacing w:line="240" w:lineRule="auto"/>
              <w:ind w:right="1080"/>
              <w:rPr>
                <w:sz w:val="20"/>
              </w:rPr>
            </w:pPr>
          </w:p>
        </w:tc>
        <w:tc>
          <w:tcPr>
            <w:tcW w:w="756" w:type="dxa"/>
            <w:tcBorders>
              <w:top w:val="nil"/>
              <w:left w:val="nil"/>
              <w:bottom w:val="nil"/>
              <w:right w:val="nil"/>
            </w:tcBorders>
            <w:shd w:val="clear" w:color="auto" w:fill="auto"/>
            <w:tcMar>
              <w:top w:w="0" w:type="dxa"/>
              <w:left w:w="100" w:type="dxa"/>
              <w:bottom w:w="0" w:type="dxa"/>
              <w:right w:w="100" w:type="dxa"/>
            </w:tcMar>
          </w:tcPr>
          <w:p w14:paraId="71C1DD5B" w14:textId="77777777" w:rsidR="00B6588F" w:rsidRDefault="00B6588F" w:rsidP="00931CF5">
            <w:pPr>
              <w:spacing w:line="240" w:lineRule="auto"/>
              <w:ind w:right="1080"/>
              <w:rPr>
                <w:sz w:val="20"/>
              </w:rPr>
            </w:pPr>
          </w:p>
        </w:tc>
        <w:tc>
          <w:tcPr>
            <w:tcW w:w="650" w:type="dxa"/>
            <w:tcBorders>
              <w:top w:val="nil"/>
              <w:left w:val="nil"/>
              <w:bottom w:val="nil"/>
              <w:right w:val="nil"/>
            </w:tcBorders>
            <w:shd w:val="clear" w:color="auto" w:fill="auto"/>
            <w:tcMar>
              <w:top w:w="0" w:type="dxa"/>
              <w:left w:w="100" w:type="dxa"/>
              <w:bottom w:w="0" w:type="dxa"/>
              <w:right w:w="100" w:type="dxa"/>
            </w:tcMar>
          </w:tcPr>
          <w:p w14:paraId="3555ECDC" w14:textId="77777777" w:rsidR="00B6588F" w:rsidRDefault="00B6588F" w:rsidP="00931CF5">
            <w:pPr>
              <w:spacing w:line="240" w:lineRule="auto"/>
              <w:ind w:right="1080"/>
              <w:rPr>
                <w:sz w:val="20"/>
              </w:rPr>
            </w:pPr>
          </w:p>
        </w:tc>
        <w:tc>
          <w:tcPr>
            <w:tcW w:w="685" w:type="dxa"/>
            <w:tcBorders>
              <w:top w:val="nil"/>
              <w:left w:val="nil"/>
              <w:bottom w:val="nil"/>
              <w:right w:val="nil"/>
            </w:tcBorders>
            <w:shd w:val="clear" w:color="auto" w:fill="auto"/>
            <w:tcMar>
              <w:top w:w="0" w:type="dxa"/>
              <w:left w:w="100" w:type="dxa"/>
              <w:bottom w:w="0" w:type="dxa"/>
              <w:right w:w="100" w:type="dxa"/>
            </w:tcMar>
          </w:tcPr>
          <w:p w14:paraId="3C6C970D" w14:textId="77777777" w:rsidR="00B6588F" w:rsidRDefault="00B6588F" w:rsidP="00931CF5">
            <w:pPr>
              <w:spacing w:line="240" w:lineRule="auto"/>
              <w:ind w:right="1080"/>
              <w:rPr>
                <w:sz w:val="20"/>
              </w:rPr>
            </w:pPr>
          </w:p>
        </w:tc>
        <w:tc>
          <w:tcPr>
            <w:tcW w:w="748" w:type="dxa"/>
            <w:tcBorders>
              <w:top w:val="nil"/>
              <w:left w:val="nil"/>
              <w:bottom w:val="nil"/>
              <w:right w:val="nil"/>
            </w:tcBorders>
            <w:shd w:val="clear" w:color="auto" w:fill="auto"/>
            <w:tcMar>
              <w:top w:w="0" w:type="dxa"/>
              <w:left w:w="100" w:type="dxa"/>
              <w:bottom w:w="0" w:type="dxa"/>
              <w:right w:w="100" w:type="dxa"/>
            </w:tcMar>
          </w:tcPr>
          <w:p w14:paraId="2CEBB37A" w14:textId="77777777" w:rsidR="00B6588F" w:rsidRDefault="00B6588F" w:rsidP="00931CF5">
            <w:pPr>
              <w:spacing w:line="240" w:lineRule="auto"/>
              <w:ind w:right="1080"/>
              <w:rPr>
                <w:sz w:val="20"/>
              </w:rPr>
            </w:pPr>
          </w:p>
        </w:tc>
        <w:tc>
          <w:tcPr>
            <w:tcW w:w="952" w:type="dxa"/>
            <w:tcBorders>
              <w:top w:val="nil"/>
              <w:left w:val="nil"/>
              <w:bottom w:val="nil"/>
              <w:right w:val="nil"/>
            </w:tcBorders>
            <w:shd w:val="clear" w:color="auto" w:fill="auto"/>
            <w:tcMar>
              <w:top w:w="0" w:type="dxa"/>
              <w:left w:w="100" w:type="dxa"/>
              <w:bottom w:w="0" w:type="dxa"/>
              <w:right w:w="100" w:type="dxa"/>
            </w:tcMar>
          </w:tcPr>
          <w:p w14:paraId="69511C6B" w14:textId="77777777" w:rsidR="00B6588F" w:rsidRDefault="00B6588F" w:rsidP="00931CF5">
            <w:pPr>
              <w:spacing w:line="240" w:lineRule="auto"/>
              <w:ind w:right="1080"/>
              <w:rPr>
                <w:sz w:val="20"/>
              </w:rPr>
            </w:pPr>
          </w:p>
        </w:tc>
        <w:tc>
          <w:tcPr>
            <w:tcW w:w="623" w:type="dxa"/>
            <w:tcBorders>
              <w:top w:val="nil"/>
              <w:left w:val="nil"/>
              <w:bottom w:val="nil"/>
              <w:right w:val="nil"/>
            </w:tcBorders>
            <w:shd w:val="clear" w:color="auto" w:fill="auto"/>
            <w:tcMar>
              <w:top w:w="0" w:type="dxa"/>
              <w:left w:w="100" w:type="dxa"/>
              <w:bottom w:w="0" w:type="dxa"/>
              <w:right w:w="100" w:type="dxa"/>
            </w:tcMar>
          </w:tcPr>
          <w:p w14:paraId="67BC318D" w14:textId="77777777" w:rsidR="00B6588F" w:rsidRDefault="00B6588F" w:rsidP="00931CF5">
            <w:pPr>
              <w:spacing w:line="240" w:lineRule="auto"/>
              <w:ind w:right="1080"/>
              <w:rPr>
                <w:sz w:val="20"/>
              </w:rPr>
            </w:pPr>
          </w:p>
        </w:tc>
        <w:tc>
          <w:tcPr>
            <w:tcW w:w="445" w:type="dxa"/>
            <w:tcBorders>
              <w:top w:val="nil"/>
              <w:left w:val="nil"/>
              <w:bottom w:val="nil"/>
              <w:right w:val="nil"/>
            </w:tcBorders>
            <w:shd w:val="clear" w:color="auto" w:fill="auto"/>
            <w:tcMar>
              <w:top w:w="0" w:type="dxa"/>
              <w:left w:w="100" w:type="dxa"/>
              <w:bottom w:w="0" w:type="dxa"/>
              <w:right w:w="100" w:type="dxa"/>
            </w:tcMar>
          </w:tcPr>
          <w:p w14:paraId="39C5D1A7" w14:textId="77777777" w:rsidR="00B6588F" w:rsidRDefault="00B6588F" w:rsidP="00931CF5">
            <w:pPr>
              <w:spacing w:line="240" w:lineRule="auto"/>
              <w:ind w:right="1080"/>
              <w:rPr>
                <w:sz w:val="20"/>
              </w:rPr>
            </w:pPr>
          </w:p>
        </w:tc>
        <w:tc>
          <w:tcPr>
            <w:tcW w:w="472" w:type="dxa"/>
            <w:tcBorders>
              <w:top w:val="nil"/>
              <w:left w:val="nil"/>
              <w:bottom w:val="nil"/>
              <w:right w:val="nil"/>
            </w:tcBorders>
            <w:shd w:val="clear" w:color="auto" w:fill="auto"/>
            <w:tcMar>
              <w:top w:w="0" w:type="dxa"/>
              <w:left w:w="100" w:type="dxa"/>
              <w:bottom w:w="0" w:type="dxa"/>
              <w:right w:w="100" w:type="dxa"/>
            </w:tcMar>
          </w:tcPr>
          <w:p w14:paraId="7508CEED" w14:textId="77777777" w:rsidR="00B6588F" w:rsidRDefault="00B6588F" w:rsidP="00931CF5">
            <w:pPr>
              <w:spacing w:line="240" w:lineRule="auto"/>
              <w:ind w:right="1080"/>
              <w:rPr>
                <w:sz w:val="20"/>
              </w:rPr>
            </w:pPr>
          </w:p>
        </w:tc>
        <w:tc>
          <w:tcPr>
            <w:tcW w:w="445" w:type="dxa"/>
            <w:tcBorders>
              <w:top w:val="nil"/>
              <w:left w:val="nil"/>
              <w:bottom w:val="nil"/>
              <w:right w:val="nil"/>
            </w:tcBorders>
            <w:shd w:val="clear" w:color="auto" w:fill="auto"/>
            <w:tcMar>
              <w:top w:w="0" w:type="dxa"/>
              <w:left w:w="100" w:type="dxa"/>
              <w:bottom w:w="0" w:type="dxa"/>
              <w:right w:w="100" w:type="dxa"/>
            </w:tcMar>
          </w:tcPr>
          <w:p w14:paraId="6DF76370" w14:textId="77777777" w:rsidR="00B6588F" w:rsidRDefault="00B6588F" w:rsidP="00931CF5">
            <w:pPr>
              <w:spacing w:line="240" w:lineRule="auto"/>
              <w:ind w:right="1080"/>
              <w:rPr>
                <w:sz w:val="20"/>
              </w:rPr>
            </w:pPr>
          </w:p>
        </w:tc>
        <w:tc>
          <w:tcPr>
            <w:tcW w:w="276" w:type="dxa"/>
            <w:tcBorders>
              <w:top w:val="nil"/>
              <w:left w:val="nil"/>
              <w:bottom w:val="nil"/>
              <w:right w:val="nil"/>
            </w:tcBorders>
            <w:shd w:val="clear" w:color="auto" w:fill="auto"/>
            <w:tcMar>
              <w:top w:w="0" w:type="dxa"/>
              <w:left w:w="100" w:type="dxa"/>
              <w:bottom w:w="0" w:type="dxa"/>
              <w:right w:w="100" w:type="dxa"/>
            </w:tcMar>
          </w:tcPr>
          <w:p w14:paraId="46AEBDF1" w14:textId="77777777" w:rsidR="00B6588F" w:rsidRDefault="00B6588F" w:rsidP="00931CF5">
            <w:pPr>
              <w:spacing w:line="240" w:lineRule="auto"/>
              <w:ind w:right="1080"/>
              <w:rPr>
                <w:sz w:val="20"/>
              </w:rPr>
            </w:pPr>
          </w:p>
        </w:tc>
        <w:tc>
          <w:tcPr>
            <w:tcW w:w="276" w:type="dxa"/>
            <w:tcBorders>
              <w:top w:val="nil"/>
              <w:left w:val="nil"/>
              <w:bottom w:val="nil"/>
              <w:right w:val="nil"/>
            </w:tcBorders>
            <w:shd w:val="clear" w:color="auto" w:fill="auto"/>
            <w:tcMar>
              <w:top w:w="0" w:type="dxa"/>
              <w:left w:w="100" w:type="dxa"/>
              <w:bottom w:w="0" w:type="dxa"/>
              <w:right w:w="100" w:type="dxa"/>
            </w:tcMar>
          </w:tcPr>
          <w:p w14:paraId="38B9A2F0" w14:textId="77777777" w:rsidR="00B6588F" w:rsidRDefault="00B6588F" w:rsidP="00931CF5">
            <w:pPr>
              <w:spacing w:line="240" w:lineRule="auto"/>
              <w:ind w:right="1080"/>
              <w:rPr>
                <w:sz w:val="20"/>
              </w:rPr>
            </w:pPr>
          </w:p>
        </w:tc>
        <w:tc>
          <w:tcPr>
            <w:tcW w:w="284" w:type="dxa"/>
            <w:tcBorders>
              <w:top w:val="nil"/>
              <w:left w:val="nil"/>
              <w:bottom w:val="nil"/>
              <w:right w:val="single" w:sz="5" w:space="0" w:color="000000"/>
            </w:tcBorders>
            <w:shd w:val="clear" w:color="auto" w:fill="auto"/>
            <w:tcMar>
              <w:top w:w="0" w:type="dxa"/>
              <w:left w:w="100" w:type="dxa"/>
              <w:bottom w:w="0" w:type="dxa"/>
              <w:right w:w="100" w:type="dxa"/>
            </w:tcMar>
          </w:tcPr>
          <w:p w14:paraId="44ACA99A" w14:textId="77777777" w:rsidR="00B6588F" w:rsidRDefault="00B6588F" w:rsidP="00931CF5">
            <w:pPr>
              <w:spacing w:line="240" w:lineRule="auto"/>
              <w:ind w:right="1080"/>
              <w:rPr>
                <w:sz w:val="20"/>
              </w:rPr>
            </w:pPr>
          </w:p>
        </w:tc>
      </w:tr>
      <w:tr w:rsidR="00B6588F" w14:paraId="4E7A2DBE" w14:textId="77777777" w:rsidTr="00931CF5">
        <w:tc>
          <w:tcPr>
            <w:tcW w:w="837" w:type="dxa"/>
            <w:tcBorders>
              <w:top w:val="single" w:sz="5" w:space="0" w:color="000000"/>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49AA2472" w14:textId="77777777" w:rsidR="00B6588F" w:rsidRDefault="00B6588F" w:rsidP="00931CF5">
            <w:pPr>
              <w:spacing w:line="240" w:lineRule="auto"/>
              <w:ind w:right="1080"/>
              <w:rPr>
                <w:sz w:val="20"/>
              </w:rPr>
            </w:pPr>
          </w:p>
        </w:tc>
        <w:tc>
          <w:tcPr>
            <w:tcW w:w="1904" w:type="dxa"/>
            <w:gridSpan w:val="3"/>
            <w:tcBorders>
              <w:top w:val="single" w:sz="5" w:space="0" w:color="000000"/>
              <w:left w:val="nil"/>
              <w:bottom w:val="single" w:sz="5" w:space="0" w:color="000000"/>
              <w:right w:val="single" w:sz="5" w:space="0" w:color="000000"/>
            </w:tcBorders>
            <w:shd w:val="clear" w:color="auto" w:fill="auto"/>
            <w:tcMar>
              <w:top w:w="0" w:type="dxa"/>
              <w:left w:w="100" w:type="dxa"/>
              <w:bottom w:w="0" w:type="dxa"/>
              <w:right w:w="100" w:type="dxa"/>
            </w:tcMar>
          </w:tcPr>
          <w:p w14:paraId="1F4516E3"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Monday 17th February</w:t>
            </w:r>
          </w:p>
        </w:tc>
        <w:tc>
          <w:tcPr>
            <w:tcW w:w="2091" w:type="dxa"/>
            <w:gridSpan w:val="3"/>
            <w:tcBorders>
              <w:top w:val="single" w:sz="5" w:space="0" w:color="000000"/>
              <w:left w:val="nil"/>
              <w:bottom w:val="single" w:sz="5" w:space="0" w:color="000000"/>
              <w:right w:val="single" w:sz="5" w:space="0" w:color="000000"/>
            </w:tcBorders>
            <w:shd w:val="clear" w:color="auto" w:fill="auto"/>
            <w:tcMar>
              <w:top w:w="0" w:type="dxa"/>
              <w:left w:w="100" w:type="dxa"/>
              <w:bottom w:w="0" w:type="dxa"/>
              <w:right w:w="100" w:type="dxa"/>
            </w:tcMar>
          </w:tcPr>
          <w:p w14:paraId="388BC467"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Tuesday 18th February</w:t>
            </w:r>
          </w:p>
        </w:tc>
        <w:tc>
          <w:tcPr>
            <w:tcW w:w="2323" w:type="dxa"/>
            <w:gridSpan w:val="3"/>
            <w:tcBorders>
              <w:top w:val="single" w:sz="5" w:space="0" w:color="000000"/>
              <w:left w:val="nil"/>
              <w:bottom w:val="single" w:sz="5" w:space="0" w:color="000000"/>
              <w:right w:val="single" w:sz="5" w:space="0" w:color="000000"/>
            </w:tcBorders>
            <w:shd w:val="clear" w:color="auto" w:fill="auto"/>
            <w:tcMar>
              <w:top w:w="0" w:type="dxa"/>
              <w:left w:w="100" w:type="dxa"/>
              <w:bottom w:w="0" w:type="dxa"/>
              <w:right w:w="100" w:type="dxa"/>
            </w:tcMar>
          </w:tcPr>
          <w:p w14:paraId="64FA7743"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Wednesday 19th February</w:t>
            </w:r>
          </w:p>
        </w:tc>
        <w:tc>
          <w:tcPr>
            <w:tcW w:w="1362" w:type="dxa"/>
            <w:gridSpan w:val="3"/>
            <w:tcBorders>
              <w:top w:val="single" w:sz="5" w:space="0" w:color="000000"/>
              <w:left w:val="nil"/>
              <w:bottom w:val="single" w:sz="5" w:space="0" w:color="000000"/>
              <w:right w:val="single" w:sz="5" w:space="0" w:color="000000"/>
            </w:tcBorders>
            <w:shd w:val="clear" w:color="auto" w:fill="auto"/>
            <w:tcMar>
              <w:top w:w="0" w:type="dxa"/>
              <w:left w:w="100" w:type="dxa"/>
              <w:bottom w:w="0" w:type="dxa"/>
              <w:right w:w="100" w:type="dxa"/>
            </w:tcMar>
          </w:tcPr>
          <w:p w14:paraId="77BE28FE"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Thursday 20th February</w:t>
            </w:r>
          </w:p>
        </w:tc>
        <w:tc>
          <w:tcPr>
            <w:tcW w:w="836" w:type="dxa"/>
            <w:gridSpan w:val="3"/>
            <w:tcBorders>
              <w:top w:val="single" w:sz="5" w:space="0" w:color="000000"/>
              <w:left w:val="nil"/>
              <w:bottom w:val="single" w:sz="5" w:space="0" w:color="000000"/>
              <w:right w:val="single" w:sz="5" w:space="0" w:color="000000"/>
            </w:tcBorders>
            <w:shd w:val="clear" w:color="auto" w:fill="auto"/>
            <w:tcMar>
              <w:top w:w="0" w:type="dxa"/>
              <w:left w:w="100" w:type="dxa"/>
              <w:bottom w:w="0" w:type="dxa"/>
              <w:right w:w="100" w:type="dxa"/>
            </w:tcMar>
          </w:tcPr>
          <w:p w14:paraId="55378871"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Friday 21st February</w:t>
            </w:r>
          </w:p>
        </w:tc>
      </w:tr>
      <w:tr w:rsidR="00B6588F" w14:paraId="5B7FC1F3"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4039B1EF"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Meeting room / local time</w:t>
            </w:r>
          </w:p>
        </w:tc>
        <w:tc>
          <w:tcPr>
            <w:tcW w:w="543"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006BE47C"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Geneve (60)</w:t>
            </w:r>
          </w:p>
        </w:tc>
        <w:tc>
          <w:tcPr>
            <w:tcW w:w="596"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46292789"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Montreux (82)</w:t>
            </w:r>
          </w:p>
        </w:tc>
        <w:tc>
          <w:tcPr>
            <w:tcW w:w="765"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33DE9F58" w14:textId="77777777" w:rsidR="00B6588F" w:rsidRDefault="00B6588F" w:rsidP="00931CF5">
            <w:pPr>
              <w:spacing w:line="240" w:lineRule="auto"/>
              <w:jc w:val="center"/>
              <w:rPr>
                <w:rFonts w:ascii="Calibri" w:eastAsia="Calibri" w:hAnsi="Calibri" w:cs="Calibri"/>
                <w:sz w:val="12"/>
                <w:szCs w:val="12"/>
              </w:rPr>
            </w:pPr>
            <w:proofErr w:type="spellStart"/>
            <w:r>
              <w:rPr>
                <w:rFonts w:ascii="Calibri" w:eastAsia="Calibri" w:hAnsi="Calibri" w:cs="Calibri"/>
                <w:sz w:val="12"/>
                <w:szCs w:val="12"/>
              </w:rPr>
              <w:t>JungFrau</w:t>
            </w:r>
            <w:proofErr w:type="spellEnd"/>
            <w:r>
              <w:rPr>
                <w:rFonts w:ascii="Calibri" w:eastAsia="Calibri" w:hAnsi="Calibri" w:cs="Calibri"/>
                <w:sz w:val="12"/>
                <w:szCs w:val="12"/>
              </w:rPr>
              <w:t xml:space="preserve"> (26)</w:t>
            </w:r>
          </w:p>
        </w:tc>
        <w:tc>
          <w:tcPr>
            <w:tcW w:w="756"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7E93B979"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Geneve (60)</w:t>
            </w:r>
          </w:p>
        </w:tc>
        <w:tc>
          <w:tcPr>
            <w:tcW w:w="650"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043F543E"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Montreux (82)</w:t>
            </w:r>
          </w:p>
        </w:tc>
        <w:tc>
          <w:tcPr>
            <w:tcW w:w="685"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0C8F769D" w14:textId="77777777" w:rsidR="00B6588F" w:rsidRDefault="00B6588F" w:rsidP="00931CF5">
            <w:pPr>
              <w:spacing w:line="240" w:lineRule="auto"/>
              <w:jc w:val="center"/>
              <w:rPr>
                <w:rFonts w:ascii="Calibri" w:eastAsia="Calibri" w:hAnsi="Calibri" w:cs="Calibri"/>
                <w:sz w:val="12"/>
                <w:szCs w:val="12"/>
              </w:rPr>
            </w:pPr>
            <w:proofErr w:type="spellStart"/>
            <w:r>
              <w:rPr>
                <w:rFonts w:ascii="Calibri" w:eastAsia="Calibri" w:hAnsi="Calibri" w:cs="Calibri"/>
                <w:sz w:val="12"/>
                <w:szCs w:val="12"/>
              </w:rPr>
              <w:t>JungFrau</w:t>
            </w:r>
            <w:proofErr w:type="spellEnd"/>
            <w:r>
              <w:rPr>
                <w:rFonts w:ascii="Calibri" w:eastAsia="Calibri" w:hAnsi="Calibri" w:cs="Calibri"/>
                <w:sz w:val="12"/>
                <w:szCs w:val="12"/>
              </w:rPr>
              <w:t xml:space="preserve"> (26)</w:t>
            </w:r>
          </w:p>
        </w:tc>
        <w:tc>
          <w:tcPr>
            <w:tcW w:w="748"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76C61F54"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Geneve (60)</w:t>
            </w:r>
          </w:p>
        </w:tc>
        <w:tc>
          <w:tcPr>
            <w:tcW w:w="952"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29ACBF7F"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Montreux (82)</w:t>
            </w:r>
          </w:p>
        </w:tc>
        <w:tc>
          <w:tcPr>
            <w:tcW w:w="623"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633B26DA" w14:textId="77777777" w:rsidR="00B6588F" w:rsidRDefault="00B6588F" w:rsidP="00931CF5">
            <w:pPr>
              <w:spacing w:line="240" w:lineRule="auto"/>
              <w:jc w:val="center"/>
              <w:rPr>
                <w:rFonts w:ascii="Calibri" w:eastAsia="Calibri" w:hAnsi="Calibri" w:cs="Calibri"/>
                <w:sz w:val="12"/>
                <w:szCs w:val="12"/>
              </w:rPr>
            </w:pPr>
            <w:proofErr w:type="spellStart"/>
            <w:r>
              <w:rPr>
                <w:rFonts w:ascii="Calibri" w:eastAsia="Calibri" w:hAnsi="Calibri" w:cs="Calibri"/>
                <w:sz w:val="12"/>
                <w:szCs w:val="12"/>
              </w:rPr>
              <w:t>JungFrau</w:t>
            </w:r>
            <w:proofErr w:type="spellEnd"/>
            <w:r>
              <w:rPr>
                <w:rFonts w:ascii="Calibri" w:eastAsia="Calibri" w:hAnsi="Calibri" w:cs="Calibri"/>
                <w:sz w:val="12"/>
                <w:szCs w:val="12"/>
              </w:rPr>
              <w:t xml:space="preserve"> (26)</w:t>
            </w:r>
          </w:p>
        </w:tc>
        <w:tc>
          <w:tcPr>
            <w:tcW w:w="445"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6F4E707B"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Geneve (60)</w:t>
            </w:r>
          </w:p>
        </w:tc>
        <w:tc>
          <w:tcPr>
            <w:tcW w:w="472"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2F3DFF1E"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Montreux (82)</w:t>
            </w:r>
          </w:p>
        </w:tc>
        <w:tc>
          <w:tcPr>
            <w:tcW w:w="445"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7870F30B" w14:textId="77777777" w:rsidR="00B6588F" w:rsidRDefault="00B6588F" w:rsidP="00931CF5">
            <w:pPr>
              <w:spacing w:line="240" w:lineRule="auto"/>
              <w:jc w:val="center"/>
              <w:rPr>
                <w:rFonts w:ascii="Calibri" w:eastAsia="Calibri" w:hAnsi="Calibri" w:cs="Calibri"/>
                <w:sz w:val="12"/>
                <w:szCs w:val="12"/>
              </w:rPr>
            </w:pPr>
            <w:proofErr w:type="spellStart"/>
            <w:r>
              <w:rPr>
                <w:rFonts w:ascii="Calibri" w:eastAsia="Calibri" w:hAnsi="Calibri" w:cs="Calibri"/>
                <w:sz w:val="12"/>
                <w:szCs w:val="12"/>
              </w:rPr>
              <w:t>JungFrau</w:t>
            </w:r>
            <w:proofErr w:type="spellEnd"/>
            <w:r>
              <w:rPr>
                <w:rFonts w:ascii="Calibri" w:eastAsia="Calibri" w:hAnsi="Calibri" w:cs="Calibri"/>
                <w:sz w:val="12"/>
                <w:szCs w:val="12"/>
              </w:rPr>
              <w:t xml:space="preserve"> (26)</w:t>
            </w:r>
          </w:p>
        </w:tc>
        <w:tc>
          <w:tcPr>
            <w:tcW w:w="836" w:type="dxa"/>
            <w:gridSpan w:val="3"/>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2028E256"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Montreux (82) + Geneve (60) = Léman</w:t>
            </w:r>
          </w:p>
        </w:tc>
      </w:tr>
      <w:tr w:rsidR="00B6588F" w14:paraId="4F1112F5"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4F4076C5"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0800 - 0830</w:t>
            </w:r>
          </w:p>
        </w:tc>
        <w:tc>
          <w:tcPr>
            <w:tcW w:w="1904" w:type="dxa"/>
            <w:gridSpan w:val="3"/>
            <w:vMerge w:val="restart"/>
            <w:tcBorders>
              <w:top w:val="nil"/>
              <w:left w:val="nil"/>
              <w:bottom w:val="single" w:sz="5" w:space="0" w:color="000000"/>
              <w:right w:val="single" w:sz="5" w:space="0" w:color="000000"/>
            </w:tcBorders>
            <w:shd w:val="clear" w:color="auto" w:fill="808080"/>
            <w:tcMar>
              <w:top w:w="0" w:type="dxa"/>
              <w:left w:w="100" w:type="dxa"/>
              <w:bottom w:w="0" w:type="dxa"/>
              <w:right w:w="100" w:type="dxa"/>
            </w:tcMar>
          </w:tcPr>
          <w:p w14:paraId="77194831" w14:textId="77777777" w:rsidR="00B6588F" w:rsidRDefault="00B6588F" w:rsidP="00931CF5">
            <w:pPr>
              <w:spacing w:line="240" w:lineRule="auto"/>
              <w:ind w:right="1080"/>
              <w:rPr>
                <w:sz w:val="20"/>
              </w:rPr>
            </w:pPr>
          </w:p>
        </w:tc>
        <w:tc>
          <w:tcPr>
            <w:tcW w:w="756" w:type="dxa"/>
            <w:vMerge w:val="restar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1FF37DD5"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650" w:type="dxa"/>
            <w:vMerge w:val="restart"/>
            <w:tcBorders>
              <w:top w:val="nil"/>
              <w:left w:val="nil"/>
              <w:bottom w:val="single" w:sz="5" w:space="0" w:color="000000"/>
              <w:right w:val="single" w:sz="5" w:space="0" w:color="000000"/>
            </w:tcBorders>
            <w:shd w:val="clear" w:color="auto" w:fill="FFE699"/>
            <w:tcMar>
              <w:top w:w="0" w:type="dxa"/>
              <w:left w:w="100" w:type="dxa"/>
              <w:bottom w:w="0" w:type="dxa"/>
              <w:right w:w="100" w:type="dxa"/>
            </w:tcMar>
          </w:tcPr>
          <w:p w14:paraId="5B2F1BC9"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Offline on Rel-20 5GA/FS_6G split</w:t>
            </w:r>
          </w:p>
        </w:tc>
        <w:tc>
          <w:tcPr>
            <w:tcW w:w="685" w:type="dxa"/>
            <w:vMerge w:val="restar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3949CBD5"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748" w:type="dxa"/>
            <w:vMerge w:val="restart"/>
            <w:tcBorders>
              <w:top w:val="nil"/>
              <w:left w:val="nil"/>
              <w:bottom w:val="single" w:sz="5" w:space="0" w:color="000000"/>
              <w:right w:val="single" w:sz="5" w:space="0" w:color="000000"/>
            </w:tcBorders>
            <w:shd w:val="clear" w:color="auto" w:fill="8EA9DB"/>
            <w:tcMar>
              <w:top w:w="0" w:type="dxa"/>
              <w:left w:w="100" w:type="dxa"/>
              <w:bottom w:w="0" w:type="dxa"/>
              <w:right w:w="100" w:type="dxa"/>
            </w:tcMar>
          </w:tcPr>
          <w:p w14:paraId="5F1D6DBD"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MBS (AMD-ARCH-MED/FS_AMD)</w:t>
            </w:r>
          </w:p>
        </w:tc>
        <w:tc>
          <w:tcPr>
            <w:tcW w:w="952" w:type="dxa"/>
            <w:vMerge w:val="restar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0707D0D1"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623" w:type="dxa"/>
            <w:vMerge w:val="restar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51E29DA5"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445" w:type="dxa"/>
            <w:vMerge w:val="restar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7DC693DC"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472" w:type="dxa"/>
            <w:vMerge w:val="restart"/>
            <w:tcBorders>
              <w:top w:val="nil"/>
              <w:left w:val="nil"/>
              <w:bottom w:val="single" w:sz="5" w:space="0" w:color="000000"/>
              <w:right w:val="single" w:sz="5" w:space="0" w:color="000000"/>
            </w:tcBorders>
            <w:shd w:val="clear" w:color="auto" w:fill="8EA9DB"/>
            <w:tcMar>
              <w:top w:w="0" w:type="dxa"/>
              <w:left w:w="100" w:type="dxa"/>
              <w:bottom w:w="0" w:type="dxa"/>
              <w:right w:w="100" w:type="dxa"/>
            </w:tcMar>
          </w:tcPr>
          <w:p w14:paraId="462365B8"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MBS (Washup)</w:t>
            </w:r>
          </w:p>
        </w:tc>
        <w:tc>
          <w:tcPr>
            <w:tcW w:w="445" w:type="dxa"/>
            <w:vMerge w:val="restar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570214FD"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836" w:type="dxa"/>
            <w:gridSpan w:val="3"/>
            <w:vMerge w:val="restart"/>
            <w:tcBorders>
              <w:top w:val="nil"/>
              <w:left w:val="nil"/>
              <w:bottom w:val="single" w:sz="5" w:space="0" w:color="000000"/>
              <w:right w:val="single" w:sz="5" w:space="0" w:color="000000"/>
            </w:tcBorders>
            <w:shd w:val="clear" w:color="auto" w:fill="DDEBF7"/>
            <w:tcMar>
              <w:top w:w="0" w:type="dxa"/>
              <w:left w:w="100" w:type="dxa"/>
              <w:bottom w:w="0" w:type="dxa"/>
              <w:right w:w="100" w:type="dxa"/>
            </w:tcMar>
          </w:tcPr>
          <w:p w14:paraId="05EC2340"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Plenary re-starts at 0800</w:t>
            </w:r>
            <w:r>
              <w:rPr>
                <w:rFonts w:ascii="Calibri" w:eastAsia="Calibri" w:hAnsi="Calibri" w:cs="Calibri"/>
                <w:sz w:val="12"/>
                <w:szCs w:val="12"/>
              </w:rPr>
              <w:br/>
              <w:t xml:space="preserve"> Agenda items 11-21</w:t>
            </w:r>
          </w:p>
        </w:tc>
      </w:tr>
      <w:tr w:rsidR="00B6588F" w14:paraId="133D1854"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5D11307F"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0830 - 0900</w:t>
            </w:r>
          </w:p>
        </w:tc>
        <w:tc>
          <w:tcPr>
            <w:tcW w:w="1904"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777E5CC3" w14:textId="77777777" w:rsidR="00B6588F" w:rsidRDefault="00B6588F" w:rsidP="00931CF5">
            <w:pPr>
              <w:ind w:right="1080"/>
              <w:rPr>
                <w:b/>
              </w:rPr>
            </w:pPr>
          </w:p>
        </w:tc>
        <w:tc>
          <w:tcPr>
            <w:tcW w:w="756"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45B9A2DF" w14:textId="77777777" w:rsidR="00B6588F" w:rsidRDefault="00B6588F" w:rsidP="00931CF5">
            <w:pPr>
              <w:ind w:right="1080"/>
              <w:rPr>
                <w:b/>
              </w:rPr>
            </w:pPr>
          </w:p>
        </w:tc>
        <w:tc>
          <w:tcPr>
            <w:tcW w:w="650"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DAA0C6A" w14:textId="77777777" w:rsidR="00B6588F" w:rsidRDefault="00B6588F" w:rsidP="00931CF5">
            <w:pPr>
              <w:ind w:right="1080"/>
              <w:rPr>
                <w:b/>
              </w:rPr>
            </w:pPr>
          </w:p>
        </w:tc>
        <w:tc>
          <w:tcPr>
            <w:tcW w:w="68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FAB42AE" w14:textId="77777777" w:rsidR="00B6588F" w:rsidRDefault="00B6588F" w:rsidP="00931CF5">
            <w:pPr>
              <w:ind w:right="1080"/>
              <w:rPr>
                <w:b/>
              </w:rPr>
            </w:pPr>
          </w:p>
        </w:tc>
        <w:tc>
          <w:tcPr>
            <w:tcW w:w="748"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829F6EF" w14:textId="77777777" w:rsidR="00B6588F" w:rsidRDefault="00B6588F" w:rsidP="00931CF5">
            <w:pPr>
              <w:ind w:right="1080"/>
              <w:rPr>
                <w:b/>
              </w:rPr>
            </w:pPr>
          </w:p>
        </w:tc>
        <w:tc>
          <w:tcPr>
            <w:tcW w:w="952"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2CF3140E" w14:textId="77777777" w:rsidR="00B6588F" w:rsidRDefault="00B6588F" w:rsidP="00931CF5">
            <w:pPr>
              <w:ind w:right="1080"/>
              <w:rPr>
                <w:b/>
              </w:rPr>
            </w:pPr>
          </w:p>
        </w:tc>
        <w:tc>
          <w:tcPr>
            <w:tcW w:w="623"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04551FC7" w14:textId="77777777" w:rsidR="00B6588F" w:rsidRDefault="00B6588F" w:rsidP="00931CF5">
            <w:pPr>
              <w:ind w:right="1080"/>
              <w:rPr>
                <w:b/>
              </w:rPr>
            </w:pPr>
          </w:p>
        </w:tc>
        <w:tc>
          <w:tcPr>
            <w:tcW w:w="44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0B0BBBB" w14:textId="77777777" w:rsidR="00B6588F" w:rsidRDefault="00B6588F" w:rsidP="00931CF5">
            <w:pPr>
              <w:ind w:right="1080"/>
              <w:rPr>
                <w:b/>
              </w:rPr>
            </w:pPr>
          </w:p>
        </w:tc>
        <w:tc>
          <w:tcPr>
            <w:tcW w:w="472"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271ED5BE" w14:textId="77777777" w:rsidR="00B6588F" w:rsidRDefault="00B6588F" w:rsidP="00931CF5">
            <w:pPr>
              <w:ind w:right="1080"/>
              <w:rPr>
                <w:b/>
              </w:rPr>
            </w:pPr>
          </w:p>
        </w:tc>
        <w:tc>
          <w:tcPr>
            <w:tcW w:w="44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4FAA793" w14:textId="77777777" w:rsidR="00B6588F" w:rsidRDefault="00B6588F" w:rsidP="00931CF5">
            <w:pPr>
              <w:ind w:right="1080"/>
              <w:rPr>
                <w:b/>
              </w:rPr>
            </w:pPr>
          </w:p>
        </w:tc>
        <w:tc>
          <w:tcPr>
            <w:tcW w:w="836"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7EFB8C2A" w14:textId="77777777" w:rsidR="00B6588F" w:rsidRDefault="00B6588F" w:rsidP="00931CF5">
            <w:pPr>
              <w:ind w:right="1080"/>
              <w:rPr>
                <w:b/>
              </w:rPr>
            </w:pPr>
          </w:p>
        </w:tc>
      </w:tr>
      <w:tr w:rsidR="00B6588F" w14:paraId="12DD9B85"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29DB05BD"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0900 - 0930</w:t>
            </w:r>
          </w:p>
        </w:tc>
        <w:tc>
          <w:tcPr>
            <w:tcW w:w="1904" w:type="dxa"/>
            <w:gridSpan w:val="3"/>
            <w:vMerge w:val="restart"/>
            <w:tcBorders>
              <w:top w:val="nil"/>
              <w:left w:val="nil"/>
              <w:bottom w:val="single" w:sz="5" w:space="0" w:color="000000"/>
              <w:right w:val="single" w:sz="5" w:space="0" w:color="000000"/>
            </w:tcBorders>
            <w:shd w:val="clear" w:color="auto" w:fill="DDEBF7"/>
            <w:tcMar>
              <w:top w:w="0" w:type="dxa"/>
              <w:left w:w="100" w:type="dxa"/>
              <w:bottom w:w="0" w:type="dxa"/>
              <w:right w:w="100" w:type="dxa"/>
            </w:tcMar>
          </w:tcPr>
          <w:p w14:paraId="5277F87A"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0900 - Start of SA4 Plenary</w:t>
            </w:r>
            <w:r>
              <w:rPr>
                <w:rFonts w:ascii="Calibri" w:eastAsia="Calibri" w:hAnsi="Calibri" w:cs="Calibri"/>
                <w:sz w:val="12"/>
                <w:szCs w:val="12"/>
              </w:rPr>
              <w:br/>
              <w:t xml:space="preserve"> Agenda items 1-6</w:t>
            </w:r>
          </w:p>
        </w:tc>
        <w:tc>
          <w:tcPr>
            <w:tcW w:w="756" w:type="dxa"/>
            <w:vMerge w:val="restart"/>
            <w:tcBorders>
              <w:top w:val="nil"/>
              <w:left w:val="nil"/>
              <w:bottom w:val="single" w:sz="5" w:space="0" w:color="000000"/>
              <w:right w:val="single" w:sz="5" w:space="0" w:color="000000"/>
            </w:tcBorders>
            <w:shd w:val="clear" w:color="auto" w:fill="F8CBAD"/>
            <w:tcMar>
              <w:top w:w="0" w:type="dxa"/>
              <w:left w:w="100" w:type="dxa"/>
              <w:bottom w:w="0" w:type="dxa"/>
              <w:right w:w="100" w:type="dxa"/>
            </w:tcMar>
          </w:tcPr>
          <w:p w14:paraId="5F8451D6" w14:textId="77777777" w:rsidR="00B6588F" w:rsidRPr="00AB4EE4" w:rsidRDefault="00B6588F" w:rsidP="00931CF5">
            <w:pPr>
              <w:spacing w:line="240" w:lineRule="auto"/>
              <w:jc w:val="center"/>
              <w:rPr>
                <w:rFonts w:ascii="Calibri" w:eastAsia="Calibri" w:hAnsi="Calibri" w:cs="Calibri"/>
                <w:sz w:val="12"/>
                <w:szCs w:val="12"/>
                <w:lang w:val="fr-FR"/>
              </w:rPr>
            </w:pPr>
            <w:r w:rsidRPr="00AB4EE4">
              <w:rPr>
                <w:rFonts w:ascii="Calibri" w:eastAsia="Calibri" w:hAnsi="Calibri" w:cs="Calibri"/>
                <w:sz w:val="12"/>
                <w:szCs w:val="12"/>
                <w:lang w:val="fr-FR"/>
              </w:rPr>
              <w:t>Audio</w:t>
            </w:r>
            <w:r w:rsidRPr="00AB4EE4">
              <w:rPr>
                <w:rFonts w:ascii="Calibri" w:eastAsia="Calibri" w:hAnsi="Calibri" w:cs="Calibri"/>
                <w:sz w:val="12"/>
                <w:szCs w:val="12"/>
                <w:lang w:val="fr-FR"/>
              </w:rPr>
              <w:br/>
              <w:t xml:space="preserve"> (FS_ACAPI, IVAS_Codec_Ph2, </w:t>
            </w:r>
            <w:proofErr w:type="spellStart"/>
            <w:r w:rsidRPr="00AB4EE4">
              <w:rPr>
                <w:rFonts w:ascii="Calibri" w:eastAsia="Calibri" w:hAnsi="Calibri" w:cs="Calibri"/>
                <w:sz w:val="12"/>
                <w:szCs w:val="12"/>
                <w:lang w:val="fr-FR"/>
              </w:rPr>
              <w:t>Tdoc</w:t>
            </w:r>
            <w:proofErr w:type="spellEnd"/>
            <w:r w:rsidRPr="00AB4EE4">
              <w:rPr>
                <w:rFonts w:ascii="Calibri" w:eastAsia="Calibri" w:hAnsi="Calibri" w:cs="Calibri"/>
                <w:sz w:val="12"/>
                <w:szCs w:val="12"/>
                <w:lang w:val="fr-FR"/>
              </w:rPr>
              <w:t xml:space="preserve"> 223)</w:t>
            </w:r>
          </w:p>
        </w:tc>
        <w:tc>
          <w:tcPr>
            <w:tcW w:w="650" w:type="dxa"/>
            <w:vMerge w:val="restart"/>
            <w:tcBorders>
              <w:top w:val="nil"/>
              <w:left w:val="nil"/>
              <w:bottom w:val="single" w:sz="5" w:space="0" w:color="000000"/>
              <w:right w:val="single" w:sz="5" w:space="0" w:color="000000"/>
            </w:tcBorders>
            <w:shd w:val="clear" w:color="auto" w:fill="8EA9DB"/>
            <w:tcMar>
              <w:top w:w="0" w:type="dxa"/>
              <w:left w:w="100" w:type="dxa"/>
              <w:bottom w:w="0" w:type="dxa"/>
              <w:right w:w="100" w:type="dxa"/>
            </w:tcMar>
          </w:tcPr>
          <w:p w14:paraId="72445FB2"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MBS</w:t>
            </w:r>
            <w:r>
              <w:rPr>
                <w:rFonts w:ascii="Calibri" w:eastAsia="Calibri" w:hAnsi="Calibri" w:cs="Calibri"/>
                <w:sz w:val="12"/>
                <w:szCs w:val="12"/>
              </w:rPr>
              <w:br/>
              <w:t xml:space="preserve"> (Rel-18)</w:t>
            </w:r>
          </w:p>
        </w:tc>
        <w:tc>
          <w:tcPr>
            <w:tcW w:w="685" w:type="dxa"/>
            <w:vMerge w:val="restart"/>
            <w:tcBorders>
              <w:top w:val="nil"/>
              <w:left w:val="nil"/>
              <w:bottom w:val="single" w:sz="5" w:space="0" w:color="000000"/>
              <w:right w:val="single" w:sz="5" w:space="0" w:color="000000"/>
            </w:tcBorders>
            <w:shd w:val="clear" w:color="auto" w:fill="808080"/>
            <w:tcMar>
              <w:top w:w="0" w:type="dxa"/>
              <w:left w:w="100" w:type="dxa"/>
              <w:bottom w:w="0" w:type="dxa"/>
              <w:right w:w="100" w:type="dxa"/>
            </w:tcMar>
          </w:tcPr>
          <w:p w14:paraId="44183184" w14:textId="77777777" w:rsidR="00B6588F" w:rsidRDefault="00B6588F" w:rsidP="00931CF5">
            <w:pPr>
              <w:spacing w:line="240" w:lineRule="auto"/>
              <w:ind w:right="1080"/>
              <w:rPr>
                <w:sz w:val="20"/>
              </w:rPr>
            </w:pPr>
          </w:p>
        </w:tc>
        <w:tc>
          <w:tcPr>
            <w:tcW w:w="748" w:type="dxa"/>
            <w:vMerge w:val="restart"/>
            <w:tcBorders>
              <w:top w:val="nil"/>
              <w:left w:val="nil"/>
              <w:bottom w:val="single" w:sz="5" w:space="0" w:color="000000"/>
              <w:right w:val="single" w:sz="5" w:space="0" w:color="000000"/>
            </w:tcBorders>
            <w:shd w:val="clear" w:color="auto" w:fill="8EA9DB"/>
            <w:tcMar>
              <w:top w:w="0" w:type="dxa"/>
              <w:left w:w="100" w:type="dxa"/>
              <w:bottom w:w="0" w:type="dxa"/>
              <w:right w:w="100" w:type="dxa"/>
            </w:tcMar>
          </w:tcPr>
          <w:p w14:paraId="6F30668C"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MBS</w:t>
            </w:r>
            <w:r>
              <w:rPr>
                <w:rFonts w:ascii="Calibri" w:eastAsia="Calibri" w:hAnsi="Calibri" w:cs="Calibri"/>
                <w:sz w:val="12"/>
                <w:szCs w:val="12"/>
              </w:rPr>
              <w:br/>
              <w:t xml:space="preserve"> (AMD-ARCH-MED/FS_AMD)</w:t>
            </w:r>
          </w:p>
        </w:tc>
        <w:tc>
          <w:tcPr>
            <w:tcW w:w="952" w:type="dxa"/>
            <w:vMerge w:val="restart"/>
            <w:tcBorders>
              <w:top w:val="nil"/>
              <w:left w:val="nil"/>
              <w:bottom w:val="single" w:sz="5" w:space="0" w:color="000000"/>
              <w:right w:val="single" w:sz="5" w:space="0" w:color="000000"/>
            </w:tcBorders>
            <w:shd w:val="clear" w:color="auto" w:fill="FFFF00"/>
            <w:tcMar>
              <w:top w:w="0" w:type="dxa"/>
              <w:left w:w="100" w:type="dxa"/>
              <w:bottom w:w="0" w:type="dxa"/>
              <w:right w:w="100" w:type="dxa"/>
            </w:tcMar>
          </w:tcPr>
          <w:p w14:paraId="2EDB01A5"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Video</w:t>
            </w:r>
            <w:r>
              <w:rPr>
                <w:rFonts w:ascii="Calibri" w:eastAsia="Calibri" w:hAnsi="Calibri" w:cs="Calibri"/>
                <w:sz w:val="12"/>
                <w:szCs w:val="12"/>
              </w:rPr>
              <w:br/>
              <w:t xml:space="preserve"> (</w:t>
            </w:r>
            <w:proofErr w:type="spellStart"/>
            <w:r>
              <w:rPr>
                <w:rFonts w:ascii="Calibri" w:eastAsia="Calibri" w:hAnsi="Calibri" w:cs="Calibri"/>
                <w:sz w:val="12"/>
                <w:szCs w:val="12"/>
              </w:rPr>
              <w:t>FS_ARSpatial</w:t>
            </w:r>
            <w:proofErr w:type="spellEnd"/>
            <w:r>
              <w:rPr>
                <w:rFonts w:ascii="Calibri" w:eastAsia="Calibri" w:hAnsi="Calibri" w:cs="Calibri"/>
                <w:sz w:val="12"/>
                <w:szCs w:val="12"/>
              </w:rPr>
              <w:t>, washup)</w:t>
            </w:r>
          </w:p>
        </w:tc>
        <w:tc>
          <w:tcPr>
            <w:tcW w:w="623" w:type="dxa"/>
            <w:vMerge w:val="restart"/>
            <w:tcBorders>
              <w:top w:val="nil"/>
              <w:left w:val="nil"/>
              <w:bottom w:val="single" w:sz="5" w:space="0" w:color="000000"/>
              <w:right w:val="single" w:sz="5" w:space="0" w:color="000000"/>
            </w:tcBorders>
            <w:shd w:val="clear" w:color="auto" w:fill="808080"/>
            <w:tcMar>
              <w:top w:w="0" w:type="dxa"/>
              <w:left w:w="100" w:type="dxa"/>
              <w:bottom w:w="0" w:type="dxa"/>
              <w:right w:w="100" w:type="dxa"/>
            </w:tcMar>
          </w:tcPr>
          <w:p w14:paraId="22DAE94A" w14:textId="77777777" w:rsidR="00B6588F" w:rsidRDefault="00B6588F" w:rsidP="00931CF5">
            <w:pPr>
              <w:spacing w:line="240" w:lineRule="auto"/>
              <w:ind w:right="1080"/>
              <w:rPr>
                <w:sz w:val="20"/>
              </w:rPr>
            </w:pPr>
          </w:p>
        </w:tc>
        <w:tc>
          <w:tcPr>
            <w:tcW w:w="445" w:type="dxa"/>
            <w:vMerge w:val="restart"/>
            <w:tcBorders>
              <w:top w:val="nil"/>
              <w:left w:val="nil"/>
              <w:bottom w:val="single" w:sz="5" w:space="0" w:color="000000"/>
              <w:right w:val="nil"/>
            </w:tcBorders>
            <w:shd w:val="clear" w:color="auto" w:fill="F8CBAD"/>
            <w:tcMar>
              <w:top w:w="0" w:type="dxa"/>
              <w:left w:w="100" w:type="dxa"/>
              <w:bottom w:w="0" w:type="dxa"/>
              <w:right w:w="100" w:type="dxa"/>
            </w:tcMar>
          </w:tcPr>
          <w:p w14:paraId="43348743"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(washup)</w:t>
            </w:r>
          </w:p>
        </w:tc>
        <w:tc>
          <w:tcPr>
            <w:tcW w:w="472" w:type="dxa"/>
            <w:vMerge w:val="restart"/>
            <w:tcBorders>
              <w:top w:val="nil"/>
              <w:left w:val="single" w:sz="5" w:space="0" w:color="000000"/>
              <w:bottom w:val="single" w:sz="5" w:space="0" w:color="000000"/>
              <w:right w:val="single" w:sz="5" w:space="0" w:color="000000"/>
            </w:tcBorders>
            <w:shd w:val="clear" w:color="auto" w:fill="8EA9DB"/>
            <w:tcMar>
              <w:top w:w="0" w:type="dxa"/>
              <w:left w:w="100" w:type="dxa"/>
              <w:bottom w:w="0" w:type="dxa"/>
              <w:right w:w="100" w:type="dxa"/>
            </w:tcMar>
          </w:tcPr>
          <w:p w14:paraId="5135E4D7"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MBS</w:t>
            </w:r>
            <w:r>
              <w:rPr>
                <w:rFonts w:ascii="Calibri" w:eastAsia="Calibri" w:hAnsi="Calibri" w:cs="Calibri"/>
                <w:sz w:val="12"/>
                <w:szCs w:val="12"/>
              </w:rPr>
              <w:br/>
              <w:t xml:space="preserve"> (washup)</w:t>
            </w:r>
          </w:p>
        </w:tc>
        <w:tc>
          <w:tcPr>
            <w:tcW w:w="445" w:type="dxa"/>
            <w:vMerge w:val="restart"/>
            <w:tcBorders>
              <w:top w:val="nil"/>
              <w:left w:val="nil"/>
              <w:bottom w:val="single" w:sz="5" w:space="0" w:color="000000"/>
              <w:right w:val="single" w:sz="5" w:space="0" w:color="000000"/>
            </w:tcBorders>
            <w:shd w:val="clear" w:color="auto" w:fill="92D050"/>
            <w:tcMar>
              <w:top w:w="0" w:type="dxa"/>
              <w:left w:w="100" w:type="dxa"/>
              <w:bottom w:w="0" w:type="dxa"/>
              <w:right w:w="100" w:type="dxa"/>
            </w:tcMar>
          </w:tcPr>
          <w:p w14:paraId="1B98DB3B"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(washup)</w:t>
            </w:r>
          </w:p>
        </w:tc>
        <w:tc>
          <w:tcPr>
            <w:tcW w:w="836"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521F3914" w14:textId="77777777" w:rsidR="00B6588F" w:rsidRDefault="00B6588F" w:rsidP="00931CF5">
            <w:pPr>
              <w:ind w:right="1080"/>
              <w:rPr>
                <w:b/>
              </w:rPr>
            </w:pPr>
          </w:p>
        </w:tc>
      </w:tr>
      <w:tr w:rsidR="00B6588F" w14:paraId="3CAD70D4"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5AA3FC54"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0930 - 1000</w:t>
            </w:r>
          </w:p>
        </w:tc>
        <w:tc>
          <w:tcPr>
            <w:tcW w:w="1904"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60141980" w14:textId="77777777" w:rsidR="00B6588F" w:rsidRDefault="00B6588F" w:rsidP="00931CF5">
            <w:pPr>
              <w:ind w:right="1080"/>
              <w:rPr>
                <w:b/>
              </w:rPr>
            </w:pPr>
          </w:p>
        </w:tc>
        <w:tc>
          <w:tcPr>
            <w:tcW w:w="756"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E232E6B" w14:textId="77777777" w:rsidR="00B6588F" w:rsidRDefault="00B6588F" w:rsidP="00931CF5">
            <w:pPr>
              <w:ind w:right="1080"/>
              <w:rPr>
                <w:b/>
              </w:rPr>
            </w:pPr>
          </w:p>
        </w:tc>
        <w:tc>
          <w:tcPr>
            <w:tcW w:w="650"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26B8C6CB" w14:textId="77777777" w:rsidR="00B6588F" w:rsidRDefault="00B6588F" w:rsidP="00931CF5">
            <w:pPr>
              <w:ind w:right="1080"/>
              <w:rPr>
                <w:b/>
              </w:rPr>
            </w:pPr>
          </w:p>
        </w:tc>
        <w:tc>
          <w:tcPr>
            <w:tcW w:w="68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9AF2042" w14:textId="77777777" w:rsidR="00B6588F" w:rsidRDefault="00B6588F" w:rsidP="00931CF5">
            <w:pPr>
              <w:ind w:right="1080"/>
              <w:rPr>
                <w:b/>
              </w:rPr>
            </w:pPr>
          </w:p>
        </w:tc>
        <w:tc>
          <w:tcPr>
            <w:tcW w:w="748"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E753487" w14:textId="77777777" w:rsidR="00B6588F" w:rsidRDefault="00B6588F" w:rsidP="00931CF5">
            <w:pPr>
              <w:ind w:right="1080"/>
              <w:rPr>
                <w:b/>
              </w:rPr>
            </w:pPr>
          </w:p>
        </w:tc>
        <w:tc>
          <w:tcPr>
            <w:tcW w:w="952"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216D13DC" w14:textId="77777777" w:rsidR="00B6588F" w:rsidRDefault="00B6588F" w:rsidP="00931CF5">
            <w:pPr>
              <w:ind w:right="1080"/>
              <w:rPr>
                <w:b/>
              </w:rPr>
            </w:pPr>
          </w:p>
        </w:tc>
        <w:tc>
          <w:tcPr>
            <w:tcW w:w="623"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09F994A" w14:textId="77777777" w:rsidR="00B6588F" w:rsidRDefault="00B6588F" w:rsidP="00931CF5">
            <w:pPr>
              <w:ind w:right="1080"/>
              <w:rPr>
                <w:b/>
              </w:rPr>
            </w:pPr>
          </w:p>
        </w:tc>
        <w:tc>
          <w:tcPr>
            <w:tcW w:w="445" w:type="dxa"/>
            <w:vMerge/>
            <w:tcBorders>
              <w:top w:val="nil"/>
              <w:left w:val="nil"/>
              <w:bottom w:val="single" w:sz="5" w:space="0" w:color="000000"/>
              <w:right w:val="nil"/>
            </w:tcBorders>
            <w:shd w:val="clear" w:color="auto" w:fill="auto"/>
            <w:tcMar>
              <w:top w:w="100" w:type="dxa"/>
              <w:left w:w="100" w:type="dxa"/>
              <w:bottom w:w="100" w:type="dxa"/>
              <w:right w:w="100" w:type="dxa"/>
            </w:tcMar>
          </w:tcPr>
          <w:p w14:paraId="35C898D4" w14:textId="77777777" w:rsidR="00B6588F" w:rsidRDefault="00B6588F" w:rsidP="00931CF5">
            <w:pPr>
              <w:ind w:right="1080"/>
              <w:rPr>
                <w:b/>
              </w:rPr>
            </w:pPr>
          </w:p>
        </w:tc>
        <w:tc>
          <w:tcPr>
            <w:tcW w:w="472" w:type="dxa"/>
            <w:vMerge/>
            <w:tcBorders>
              <w:top w:val="nil"/>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14:paraId="6B9BDAE6" w14:textId="77777777" w:rsidR="00B6588F" w:rsidRDefault="00B6588F" w:rsidP="00931CF5">
            <w:pPr>
              <w:ind w:right="1080"/>
              <w:rPr>
                <w:b/>
              </w:rPr>
            </w:pPr>
          </w:p>
        </w:tc>
        <w:tc>
          <w:tcPr>
            <w:tcW w:w="44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5299A3F" w14:textId="77777777" w:rsidR="00B6588F" w:rsidRDefault="00B6588F" w:rsidP="00931CF5">
            <w:pPr>
              <w:ind w:right="1080"/>
              <w:rPr>
                <w:b/>
              </w:rPr>
            </w:pPr>
          </w:p>
        </w:tc>
        <w:tc>
          <w:tcPr>
            <w:tcW w:w="836"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380F43EB" w14:textId="77777777" w:rsidR="00B6588F" w:rsidRDefault="00B6588F" w:rsidP="00931CF5">
            <w:pPr>
              <w:ind w:right="1080"/>
              <w:rPr>
                <w:b/>
              </w:rPr>
            </w:pPr>
          </w:p>
        </w:tc>
      </w:tr>
      <w:tr w:rsidR="00B6588F" w14:paraId="2337F83C"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64CE426A"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1000 - 1030</w:t>
            </w:r>
          </w:p>
        </w:tc>
        <w:tc>
          <w:tcPr>
            <w:tcW w:w="1904"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57D6CEB3" w14:textId="77777777" w:rsidR="00B6588F" w:rsidRDefault="00B6588F" w:rsidP="00931CF5">
            <w:pPr>
              <w:ind w:right="1080"/>
              <w:rPr>
                <w:b/>
              </w:rPr>
            </w:pPr>
          </w:p>
        </w:tc>
        <w:tc>
          <w:tcPr>
            <w:tcW w:w="756"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6C47BF9" w14:textId="77777777" w:rsidR="00B6588F" w:rsidRDefault="00B6588F" w:rsidP="00931CF5">
            <w:pPr>
              <w:ind w:right="1080"/>
              <w:rPr>
                <w:b/>
              </w:rPr>
            </w:pPr>
          </w:p>
        </w:tc>
        <w:tc>
          <w:tcPr>
            <w:tcW w:w="650"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AD4DC39" w14:textId="77777777" w:rsidR="00B6588F" w:rsidRDefault="00B6588F" w:rsidP="00931CF5">
            <w:pPr>
              <w:ind w:right="1080"/>
              <w:rPr>
                <w:b/>
              </w:rPr>
            </w:pPr>
          </w:p>
        </w:tc>
        <w:tc>
          <w:tcPr>
            <w:tcW w:w="68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311253C" w14:textId="77777777" w:rsidR="00B6588F" w:rsidRDefault="00B6588F" w:rsidP="00931CF5">
            <w:pPr>
              <w:ind w:right="1080"/>
              <w:rPr>
                <w:b/>
              </w:rPr>
            </w:pPr>
          </w:p>
        </w:tc>
        <w:tc>
          <w:tcPr>
            <w:tcW w:w="748"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3CE6747" w14:textId="77777777" w:rsidR="00B6588F" w:rsidRDefault="00B6588F" w:rsidP="00931CF5">
            <w:pPr>
              <w:ind w:right="1080"/>
              <w:rPr>
                <w:b/>
              </w:rPr>
            </w:pPr>
          </w:p>
        </w:tc>
        <w:tc>
          <w:tcPr>
            <w:tcW w:w="952"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05D11FE" w14:textId="77777777" w:rsidR="00B6588F" w:rsidRDefault="00B6588F" w:rsidP="00931CF5">
            <w:pPr>
              <w:ind w:right="1080"/>
              <w:rPr>
                <w:b/>
              </w:rPr>
            </w:pPr>
          </w:p>
        </w:tc>
        <w:tc>
          <w:tcPr>
            <w:tcW w:w="623"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D881936" w14:textId="77777777" w:rsidR="00B6588F" w:rsidRDefault="00B6588F" w:rsidP="00931CF5">
            <w:pPr>
              <w:ind w:right="1080"/>
              <w:rPr>
                <w:b/>
              </w:rPr>
            </w:pPr>
          </w:p>
        </w:tc>
        <w:tc>
          <w:tcPr>
            <w:tcW w:w="445" w:type="dxa"/>
            <w:vMerge/>
            <w:tcBorders>
              <w:top w:val="nil"/>
              <w:left w:val="nil"/>
              <w:bottom w:val="single" w:sz="5" w:space="0" w:color="000000"/>
              <w:right w:val="nil"/>
            </w:tcBorders>
            <w:shd w:val="clear" w:color="auto" w:fill="auto"/>
            <w:tcMar>
              <w:top w:w="100" w:type="dxa"/>
              <w:left w:w="100" w:type="dxa"/>
              <w:bottom w:w="100" w:type="dxa"/>
              <w:right w:w="100" w:type="dxa"/>
            </w:tcMar>
          </w:tcPr>
          <w:p w14:paraId="093C0197" w14:textId="77777777" w:rsidR="00B6588F" w:rsidRDefault="00B6588F" w:rsidP="00931CF5">
            <w:pPr>
              <w:ind w:right="1080"/>
              <w:rPr>
                <w:b/>
              </w:rPr>
            </w:pPr>
          </w:p>
        </w:tc>
        <w:tc>
          <w:tcPr>
            <w:tcW w:w="472" w:type="dxa"/>
            <w:vMerge/>
            <w:tcBorders>
              <w:top w:val="nil"/>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14:paraId="5E15B095" w14:textId="77777777" w:rsidR="00B6588F" w:rsidRDefault="00B6588F" w:rsidP="00931CF5">
            <w:pPr>
              <w:ind w:right="1080"/>
              <w:rPr>
                <w:b/>
              </w:rPr>
            </w:pPr>
          </w:p>
        </w:tc>
        <w:tc>
          <w:tcPr>
            <w:tcW w:w="44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01241CD9" w14:textId="77777777" w:rsidR="00B6588F" w:rsidRDefault="00B6588F" w:rsidP="00931CF5">
            <w:pPr>
              <w:ind w:right="1080"/>
              <w:rPr>
                <w:b/>
              </w:rPr>
            </w:pPr>
          </w:p>
        </w:tc>
        <w:tc>
          <w:tcPr>
            <w:tcW w:w="836"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617366B4" w14:textId="77777777" w:rsidR="00B6588F" w:rsidRDefault="00B6588F" w:rsidP="00931CF5">
            <w:pPr>
              <w:ind w:right="1080"/>
              <w:rPr>
                <w:b/>
              </w:rPr>
            </w:pPr>
          </w:p>
        </w:tc>
      </w:tr>
      <w:tr w:rsidR="00B6588F" w14:paraId="0E007D2A"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353AE9DE"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1030 - 1100</w:t>
            </w:r>
          </w:p>
        </w:tc>
        <w:tc>
          <w:tcPr>
            <w:tcW w:w="1904" w:type="dxa"/>
            <w:gridSpan w:val="3"/>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302ABBD9"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Coffee break (demos)</w:t>
            </w:r>
          </w:p>
        </w:tc>
        <w:tc>
          <w:tcPr>
            <w:tcW w:w="2091" w:type="dxa"/>
            <w:gridSpan w:val="3"/>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72753145"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Coffee break (demos)</w:t>
            </w:r>
          </w:p>
        </w:tc>
        <w:tc>
          <w:tcPr>
            <w:tcW w:w="2323" w:type="dxa"/>
            <w:gridSpan w:val="3"/>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14F0222C"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Coffee break (demos)</w:t>
            </w:r>
          </w:p>
        </w:tc>
        <w:tc>
          <w:tcPr>
            <w:tcW w:w="1362" w:type="dxa"/>
            <w:gridSpan w:val="3"/>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5B5BC06F"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Coffee break</w:t>
            </w:r>
          </w:p>
        </w:tc>
        <w:tc>
          <w:tcPr>
            <w:tcW w:w="836" w:type="dxa"/>
            <w:gridSpan w:val="3"/>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69F242FB"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Coffee break</w:t>
            </w:r>
          </w:p>
        </w:tc>
      </w:tr>
      <w:tr w:rsidR="00B6588F" w14:paraId="0BE00CEF"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43CE6FE7"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1100 - 1130</w:t>
            </w:r>
          </w:p>
        </w:tc>
        <w:tc>
          <w:tcPr>
            <w:tcW w:w="1904" w:type="dxa"/>
            <w:gridSpan w:val="3"/>
            <w:vMerge w:val="restart"/>
            <w:tcBorders>
              <w:top w:val="nil"/>
              <w:left w:val="nil"/>
              <w:bottom w:val="single" w:sz="5" w:space="0" w:color="000000"/>
              <w:right w:val="single" w:sz="5" w:space="0" w:color="000000"/>
            </w:tcBorders>
            <w:shd w:val="clear" w:color="auto" w:fill="DDEBF7"/>
            <w:tcMar>
              <w:top w:w="0" w:type="dxa"/>
              <w:left w:w="100" w:type="dxa"/>
              <w:bottom w:w="0" w:type="dxa"/>
              <w:right w:w="100" w:type="dxa"/>
            </w:tcMar>
          </w:tcPr>
          <w:p w14:paraId="61A7BADF"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Agenda items 1-6</w:t>
            </w:r>
          </w:p>
        </w:tc>
        <w:tc>
          <w:tcPr>
            <w:tcW w:w="756" w:type="dxa"/>
            <w:vMerge w:val="restart"/>
            <w:tcBorders>
              <w:top w:val="nil"/>
              <w:left w:val="nil"/>
              <w:bottom w:val="single" w:sz="5" w:space="0" w:color="000000"/>
              <w:right w:val="single" w:sz="5" w:space="0" w:color="000000"/>
            </w:tcBorders>
            <w:shd w:val="clear" w:color="auto" w:fill="F8CBAD"/>
            <w:tcMar>
              <w:top w:w="0" w:type="dxa"/>
              <w:left w:w="100" w:type="dxa"/>
              <w:bottom w:w="0" w:type="dxa"/>
              <w:right w:w="100" w:type="dxa"/>
            </w:tcMar>
          </w:tcPr>
          <w:p w14:paraId="7AB8E190"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(IVAS_Codec_Ph2, Other Rel-19, </w:t>
            </w:r>
            <w:proofErr w:type="spellStart"/>
            <w:r>
              <w:rPr>
                <w:rFonts w:ascii="Calibri" w:eastAsia="Calibri" w:hAnsi="Calibri" w:cs="Calibri"/>
                <w:sz w:val="12"/>
                <w:szCs w:val="12"/>
              </w:rPr>
              <w:t>Tdoc</w:t>
            </w:r>
            <w:proofErr w:type="spellEnd"/>
            <w:r>
              <w:rPr>
                <w:rFonts w:ascii="Calibri" w:eastAsia="Calibri" w:hAnsi="Calibri" w:cs="Calibri"/>
                <w:sz w:val="12"/>
                <w:szCs w:val="12"/>
              </w:rPr>
              <w:t xml:space="preserve"> 191)</w:t>
            </w:r>
          </w:p>
        </w:tc>
        <w:tc>
          <w:tcPr>
            <w:tcW w:w="650" w:type="dxa"/>
            <w:vMerge w:val="restart"/>
            <w:tcBorders>
              <w:top w:val="nil"/>
              <w:left w:val="nil"/>
              <w:bottom w:val="single" w:sz="5" w:space="0" w:color="000000"/>
              <w:right w:val="single" w:sz="5" w:space="0" w:color="000000"/>
            </w:tcBorders>
            <w:shd w:val="clear" w:color="auto" w:fill="8EA9DB"/>
            <w:tcMar>
              <w:top w:w="0" w:type="dxa"/>
              <w:left w:w="100" w:type="dxa"/>
              <w:bottom w:w="0" w:type="dxa"/>
              <w:right w:w="100" w:type="dxa"/>
            </w:tcMar>
          </w:tcPr>
          <w:p w14:paraId="21B24860"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MBS</w:t>
            </w:r>
            <w:r>
              <w:rPr>
                <w:rFonts w:ascii="Calibri" w:eastAsia="Calibri" w:hAnsi="Calibri" w:cs="Calibri"/>
                <w:sz w:val="12"/>
                <w:szCs w:val="12"/>
              </w:rPr>
              <w:br/>
              <w:t xml:space="preserve"> (AMD-ARCH-MED)</w:t>
            </w:r>
          </w:p>
        </w:tc>
        <w:tc>
          <w:tcPr>
            <w:tcW w:w="685" w:type="dxa"/>
            <w:vMerge w:val="restart"/>
            <w:tcBorders>
              <w:top w:val="nil"/>
              <w:left w:val="nil"/>
              <w:bottom w:val="single" w:sz="5" w:space="0" w:color="000000"/>
              <w:right w:val="single" w:sz="5" w:space="0" w:color="000000"/>
            </w:tcBorders>
            <w:shd w:val="clear" w:color="auto" w:fill="808080"/>
            <w:tcMar>
              <w:top w:w="0" w:type="dxa"/>
              <w:left w:w="100" w:type="dxa"/>
              <w:bottom w:w="0" w:type="dxa"/>
              <w:right w:w="100" w:type="dxa"/>
            </w:tcMar>
          </w:tcPr>
          <w:p w14:paraId="4F8F567A" w14:textId="77777777" w:rsidR="00B6588F" w:rsidRDefault="00B6588F" w:rsidP="00931CF5">
            <w:pPr>
              <w:spacing w:line="240" w:lineRule="auto"/>
              <w:ind w:right="1080"/>
              <w:rPr>
                <w:sz w:val="20"/>
              </w:rPr>
            </w:pPr>
          </w:p>
        </w:tc>
        <w:tc>
          <w:tcPr>
            <w:tcW w:w="748" w:type="dxa"/>
            <w:vMerge w:val="restart"/>
            <w:tcBorders>
              <w:top w:val="nil"/>
              <w:left w:val="nil"/>
              <w:bottom w:val="single" w:sz="5" w:space="0" w:color="000000"/>
              <w:right w:val="single" w:sz="5" w:space="0" w:color="000000"/>
            </w:tcBorders>
            <w:shd w:val="clear" w:color="auto" w:fill="8EA9DB"/>
            <w:tcMar>
              <w:top w:w="0" w:type="dxa"/>
              <w:left w:w="100" w:type="dxa"/>
              <w:bottom w:w="0" w:type="dxa"/>
              <w:right w:w="100" w:type="dxa"/>
            </w:tcMar>
          </w:tcPr>
          <w:p w14:paraId="48F56AB9"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 xml:space="preserve">MBS (FS_AMD, </w:t>
            </w:r>
            <w:proofErr w:type="spellStart"/>
            <w:r>
              <w:rPr>
                <w:rFonts w:ascii="Calibri" w:eastAsia="Calibri" w:hAnsi="Calibri" w:cs="Calibri"/>
                <w:sz w:val="12"/>
                <w:szCs w:val="12"/>
              </w:rPr>
              <w:t>FS_MeMe</w:t>
            </w:r>
            <w:proofErr w:type="spellEnd"/>
            <w:r>
              <w:rPr>
                <w:rFonts w:ascii="Calibri" w:eastAsia="Calibri" w:hAnsi="Calibri" w:cs="Calibri"/>
                <w:sz w:val="12"/>
                <w:szCs w:val="12"/>
              </w:rPr>
              <w:t>)</w:t>
            </w:r>
          </w:p>
        </w:tc>
        <w:tc>
          <w:tcPr>
            <w:tcW w:w="952" w:type="dxa"/>
            <w:vMerge w:val="restart"/>
            <w:tcBorders>
              <w:top w:val="nil"/>
              <w:left w:val="nil"/>
              <w:bottom w:val="single" w:sz="5" w:space="0" w:color="000000"/>
              <w:right w:val="single" w:sz="5" w:space="0" w:color="000000"/>
            </w:tcBorders>
            <w:shd w:val="clear" w:color="auto" w:fill="FFFF00"/>
            <w:tcMar>
              <w:top w:w="0" w:type="dxa"/>
              <w:left w:w="100" w:type="dxa"/>
              <w:bottom w:w="0" w:type="dxa"/>
              <w:right w:w="100" w:type="dxa"/>
            </w:tcMar>
          </w:tcPr>
          <w:p w14:paraId="0A0C2456"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Video</w:t>
            </w:r>
            <w:r>
              <w:rPr>
                <w:rFonts w:ascii="Calibri" w:eastAsia="Calibri" w:hAnsi="Calibri" w:cs="Calibri"/>
                <w:sz w:val="12"/>
                <w:szCs w:val="12"/>
              </w:rPr>
              <w:br/>
              <w:t xml:space="preserve"> (washup)</w:t>
            </w:r>
          </w:p>
        </w:tc>
        <w:tc>
          <w:tcPr>
            <w:tcW w:w="623" w:type="dxa"/>
            <w:vMerge w:val="restart"/>
            <w:tcBorders>
              <w:top w:val="nil"/>
              <w:left w:val="nil"/>
              <w:bottom w:val="single" w:sz="5" w:space="0" w:color="000000"/>
              <w:right w:val="single" w:sz="5" w:space="0" w:color="000000"/>
            </w:tcBorders>
            <w:shd w:val="clear" w:color="auto" w:fill="808080"/>
            <w:tcMar>
              <w:top w:w="0" w:type="dxa"/>
              <w:left w:w="100" w:type="dxa"/>
              <w:bottom w:w="0" w:type="dxa"/>
              <w:right w:w="100" w:type="dxa"/>
            </w:tcMar>
          </w:tcPr>
          <w:p w14:paraId="0EDAA4A7" w14:textId="77777777" w:rsidR="00B6588F" w:rsidRDefault="00B6588F" w:rsidP="00931CF5">
            <w:pPr>
              <w:spacing w:line="240" w:lineRule="auto"/>
              <w:ind w:right="1080"/>
              <w:rPr>
                <w:sz w:val="20"/>
              </w:rPr>
            </w:pPr>
          </w:p>
        </w:tc>
        <w:tc>
          <w:tcPr>
            <w:tcW w:w="445" w:type="dxa"/>
            <w:vMerge w:val="restart"/>
            <w:tcBorders>
              <w:top w:val="nil"/>
              <w:left w:val="nil"/>
              <w:bottom w:val="single" w:sz="5" w:space="0" w:color="000000"/>
              <w:right w:val="nil"/>
            </w:tcBorders>
            <w:shd w:val="clear" w:color="auto" w:fill="F8CBAD"/>
            <w:tcMar>
              <w:top w:w="0" w:type="dxa"/>
              <w:left w:w="100" w:type="dxa"/>
              <w:bottom w:w="0" w:type="dxa"/>
              <w:right w:w="100" w:type="dxa"/>
            </w:tcMar>
          </w:tcPr>
          <w:p w14:paraId="74EB50FD"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(washup)</w:t>
            </w:r>
          </w:p>
        </w:tc>
        <w:tc>
          <w:tcPr>
            <w:tcW w:w="472" w:type="dxa"/>
            <w:vMerge w:val="restart"/>
            <w:tcBorders>
              <w:top w:val="nil"/>
              <w:left w:val="single" w:sz="5" w:space="0" w:color="000000"/>
              <w:bottom w:val="single" w:sz="5" w:space="0" w:color="000000"/>
              <w:right w:val="single" w:sz="5" w:space="0" w:color="000000"/>
            </w:tcBorders>
            <w:shd w:val="clear" w:color="auto" w:fill="FFFF00"/>
            <w:tcMar>
              <w:top w:w="0" w:type="dxa"/>
              <w:left w:w="100" w:type="dxa"/>
              <w:bottom w:w="0" w:type="dxa"/>
              <w:right w:w="100" w:type="dxa"/>
            </w:tcMar>
          </w:tcPr>
          <w:p w14:paraId="028EEE34"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Video</w:t>
            </w:r>
            <w:r>
              <w:rPr>
                <w:rFonts w:ascii="Calibri" w:eastAsia="Calibri" w:hAnsi="Calibri" w:cs="Calibri"/>
                <w:sz w:val="12"/>
                <w:szCs w:val="12"/>
              </w:rPr>
              <w:br/>
              <w:t xml:space="preserve"> (washup)</w:t>
            </w:r>
          </w:p>
        </w:tc>
        <w:tc>
          <w:tcPr>
            <w:tcW w:w="445" w:type="dxa"/>
            <w:vMerge w:val="restart"/>
            <w:tcBorders>
              <w:top w:val="nil"/>
              <w:left w:val="nil"/>
              <w:bottom w:val="single" w:sz="5" w:space="0" w:color="000000"/>
              <w:right w:val="single" w:sz="5" w:space="0" w:color="000000"/>
            </w:tcBorders>
            <w:shd w:val="clear" w:color="auto" w:fill="92D050"/>
            <w:tcMar>
              <w:top w:w="0" w:type="dxa"/>
              <w:left w:w="100" w:type="dxa"/>
              <w:bottom w:w="0" w:type="dxa"/>
              <w:right w:w="100" w:type="dxa"/>
            </w:tcMar>
          </w:tcPr>
          <w:p w14:paraId="4054F0C5"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(washup)</w:t>
            </w:r>
          </w:p>
        </w:tc>
        <w:tc>
          <w:tcPr>
            <w:tcW w:w="836" w:type="dxa"/>
            <w:gridSpan w:val="3"/>
            <w:vMerge w:val="restart"/>
            <w:tcBorders>
              <w:top w:val="nil"/>
              <w:left w:val="nil"/>
              <w:bottom w:val="single" w:sz="5" w:space="0" w:color="000000"/>
              <w:right w:val="single" w:sz="5" w:space="0" w:color="000000"/>
            </w:tcBorders>
            <w:shd w:val="clear" w:color="auto" w:fill="DDEBF7"/>
            <w:tcMar>
              <w:top w:w="0" w:type="dxa"/>
              <w:left w:w="100" w:type="dxa"/>
              <w:bottom w:w="0" w:type="dxa"/>
              <w:right w:w="100" w:type="dxa"/>
            </w:tcMar>
          </w:tcPr>
          <w:p w14:paraId="15A59208"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Agenda items 11-21</w:t>
            </w:r>
          </w:p>
        </w:tc>
      </w:tr>
      <w:tr w:rsidR="00B6588F" w14:paraId="435B902B"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2D5CE000"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1130 - 1200</w:t>
            </w:r>
          </w:p>
        </w:tc>
        <w:tc>
          <w:tcPr>
            <w:tcW w:w="1904"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5F0A3C29" w14:textId="77777777" w:rsidR="00B6588F" w:rsidRDefault="00B6588F" w:rsidP="00931CF5">
            <w:pPr>
              <w:ind w:right="1080"/>
              <w:rPr>
                <w:b/>
              </w:rPr>
            </w:pPr>
          </w:p>
        </w:tc>
        <w:tc>
          <w:tcPr>
            <w:tcW w:w="756"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26B2DAC5" w14:textId="77777777" w:rsidR="00B6588F" w:rsidRDefault="00B6588F" w:rsidP="00931CF5">
            <w:pPr>
              <w:ind w:right="1080"/>
              <w:rPr>
                <w:b/>
              </w:rPr>
            </w:pPr>
          </w:p>
        </w:tc>
        <w:tc>
          <w:tcPr>
            <w:tcW w:w="650"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367F844B" w14:textId="77777777" w:rsidR="00B6588F" w:rsidRDefault="00B6588F" w:rsidP="00931CF5">
            <w:pPr>
              <w:ind w:right="1080"/>
              <w:rPr>
                <w:b/>
              </w:rPr>
            </w:pPr>
          </w:p>
        </w:tc>
        <w:tc>
          <w:tcPr>
            <w:tcW w:w="68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5030B16" w14:textId="77777777" w:rsidR="00B6588F" w:rsidRDefault="00B6588F" w:rsidP="00931CF5">
            <w:pPr>
              <w:ind w:right="1080"/>
              <w:rPr>
                <w:b/>
              </w:rPr>
            </w:pPr>
          </w:p>
        </w:tc>
        <w:tc>
          <w:tcPr>
            <w:tcW w:w="748"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0CD1CA9" w14:textId="77777777" w:rsidR="00B6588F" w:rsidRDefault="00B6588F" w:rsidP="00931CF5">
            <w:pPr>
              <w:ind w:right="1080"/>
              <w:rPr>
                <w:b/>
              </w:rPr>
            </w:pPr>
          </w:p>
        </w:tc>
        <w:tc>
          <w:tcPr>
            <w:tcW w:w="952"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07D17F27" w14:textId="77777777" w:rsidR="00B6588F" w:rsidRDefault="00B6588F" w:rsidP="00931CF5">
            <w:pPr>
              <w:ind w:right="1080"/>
              <w:rPr>
                <w:b/>
              </w:rPr>
            </w:pPr>
          </w:p>
        </w:tc>
        <w:tc>
          <w:tcPr>
            <w:tcW w:w="623"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0B07A31C" w14:textId="77777777" w:rsidR="00B6588F" w:rsidRDefault="00B6588F" w:rsidP="00931CF5">
            <w:pPr>
              <w:ind w:right="1080"/>
              <w:rPr>
                <w:b/>
              </w:rPr>
            </w:pPr>
          </w:p>
        </w:tc>
        <w:tc>
          <w:tcPr>
            <w:tcW w:w="445" w:type="dxa"/>
            <w:vMerge/>
            <w:tcBorders>
              <w:top w:val="nil"/>
              <w:left w:val="nil"/>
              <w:bottom w:val="single" w:sz="5" w:space="0" w:color="000000"/>
              <w:right w:val="nil"/>
            </w:tcBorders>
            <w:shd w:val="clear" w:color="auto" w:fill="auto"/>
            <w:tcMar>
              <w:top w:w="100" w:type="dxa"/>
              <w:left w:w="100" w:type="dxa"/>
              <w:bottom w:w="100" w:type="dxa"/>
              <w:right w:w="100" w:type="dxa"/>
            </w:tcMar>
          </w:tcPr>
          <w:p w14:paraId="3F091588" w14:textId="77777777" w:rsidR="00B6588F" w:rsidRDefault="00B6588F" w:rsidP="00931CF5">
            <w:pPr>
              <w:ind w:right="1080"/>
              <w:rPr>
                <w:b/>
              </w:rPr>
            </w:pPr>
          </w:p>
        </w:tc>
        <w:tc>
          <w:tcPr>
            <w:tcW w:w="472" w:type="dxa"/>
            <w:vMerge/>
            <w:tcBorders>
              <w:top w:val="nil"/>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14:paraId="5A8BCA43" w14:textId="77777777" w:rsidR="00B6588F" w:rsidRDefault="00B6588F" w:rsidP="00931CF5">
            <w:pPr>
              <w:ind w:right="1080"/>
              <w:rPr>
                <w:b/>
              </w:rPr>
            </w:pPr>
          </w:p>
        </w:tc>
        <w:tc>
          <w:tcPr>
            <w:tcW w:w="44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3FDB4D99" w14:textId="77777777" w:rsidR="00B6588F" w:rsidRDefault="00B6588F" w:rsidP="00931CF5">
            <w:pPr>
              <w:ind w:right="1080"/>
              <w:rPr>
                <w:b/>
              </w:rPr>
            </w:pPr>
          </w:p>
        </w:tc>
        <w:tc>
          <w:tcPr>
            <w:tcW w:w="836"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5B3CB794" w14:textId="77777777" w:rsidR="00B6588F" w:rsidRDefault="00B6588F" w:rsidP="00931CF5">
            <w:pPr>
              <w:ind w:right="1080"/>
              <w:rPr>
                <w:b/>
              </w:rPr>
            </w:pPr>
          </w:p>
        </w:tc>
      </w:tr>
      <w:tr w:rsidR="00B6588F" w14:paraId="2472C94C"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2AB68E93"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1200 - 1230</w:t>
            </w:r>
          </w:p>
        </w:tc>
        <w:tc>
          <w:tcPr>
            <w:tcW w:w="1904"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388865C9" w14:textId="77777777" w:rsidR="00B6588F" w:rsidRDefault="00B6588F" w:rsidP="00931CF5">
            <w:pPr>
              <w:ind w:right="1080"/>
              <w:rPr>
                <w:b/>
              </w:rPr>
            </w:pPr>
          </w:p>
        </w:tc>
        <w:tc>
          <w:tcPr>
            <w:tcW w:w="756"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3B59554" w14:textId="77777777" w:rsidR="00B6588F" w:rsidRDefault="00B6588F" w:rsidP="00931CF5">
            <w:pPr>
              <w:ind w:right="1080"/>
              <w:rPr>
                <w:b/>
              </w:rPr>
            </w:pPr>
          </w:p>
        </w:tc>
        <w:tc>
          <w:tcPr>
            <w:tcW w:w="650"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482E9207" w14:textId="77777777" w:rsidR="00B6588F" w:rsidRDefault="00B6588F" w:rsidP="00931CF5">
            <w:pPr>
              <w:ind w:right="1080"/>
              <w:rPr>
                <w:b/>
              </w:rPr>
            </w:pPr>
          </w:p>
        </w:tc>
        <w:tc>
          <w:tcPr>
            <w:tcW w:w="68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3DA50091" w14:textId="77777777" w:rsidR="00B6588F" w:rsidRDefault="00B6588F" w:rsidP="00931CF5">
            <w:pPr>
              <w:ind w:right="1080"/>
              <w:rPr>
                <w:b/>
              </w:rPr>
            </w:pPr>
          </w:p>
        </w:tc>
        <w:tc>
          <w:tcPr>
            <w:tcW w:w="748" w:type="dxa"/>
            <w:vMerge w:val="restart"/>
            <w:tcBorders>
              <w:top w:val="nil"/>
              <w:left w:val="nil"/>
              <w:bottom w:val="single" w:sz="5" w:space="0" w:color="000000"/>
              <w:right w:val="single" w:sz="5" w:space="0" w:color="000000"/>
            </w:tcBorders>
            <w:shd w:val="clear" w:color="auto" w:fill="FFE699"/>
            <w:tcMar>
              <w:top w:w="0" w:type="dxa"/>
              <w:left w:w="100" w:type="dxa"/>
              <w:bottom w:w="0" w:type="dxa"/>
              <w:right w:w="100" w:type="dxa"/>
            </w:tcMar>
          </w:tcPr>
          <w:p w14:paraId="7E139556"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Offline on AMD Stage 3</w:t>
            </w:r>
          </w:p>
        </w:tc>
        <w:tc>
          <w:tcPr>
            <w:tcW w:w="952"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054FC34" w14:textId="77777777" w:rsidR="00B6588F" w:rsidRDefault="00B6588F" w:rsidP="00931CF5">
            <w:pPr>
              <w:ind w:right="1080"/>
              <w:rPr>
                <w:b/>
              </w:rPr>
            </w:pPr>
          </w:p>
        </w:tc>
        <w:tc>
          <w:tcPr>
            <w:tcW w:w="623"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75C2962" w14:textId="77777777" w:rsidR="00B6588F" w:rsidRDefault="00B6588F" w:rsidP="00931CF5">
            <w:pPr>
              <w:ind w:right="1080"/>
              <w:rPr>
                <w:b/>
              </w:rPr>
            </w:pPr>
          </w:p>
        </w:tc>
        <w:tc>
          <w:tcPr>
            <w:tcW w:w="445" w:type="dxa"/>
            <w:vMerge/>
            <w:tcBorders>
              <w:top w:val="nil"/>
              <w:left w:val="nil"/>
              <w:bottom w:val="single" w:sz="5" w:space="0" w:color="000000"/>
              <w:right w:val="nil"/>
            </w:tcBorders>
            <w:shd w:val="clear" w:color="auto" w:fill="auto"/>
            <w:tcMar>
              <w:top w:w="100" w:type="dxa"/>
              <w:left w:w="100" w:type="dxa"/>
              <w:bottom w:w="100" w:type="dxa"/>
              <w:right w:w="100" w:type="dxa"/>
            </w:tcMar>
          </w:tcPr>
          <w:p w14:paraId="55AC9447" w14:textId="77777777" w:rsidR="00B6588F" w:rsidRDefault="00B6588F" w:rsidP="00931CF5">
            <w:pPr>
              <w:ind w:right="1080"/>
              <w:rPr>
                <w:b/>
              </w:rPr>
            </w:pPr>
          </w:p>
        </w:tc>
        <w:tc>
          <w:tcPr>
            <w:tcW w:w="472" w:type="dxa"/>
            <w:vMerge/>
            <w:tcBorders>
              <w:top w:val="nil"/>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14:paraId="58C15569" w14:textId="77777777" w:rsidR="00B6588F" w:rsidRDefault="00B6588F" w:rsidP="00931CF5">
            <w:pPr>
              <w:ind w:right="1080"/>
              <w:rPr>
                <w:b/>
              </w:rPr>
            </w:pPr>
          </w:p>
        </w:tc>
        <w:tc>
          <w:tcPr>
            <w:tcW w:w="44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0BF69363" w14:textId="77777777" w:rsidR="00B6588F" w:rsidRDefault="00B6588F" w:rsidP="00931CF5">
            <w:pPr>
              <w:ind w:right="1080"/>
              <w:rPr>
                <w:b/>
              </w:rPr>
            </w:pPr>
          </w:p>
        </w:tc>
        <w:tc>
          <w:tcPr>
            <w:tcW w:w="836"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0D80E235" w14:textId="77777777" w:rsidR="00B6588F" w:rsidRDefault="00B6588F" w:rsidP="00931CF5">
            <w:pPr>
              <w:ind w:right="1080"/>
              <w:rPr>
                <w:b/>
              </w:rPr>
            </w:pPr>
          </w:p>
        </w:tc>
      </w:tr>
      <w:tr w:rsidR="00B6588F" w14:paraId="78967B69"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62A12B5E"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1230 - 1300</w:t>
            </w:r>
          </w:p>
        </w:tc>
        <w:tc>
          <w:tcPr>
            <w:tcW w:w="1904" w:type="dxa"/>
            <w:gridSpan w:val="3"/>
            <w:vMerge w:val="restart"/>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5C09AF48"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Lunch break (demos)</w:t>
            </w:r>
          </w:p>
        </w:tc>
        <w:tc>
          <w:tcPr>
            <w:tcW w:w="2091" w:type="dxa"/>
            <w:gridSpan w:val="3"/>
            <w:vMerge w:val="restart"/>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7A9639D7"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Lunch break (demos)</w:t>
            </w:r>
          </w:p>
        </w:tc>
        <w:tc>
          <w:tcPr>
            <w:tcW w:w="748"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035E164" w14:textId="77777777" w:rsidR="00B6588F" w:rsidRDefault="00B6588F" w:rsidP="00931CF5">
            <w:pPr>
              <w:ind w:right="1080"/>
              <w:rPr>
                <w:b/>
              </w:rPr>
            </w:pPr>
          </w:p>
        </w:tc>
        <w:tc>
          <w:tcPr>
            <w:tcW w:w="1575" w:type="dxa"/>
            <w:gridSpan w:val="2"/>
            <w:vMerge w:val="restart"/>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5E14B5EF"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Lunch break (demos)</w:t>
            </w:r>
          </w:p>
        </w:tc>
        <w:tc>
          <w:tcPr>
            <w:tcW w:w="1362" w:type="dxa"/>
            <w:gridSpan w:val="3"/>
            <w:vMerge w:val="restart"/>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5B946E5C"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Lunch break</w:t>
            </w:r>
          </w:p>
        </w:tc>
        <w:tc>
          <w:tcPr>
            <w:tcW w:w="836" w:type="dxa"/>
            <w:gridSpan w:val="3"/>
            <w:vMerge w:val="restart"/>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685AA5C6"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Lunch break</w:t>
            </w:r>
          </w:p>
        </w:tc>
      </w:tr>
      <w:tr w:rsidR="00B6588F" w14:paraId="44DE55C9"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40096D38"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1300 - 1330</w:t>
            </w:r>
          </w:p>
        </w:tc>
        <w:tc>
          <w:tcPr>
            <w:tcW w:w="1904"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44AFE3C5" w14:textId="77777777" w:rsidR="00B6588F" w:rsidRDefault="00B6588F" w:rsidP="00931CF5">
            <w:pPr>
              <w:ind w:right="1080"/>
              <w:rPr>
                <w:b/>
              </w:rPr>
            </w:pPr>
          </w:p>
        </w:tc>
        <w:tc>
          <w:tcPr>
            <w:tcW w:w="2091"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2AC1E205" w14:textId="77777777" w:rsidR="00B6588F" w:rsidRDefault="00B6588F" w:rsidP="00931CF5">
            <w:pPr>
              <w:ind w:right="1080"/>
              <w:rPr>
                <w:b/>
              </w:rPr>
            </w:pPr>
          </w:p>
        </w:tc>
        <w:tc>
          <w:tcPr>
            <w:tcW w:w="748" w:type="dxa"/>
            <w:tcBorders>
              <w:top w:val="nil"/>
              <w:left w:val="nil"/>
              <w:bottom w:val="nil"/>
              <w:right w:val="nil"/>
            </w:tcBorders>
            <w:shd w:val="clear" w:color="auto" w:fill="D9D9D9"/>
            <w:tcMar>
              <w:top w:w="0" w:type="dxa"/>
              <w:left w:w="100" w:type="dxa"/>
              <w:bottom w:w="0" w:type="dxa"/>
              <w:right w:w="100" w:type="dxa"/>
            </w:tcMar>
          </w:tcPr>
          <w:p w14:paraId="6B08B168" w14:textId="77777777" w:rsidR="00B6588F" w:rsidRDefault="00B6588F" w:rsidP="00931CF5">
            <w:pPr>
              <w:spacing w:line="240" w:lineRule="auto"/>
              <w:ind w:right="1080"/>
              <w:rPr>
                <w:sz w:val="20"/>
              </w:rPr>
            </w:pPr>
          </w:p>
        </w:tc>
        <w:tc>
          <w:tcPr>
            <w:tcW w:w="1575" w:type="dxa"/>
            <w:gridSpan w:val="2"/>
            <w:vMerge/>
            <w:tcBorders>
              <w:top w:val="nil"/>
              <w:left w:val="nil"/>
              <w:bottom w:val="single" w:sz="5" w:space="0" w:color="000000"/>
            </w:tcBorders>
            <w:shd w:val="clear" w:color="auto" w:fill="auto"/>
            <w:tcMar>
              <w:top w:w="100" w:type="dxa"/>
              <w:left w:w="100" w:type="dxa"/>
              <w:bottom w:w="100" w:type="dxa"/>
              <w:right w:w="100" w:type="dxa"/>
            </w:tcMar>
          </w:tcPr>
          <w:p w14:paraId="478AC995" w14:textId="77777777" w:rsidR="00B6588F" w:rsidRDefault="00B6588F" w:rsidP="00931CF5">
            <w:pPr>
              <w:ind w:right="1080"/>
              <w:rPr>
                <w:b/>
              </w:rPr>
            </w:pPr>
          </w:p>
        </w:tc>
        <w:tc>
          <w:tcPr>
            <w:tcW w:w="1362"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32643B10" w14:textId="77777777" w:rsidR="00B6588F" w:rsidRDefault="00B6588F" w:rsidP="00931CF5">
            <w:pPr>
              <w:ind w:right="1080"/>
              <w:rPr>
                <w:b/>
              </w:rPr>
            </w:pPr>
          </w:p>
        </w:tc>
        <w:tc>
          <w:tcPr>
            <w:tcW w:w="836"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4A3A97CC" w14:textId="77777777" w:rsidR="00B6588F" w:rsidRDefault="00B6588F" w:rsidP="00931CF5">
            <w:pPr>
              <w:ind w:right="1080"/>
              <w:rPr>
                <w:b/>
              </w:rPr>
            </w:pPr>
          </w:p>
        </w:tc>
      </w:tr>
      <w:tr w:rsidR="00B6588F" w14:paraId="39072738"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208DD058"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lastRenderedPageBreak/>
              <w:t>1330 - 1400</w:t>
            </w:r>
          </w:p>
        </w:tc>
        <w:tc>
          <w:tcPr>
            <w:tcW w:w="1904"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7B7E8F04" w14:textId="77777777" w:rsidR="00B6588F" w:rsidRDefault="00B6588F" w:rsidP="00931CF5">
            <w:pPr>
              <w:ind w:right="1080"/>
              <w:rPr>
                <w:b/>
              </w:rPr>
            </w:pPr>
          </w:p>
        </w:tc>
        <w:tc>
          <w:tcPr>
            <w:tcW w:w="2091"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41417E7F" w14:textId="77777777" w:rsidR="00B6588F" w:rsidRDefault="00B6588F" w:rsidP="00931CF5">
            <w:pPr>
              <w:ind w:right="1080"/>
              <w:rPr>
                <w:b/>
              </w:rPr>
            </w:pPr>
          </w:p>
        </w:tc>
        <w:tc>
          <w:tcPr>
            <w:tcW w:w="748" w:type="dxa"/>
            <w:tcBorders>
              <w:top w:val="nil"/>
              <w:left w:val="nil"/>
              <w:bottom w:val="single" w:sz="5" w:space="0" w:color="000000"/>
              <w:right w:val="nil"/>
            </w:tcBorders>
            <w:shd w:val="clear" w:color="auto" w:fill="D9D9D9"/>
            <w:tcMar>
              <w:top w:w="0" w:type="dxa"/>
              <w:left w:w="100" w:type="dxa"/>
              <w:bottom w:w="0" w:type="dxa"/>
              <w:right w:w="100" w:type="dxa"/>
            </w:tcMar>
          </w:tcPr>
          <w:p w14:paraId="089E9326" w14:textId="77777777" w:rsidR="00B6588F" w:rsidRDefault="00B6588F" w:rsidP="00931CF5">
            <w:pPr>
              <w:spacing w:line="240" w:lineRule="auto"/>
              <w:ind w:right="1080"/>
              <w:rPr>
                <w:sz w:val="20"/>
              </w:rPr>
            </w:pPr>
          </w:p>
        </w:tc>
        <w:tc>
          <w:tcPr>
            <w:tcW w:w="1575" w:type="dxa"/>
            <w:gridSpan w:val="2"/>
            <w:vMerge/>
            <w:tcBorders>
              <w:top w:val="nil"/>
              <w:left w:val="nil"/>
              <w:bottom w:val="single" w:sz="5" w:space="0" w:color="000000"/>
            </w:tcBorders>
            <w:shd w:val="clear" w:color="auto" w:fill="auto"/>
            <w:tcMar>
              <w:top w:w="100" w:type="dxa"/>
              <w:left w:w="100" w:type="dxa"/>
              <w:bottom w:w="100" w:type="dxa"/>
              <w:right w:w="100" w:type="dxa"/>
            </w:tcMar>
          </w:tcPr>
          <w:p w14:paraId="467FD772" w14:textId="77777777" w:rsidR="00B6588F" w:rsidRDefault="00B6588F" w:rsidP="00931CF5">
            <w:pPr>
              <w:ind w:right="1080"/>
              <w:rPr>
                <w:b/>
              </w:rPr>
            </w:pPr>
          </w:p>
        </w:tc>
        <w:tc>
          <w:tcPr>
            <w:tcW w:w="1362"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3179048F" w14:textId="77777777" w:rsidR="00B6588F" w:rsidRDefault="00B6588F" w:rsidP="00931CF5">
            <w:pPr>
              <w:ind w:right="1080"/>
              <w:rPr>
                <w:b/>
              </w:rPr>
            </w:pPr>
          </w:p>
        </w:tc>
        <w:tc>
          <w:tcPr>
            <w:tcW w:w="836"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0AB0BB1E" w14:textId="77777777" w:rsidR="00B6588F" w:rsidRDefault="00B6588F" w:rsidP="00931CF5">
            <w:pPr>
              <w:ind w:right="1080"/>
              <w:rPr>
                <w:b/>
              </w:rPr>
            </w:pPr>
          </w:p>
        </w:tc>
      </w:tr>
      <w:tr w:rsidR="00B6588F" w14:paraId="3B92A40F"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62786775"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1400 - 1430</w:t>
            </w:r>
          </w:p>
        </w:tc>
        <w:tc>
          <w:tcPr>
            <w:tcW w:w="543" w:type="dxa"/>
            <w:vMerge w:val="restart"/>
            <w:tcBorders>
              <w:top w:val="nil"/>
              <w:left w:val="nil"/>
              <w:bottom w:val="single" w:sz="5" w:space="0" w:color="000000"/>
              <w:right w:val="single" w:sz="5" w:space="0" w:color="000000"/>
            </w:tcBorders>
            <w:shd w:val="clear" w:color="auto" w:fill="F8CBAD"/>
            <w:tcMar>
              <w:top w:w="0" w:type="dxa"/>
              <w:left w:w="100" w:type="dxa"/>
              <w:bottom w:w="0" w:type="dxa"/>
              <w:right w:w="100" w:type="dxa"/>
            </w:tcMar>
          </w:tcPr>
          <w:p w14:paraId="4025E4B9"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(ATIAS_Ph2)</w:t>
            </w:r>
          </w:p>
        </w:tc>
        <w:tc>
          <w:tcPr>
            <w:tcW w:w="596" w:type="dxa"/>
            <w:vMerge w:val="restart"/>
            <w:tcBorders>
              <w:top w:val="nil"/>
              <w:left w:val="nil"/>
              <w:bottom w:val="single" w:sz="5" w:space="0" w:color="000000"/>
              <w:right w:val="single" w:sz="5" w:space="0" w:color="000000"/>
            </w:tcBorders>
            <w:shd w:val="clear" w:color="auto" w:fill="FFFF00"/>
            <w:tcMar>
              <w:top w:w="0" w:type="dxa"/>
              <w:left w:w="100" w:type="dxa"/>
              <w:bottom w:w="0" w:type="dxa"/>
              <w:right w:w="100" w:type="dxa"/>
            </w:tcMar>
          </w:tcPr>
          <w:p w14:paraId="08C4524B"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Video</w:t>
            </w:r>
            <w:r>
              <w:rPr>
                <w:rFonts w:ascii="Calibri" w:eastAsia="Calibri" w:hAnsi="Calibri" w:cs="Calibri"/>
                <w:sz w:val="12"/>
                <w:szCs w:val="12"/>
              </w:rPr>
              <w:br/>
              <w:t xml:space="preserve"> (FS_AVATAR)</w:t>
            </w:r>
          </w:p>
        </w:tc>
        <w:tc>
          <w:tcPr>
            <w:tcW w:w="765" w:type="dxa"/>
            <w:vMerge w:val="restart"/>
            <w:tcBorders>
              <w:top w:val="nil"/>
              <w:left w:val="nil"/>
              <w:bottom w:val="single" w:sz="5" w:space="0" w:color="000000"/>
              <w:right w:val="single" w:sz="5" w:space="0" w:color="000000"/>
            </w:tcBorders>
            <w:shd w:val="clear" w:color="auto" w:fill="92D050"/>
            <w:tcMar>
              <w:top w:w="0" w:type="dxa"/>
              <w:left w:w="100" w:type="dxa"/>
              <w:bottom w:w="0" w:type="dxa"/>
              <w:right w:w="100" w:type="dxa"/>
            </w:tcMar>
          </w:tcPr>
          <w:p w14:paraId="6E95CCDA"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w:t>
            </w:r>
            <w:proofErr w:type="spellStart"/>
            <w:r>
              <w:rPr>
                <w:rFonts w:ascii="Calibri" w:eastAsia="Calibri" w:hAnsi="Calibri" w:cs="Calibri"/>
                <w:sz w:val="12"/>
                <w:szCs w:val="12"/>
              </w:rPr>
              <w:t>FS_HapticsMedia</w:t>
            </w:r>
            <w:proofErr w:type="spellEnd"/>
            <w:r>
              <w:rPr>
                <w:rFonts w:ascii="Calibri" w:eastAsia="Calibri" w:hAnsi="Calibri" w:cs="Calibri"/>
                <w:sz w:val="12"/>
                <w:szCs w:val="12"/>
              </w:rPr>
              <w:t>, TEI 18/19)</w:t>
            </w:r>
          </w:p>
        </w:tc>
        <w:tc>
          <w:tcPr>
            <w:tcW w:w="756" w:type="dxa"/>
            <w:vMerge w:val="restart"/>
            <w:tcBorders>
              <w:top w:val="nil"/>
              <w:left w:val="nil"/>
              <w:bottom w:val="single" w:sz="5" w:space="0" w:color="000000"/>
              <w:right w:val="single" w:sz="5" w:space="0" w:color="000000"/>
            </w:tcBorders>
            <w:shd w:val="clear" w:color="auto" w:fill="F8CBAD"/>
            <w:tcMar>
              <w:top w:w="0" w:type="dxa"/>
              <w:left w:w="100" w:type="dxa"/>
              <w:bottom w:w="0" w:type="dxa"/>
              <w:right w:w="100" w:type="dxa"/>
            </w:tcMar>
          </w:tcPr>
          <w:p w14:paraId="03E0BD96"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(Rel-18 and earlier)</w:t>
            </w:r>
          </w:p>
        </w:tc>
        <w:tc>
          <w:tcPr>
            <w:tcW w:w="650" w:type="dxa"/>
            <w:vMerge w:val="restart"/>
            <w:tcBorders>
              <w:top w:val="nil"/>
              <w:left w:val="nil"/>
              <w:bottom w:val="single" w:sz="5" w:space="0" w:color="000000"/>
              <w:right w:val="single" w:sz="5" w:space="0" w:color="000000"/>
            </w:tcBorders>
            <w:shd w:val="clear" w:color="auto" w:fill="FFFF00"/>
            <w:tcMar>
              <w:top w:w="0" w:type="dxa"/>
              <w:left w:w="100" w:type="dxa"/>
              <w:bottom w:w="0" w:type="dxa"/>
              <w:right w:w="100" w:type="dxa"/>
            </w:tcMar>
          </w:tcPr>
          <w:p w14:paraId="5FD5D6AB"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Video</w:t>
            </w:r>
            <w:r>
              <w:rPr>
                <w:rFonts w:ascii="Calibri" w:eastAsia="Calibri" w:hAnsi="Calibri" w:cs="Calibri"/>
                <w:sz w:val="12"/>
                <w:szCs w:val="12"/>
              </w:rPr>
              <w:br/>
              <w:t xml:space="preserve"> (FS_AI4Media)</w:t>
            </w:r>
          </w:p>
        </w:tc>
        <w:tc>
          <w:tcPr>
            <w:tcW w:w="685" w:type="dxa"/>
            <w:vMerge w:val="restart"/>
            <w:tcBorders>
              <w:top w:val="nil"/>
              <w:left w:val="nil"/>
              <w:bottom w:val="single" w:sz="5" w:space="0" w:color="000000"/>
              <w:right w:val="single" w:sz="5" w:space="0" w:color="000000"/>
            </w:tcBorders>
            <w:shd w:val="clear" w:color="auto" w:fill="92D050"/>
            <w:tcMar>
              <w:top w:w="0" w:type="dxa"/>
              <w:left w:w="100" w:type="dxa"/>
              <w:bottom w:w="0" w:type="dxa"/>
              <w:right w:w="100" w:type="dxa"/>
            </w:tcMar>
          </w:tcPr>
          <w:p w14:paraId="29993A49"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(FS_iRTCW_Ph2, LSs)</w:t>
            </w:r>
          </w:p>
        </w:tc>
        <w:tc>
          <w:tcPr>
            <w:tcW w:w="748" w:type="dxa"/>
            <w:vMerge w:val="restart"/>
            <w:tcBorders>
              <w:top w:val="nil"/>
              <w:left w:val="nil"/>
              <w:bottom w:val="single" w:sz="5" w:space="0" w:color="000000"/>
              <w:right w:val="single" w:sz="5" w:space="0" w:color="000000"/>
            </w:tcBorders>
            <w:shd w:val="clear" w:color="auto" w:fill="F8CBAD"/>
            <w:tcMar>
              <w:top w:w="0" w:type="dxa"/>
              <w:left w:w="100" w:type="dxa"/>
              <w:bottom w:w="0" w:type="dxa"/>
              <w:right w:w="100" w:type="dxa"/>
            </w:tcMar>
          </w:tcPr>
          <w:p w14:paraId="765DC607"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(IVAS_Codec_Ph2, Rel-18 and earlier)</w:t>
            </w:r>
          </w:p>
        </w:tc>
        <w:tc>
          <w:tcPr>
            <w:tcW w:w="952" w:type="dxa"/>
            <w:vMerge w:val="restart"/>
            <w:tcBorders>
              <w:top w:val="nil"/>
              <w:left w:val="nil"/>
              <w:bottom w:val="single" w:sz="5" w:space="0" w:color="000000"/>
              <w:right w:val="single" w:sz="5" w:space="0" w:color="000000"/>
            </w:tcBorders>
            <w:shd w:val="clear" w:color="auto" w:fill="8EA9DB"/>
            <w:tcMar>
              <w:top w:w="0" w:type="dxa"/>
              <w:left w:w="100" w:type="dxa"/>
              <w:bottom w:w="0" w:type="dxa"/>
              <w:right w:w="100" w:type="dxa"/>
            </w:tcMar>
          </w:tcPr>
          <w:p w14:paraId="0682EDA3"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MBS</w:t>
            </w:r>
            <w:r>
              <w:rPr>
                <w:rFonts w:ascii="Calibri" w:eastAsia="Calibri" w:hAnsi="Calibri" w:cs="Calibri"/>
                <w:sz w:val="12"/>
                <w:szCs w:val="12"/>
              </w:rPr>
              <w:br/>
              <w:t xml:space="preserve"> (</w:t>
            </w:r>
            <w:proofErr w:type="spellStart"/>
            <w:r>
              <w:rPr>
                <w:rFonts w:ascii="Calibri" w:eastAsia="Calibri" w:hAnsi="Calibri" w:cs="Calibri"/>
                <w:sz w:val="12"/>
                <w:szCs w:val="12"/>
              </w:rPr>
              <w:t>FS_</w:t>
            </w:r>
            <w:proofErr w:type="gramStart"/>
            <w:r>
              <w:rPr>
                <w:rFonts w:ascii="Calibri" w:eastAsia="Calibri" w:hAnsi="Calibri" w:cs="Calibri"/>
                <w:sz w:val="12"/>
                <w:szCs w:val="12"/>
              </w:rPr>
              <w:t>MediaEnergyGREEN</w:t>
            </w:r>
            <w:proofErr w:type="spellEnd"/>
            <w:r>
              <w:rPr>
                <w:rFonts w:ascii="Calibri" w:eastAsia="Calibri" w:hAnsi="Calibri" w:cs="Calibri"/>
                <w:sz w:val="12"/>
                <w:szCs w:val="12"/>
              </w:rPr>
              <w:t xml:space="preserve"> )</w:t>
            </w:r>
            <w:proofErr w:type="gramEnd"/>
          </w:p>
        </w:tc>
        <w:tc>
          <w:tcPr>
            <w:tcW w:w="623" w:type="dxa"/>
            <w:vMerge w:val="restart"/>
            <w:tcBorders>
              <w:top w:val="nil"/>
              <w:left w:val="nil"/>
              <w:bottom w:val="single" w:sz="5" w:space="0" w:color="000000"/>
              <w:right w:val="single" w:sz="5" w:space="0" w:color="000000"/>
            </w:tcBorders>
            <w:shd w:val="clear" w:color="auto" w:fill="92D050"/>
            <w:tcMar>
              <w:top w:w="0" w:type="dxa"/>
              <w:left w:w="100" w:type="dxa"/>
              <w:bottom w:w="0" w:type="dxa"/>
              <w:right w:w="100" w:type="dxa"/>
            </w:tcMar>
          </w:tcPr>
          <w:p w14:paraId="67E339B0"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(5G_RTP_Ph2)</w:t>
            </w:r>
          </w:p>
        </w:tc>
        <w:tc>
          <w:tcPr>
            <w:tcW w:w="1362" w:type="dxa"/>
            <w:gridSpan w:val="3"/>
            <w:vMerge w:val="restart"/>
            <w:tcBorders>
              <w:top w:val="nil"/>
              <w:left w:val="nil"/>
              <w:bottom w:val="single" w:sz="5" w:space="0" w:color="000000"/>
              <w:right w:val="single" w:sz="5" w:space="0" w:color="000000"/>
            </w:tcBorders>
            <w:shd w:val="clear" w:color="auto" w:fill="DDEBF7"/>
            <w:tcMar>
              <w:top w:w="0" w:type="dxa"/>
              <w:left w:w="100" w:type="dxa"/>
              <w:bottom w:w="0" w:type="dxa"/>
              <w:right w:w="100" w:type="dxa"/>
            </w:tcMar>
          </w:tcPr>
          <w:p w14:paraId="13290CFA"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Agenda items 17 (New Work / New Work Items and Study Items)</w:t>
            </w:r>
          </w:p>
        </w:tc>
        <w:tc>
          <w:tcPr>
            <w:tcW w:w="836" w:type="dxa"/>
            <w:gridSpan w:val="3"/>
            <w:vMerge w:val="restart"/>
            <w:tcBorders>
              <w:top w:val="nil"/>
              <w:left w:val="nil"/>
              <w:bottom w:val="single" w:sz="5" w:space="0" w:color="000000"/>
              <w:right w:val="single" w:sz="5" w:space="0" w:color="000000"/>
            </w:tcBorders>
            <w:shd w:val="clear" w:color="auto" w:fill="DDEBF7"/>
            <w:tcMar>
              <w:top w:w="0" w:type="dxa"/>
              <w:left w:w="100" w:type="dxa"/>
              <w:bottom w:w="0" w:type="dxa"/>
              <w:right w:w="100" w:type="dxa"/>
            </w:tcMar>
          </w:tcPr>
          <w:p w14:paraId="28E385D9"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Agenda items 11-21</w:t>
            </w:r>
            <w:r>
              <w:rPr>
                <w:rFonts w:ascii="Calibri" w:eastAsia="Calibri" w:hAnsi="Calibri" w:cs="Calibri"/>
                <w:sz w:val="12"/>
                <w:szCs w:val="12"/>
              </w:rPr>
              <w:br/>
              <w:t xml:space="preserve"> 1600 - End of plenary</w:t>
            </w:r>
          </w:p>
        </w:tc>
      </w:tr>
      <w:tr w:rsidR="00B6588F" w14:paraId="6026F8D4"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03AC9F35"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1430 - 1500</w:t>
            </w:r>
          </w:p>
        </w:tc>
        <w:tc>
          <w:tcPr>
            <w:tcW w:w="543"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06459DF" w14:textId="77777777" w:rsidR="00B6588F" w:rsidRDefault="00B6588F" w:rsidP="00931CF5">
            <w:pPr>
              <w:ind w:right="1080"/>
              <w:rPr>
                <w:b/>
              </w:rPr>
            </w:pPr>
          </w:p>
        </w:tc>
        <w:tc>
          <w:tcPr>
            <w:tcW w:w="596"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4D87A87" w14:textId="77777777" w:rsidR="00B6588F" w:rsidRDefault="00B6588F" w:rsidP="00931CF5">
            <w:pPr>
              <w:ind w:right="1080"/>
              <w:rPr>
                <w:b/>
              </w:rPr>
            </w:pPr>
          </w:p>
        </w:tc>
        <w:tc>
          <w:tcPr>
            <w:tcW w:w="76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2FE187ED" w14:textId="77777777" w:rsidR="00B6588F" w:rsidRDefault="00B6588F" w:rsidP="00931CF5">
            <w:pPr>
              <w:ind w:right="1080"/>
              <w:rPr>
                <w:b/>
              </w:rPr>
            </w:pPr>
          </w:p>
        </w:tc>
        <w:tc>
          <w:tcPr>
            <w:tcW w:w="756"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A2864BD" w14:textId="77777777" w:rsidR="00B6588F" w:rsidRDefault="00B6588F" w:rsidP="00931CF5">
            <w:pPr>
              <w:ind w:right="1080"/>
              <w:rPr>
                <w:b/>
              </w:rPr>
            </w:pPr>
          </w:p>
        </w:tc>
        <w:tc>
          <w:tcPr>
            <w:tcW w:w="650"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AAD9819" w14:textId="77777777" w:rsidR="00B6588F" w:rsidRDefault="00B6588F" w:rsidP="00931CF5">
            <w:pPr>
              <w:ind w:right="1080"/>
              <w:rPr>
                <w:b/>
              </w:rPr>
            </w:pPr>
          </w:p>
        </w:tc>
        <w:tc>
          <w:tcPr>
            <w:tcW w:w="68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0B0F76E" w14:textId="77777777" w:rsidR="00B6588F" w:rsidRDefault="00B6588F" w:rsidP="00931CF5">
            <w:pPr>
              <w:ind w:right="1080"/>
              <w:rPr>
                <w:b/>
              </w:rPr>
            </w:pPr>
          </w:p>
        </w:tc>
        <w:tc>
          <w:tcPr>
            <w:tcW w:w="748"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0113D02" w14:textId="77777777" w:rsidR="00B6588F" w:rsidRDefault="00B6588F" w:rsidP="00931CF5">
            <w:pPr>
              <w:ind w:right="1080"/>
              <w:rPr>
                <w:b/>
              </w:rPr>
            </w:pPr>
          </w:p>
        </w:tc>
        <w:tc>
          <w:tcPr>
            <w:tcW w:w="952"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405E4DEB" w14:textId="77777777" w:rsidR="00B6588F" w:rsidRDefault="00B6588F" w:rsidP="00931CF5">
            <w:pPr>
              <w:ind w:right="1080"/>
              <w:rPr>
                <w:b/>
              </w:rPr>
            </w:pPr>
          </w:p>
        </w:tc>
        <w:tc>
          <w:tcPr>
            <w:tcW w:w="623"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CE00230" w14:textId="77777777" w:rsidR="00B6588F" w:rsidRDefault="00B6588F" w:rsidP="00931CF5">
            <w:pPr>
              <w:ind w:right="1080"/>
              <w:rPr>
                <w:b/>
              </w:rPr>
            </w:pPr>
          </w:p>
        </w:tc>
        <w:tc>
          <w:tcPr>
            <w:tcW w:w="1362"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38C0F921" w14:textId="77777777" w:rsidR="00B6588F" w:rsidRDefault="00B6588F" w:rsidP="00931CF5">
            <w:pPr>
              <w:ind w:right="1080"/>
              <w:rPr>
                <w:b/>
              </w:rPr>
            </w:pPr>
          </w:p>
        </w:tc>
        <w:tc>
          <w:tcPr>
            <w:tcW w:w="836"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5E222D0B" w14:textId="77777777" w:rsidR="00B6588F" w:rsidRDefault="00B6588F" w:rsidP="00931CF5">
            <w:pPr>
              <w:ind w:right="1080"/>
              <w:rPr>
                <w:b/>
              </w:rPr>
            </w:pPr>
          </w:p>
        </w:tc>
      </w:tr>
      <w:tr w:rsidR="00B6588F" w14:paraId="31111069"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5224C431"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1500 - 1530</w:t>
            </w:r>
          </w:p>
        </w:tc>
        <w:tc>
          <w:tcPr>
            <w:tcW w:w="543"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7876A35" w14:textId="77777777" w:rsidR="00B6588F" w:rsidRDefault="00B6588F" w:rsidP="00931CF5">
            <w:pPr>
              <w:ind w:right="1080"/>
              <w:rPr>
                <w:b/>
              </w:rPr>
            </w:pPr>
          </w:p>
        </w:tc>
        <w:tc>
          <w:tcPr>
            <w:tcW w:w="596"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1026E5C" w14:textId="77777777" w:rsidR="00B6588F" w:rsidRDefault="00B6588F" w:rsidP="00931CF5">
            <w:pPr>
              <w:ind w:right="1080"/>
              <w:rPr>
                <w:b/>
              </w:rPr>
            </w:pPr>
          </w:p>
        </w:tc>
        <w:tc>
          <w:tcPr>
            <w:tcW w:w="76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550A9F8" w14:textId="77777777" w:rsidR="00B6588F" w:rsidRDefault="00B6588F" w:rsidP="00931CF5">
            <w:pPr>
              <w:ind w:right="1080"/>
              <w:rPr>
                <w:b/>
              </w:rPr>
            </w:pPr>
          </w:p>
        </w:tc>
        <w:tc>
          <w:tcPr>
            <w:tcW w:w="756"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295742C" w14:textId="77777777" w:rsidR="00B6588F" w:rsidRDefault="00B6588F" w:rsidP="00931CF5">
            <w:pPr>
              <w:ind w:right="1080"/>
              <w:rPr>
                <w:b/>
              </w:rPr>
            </w:pPr>
          </w:p>
        </w:tc>
        <w:tc>
          <w:tcPr>
            <w:tcW w:w="650"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A96971A" w14:textId="77777777" w:rsidR="00B6588F" w:rsidRDefault="00B6588F" w:rsidP="00931CF5">
            <w:pPr>
              <w:ind w:right="1080"/>
              <w:rPr>
                <w:b/>
              </w:rPr>
            </w:pPr>
          </w:p>
        </w:tc>
        <w:tc>
          <w:tcPr>
            <w:tcW w:w="68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E2F6F21" w14:textId="77777777" w:rsidR="00B6588F" w:rsidRDefault="00B6588F" w:rsidP="00931CF5">
            <w:pPr>
              <w:ind w:right="1080"/>
              <w:rPr>
                <w:b/>
              </w:rPr>
            </w:pPr>
          </w:p>
        </w:tc>
        <w:tc>
          <w:tcPr>
            <w:tcW w:w="748"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CC6FEAF" w14:textId="77777777" w:rsidR="00B6588F" w:rsidRDefault="00B6588F" w:rsidP="00931CF5">
            <w:pPr>
              <w:ind w:right="1080"/>
              <w:rPr>
                <w:b/>
              </w:rPr>
            </w:pPr>
          </w:p>
        </w:tc>
        <w:tc>
          <w:tcPr>
            <w:tcW w:w="952"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925542C" w14:textId="77777777" w:rsidR="00B6588F" w:rsidRDefault="00B6588F" w:rsidP="00931CF5">
            <w:pPr>
              <w:ind w:right="1080"/>
              <w:rPr>
                <w:b/>
              </w:rPr>
            </w:pPr>
          </w:p>
        </w:tc>
        <w:tc>
          <w:tcPr>
            <w:tcW w:w="623"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481AD23B" w14:textId="77777777" w:rsidR="00B6588F" w:rsidRDefault="00B6588F" w:rsidP="00931CF5">
            <w:pPr>
              <w:ind w:right="1080"/>
              <w:rPr>
                <w:b/>
              </w:rPr>
            </w:pPr>
          </w:p>
        </w:tc>
        <w:tc>
          <w:tcPr>
            <w:tcW w:w="1362"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48000EC1" w14:textId="77777777" w:rsidR="00B6588F" w:rsidRDefault="00B6588F" w:rsidP="00931CF5">
            <w:pPr>
              <w:ind w:right="1080"/>
              <w:rPr>
                <w:b/>
              </w:rPr>
            </w:pPr>
          </w:p>
        </w:tc>
        <w:tc>
          <w:tcPr>
            <w:tcW w:w="836"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4542DC7A" w14:textId="77777777" w:rsidR="00B6588F" w:rsidRDefault="00B6588F" w:rsidP="00931CF5">
            <w:pPr>
              <w:ind w:right="1080"/>
              <w:rPr>
                <w:b/>
              </w:rPr>
            </w:pPr>
          </w:p>
        </w:tc>
      </w:tr>
      <w:tr w:rsidR="00B6588F" w14:paraId="4E344D1D"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76AF48AF"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1530 - 1600</w:t>
            </w:r>
          </w:p>
        </w:tc>
        <w:tc>
          <w:tcPr>
            <w:tcW w:w="1904" w:type="dxa"/>
            <w:gridSpan w:val="3"/>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3D8458C9"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Coffee break (demos)</w:t>
            </w:r>
          </w:p>
        </w:tc>
        <w:tc>
          <w:tcPr>
            <w:tcW w:w="2091" w:type="dxa"/>
            <w:gridSpan w:val="3"/>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194EF090"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Coffee break (demos)</w:t>
            </w:r>
          </w:p>
        </w:tc>
        <w:tc>
          <w:tcPr>
            <w:tcW w:w="2323" w:type="dxa"/>
            <w:gridSpan w:val="3"/>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046F7A1D"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Coffee break (demos)</w:t>
            </w:r>
          </w:p>
        </w:tc>
        <w:tc>
          <w:tcPr>
            <w:tcW w:w="1362" w:type="dxa"/>
            <w:gridSpan w:val="3"/>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43AC6E0C"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Coffee break</w:t>
            </w:r>
          </w:p>
        </w:tc>
        <w:tc>
          <w:tcPr>
            <w:tcW w:w="276" w:type="dxa"/>
            <w:tcBorders>
              <w:top w:val="nil"/>
              <w:left w:val="nil"/>
              <w:bottom w:val="nil"/>
              <w:right w:val="nil"/>
            </w:tcBorders>
            <w:shd w:val="clear" w:color="auto" w:fill="808080"/>
            <w:tcMar>
              <w:top w:w="0" w:type="dxa"/>
              <w:left w:w="100" w:type="dxa"/>
              <w:bottom w:w="0" w:type="dxa"/>
              <w:right w:w="100" w:type="dxa"/>
            </w:tcMar>
          </w:tcPr>
          <w:p w14:paraId="49068F16" w14:textId="77777777" w:rsidR="00B6588F" w:rsidRDefault="00B6588F" w:rsidP="00931CF5">
            <w:pPr>
              <w:spacing w:line="240" w:lineRule="auto"/>
              <w:ind w:right="1080"/>
              <w:rPr>
                <w:sz w:val="20"/>
              </w:rPr>
            </w:pPr>
          </w:p>
        </w:tc>
        <w:tc>
          <w:tcPr>
            <w:tcW w:w="276" w:type="dxa"/>
            <w:tcBorders>
              <w:top w:val="nil"/>
              <w:left w:val="nil"/>
              <w:bottom w:val="nil"/>
              <w:right w:val="nil"/>
            </w:tcBorders>
            <w:shd w:val="clear" w:color="auto" w:fill="808080"/>
            <w:tcMar>
              <w:top w:w="0" w:type="dxa"/>
              <w:left w:w="100" w:type="dxa"/>
              <w:bottom w:w="0" w:type="dxa"/>
              <w:right w:w="100" w:type="dxa"/>
            </w:tcMar>
          </w:tcPr>
          <w:p w14:paraId="1BAC18D5" w14:textId="77777777" w:rsidR="00B6588F" w:rsidRDefault="00B6588F" w:rsidP="00931CF5">
            <w:pPr>
              <w:spacing w:line="240" w:lineRule="auto"/>
              <w:ind w:right="1080"/>
              <w:rPr>
                <w:sz w:val="20"/>
              </w:rPr>
            </w:pPr>
          </w:p>
        </w:tc>
        <w:tc>
          <w:tcPr>
            <w:tcW w:w="284" w:type="dxa"/>
            <w:tcBorders>
              <w:top w:val="nil"/>
              <w:left w:val="nil"/>
              <w:bottom w:val="nil"/>
              <w:right w:val="single" w:sz="5" w:space="0" w:color="000000"/>
            </w:tcBorders>
            <w:shd w:val="clear" w:color="auto" w:fill="808080"/>
            <w:tcMar>
              <w:top w:w="0" w:type="dxa"/>
              <w:left w:w="100" w:type="dxa"/>
              <w:bottom w:w="0" w:type="dxa"/>
              <w:right w:w="100" w:type="dxa"/>
            </w:tcMar>
          </w:tcPr>
          <w:p w14:paraId="3441750D" w14:textId="77777777" w:rsidR="00B6588F" w:rsidRDefault="00B6588F" w:rsidP="00931CF5">
            <w:pPr>
              <w:spacing w:line="240" w:lineRule="auto"/>
              <w:ind w:right="1080"/>
              <w:rPr>
                <w:sz w:val="20"/>
              </w:rPr>
            </w:pPr>
          </w:p>
        </w:tc>
      </w:tr>
      <w:tr w:rsidR="00B6588F" w14:paraId="7C5C2878"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477F1FC3"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1600 - 1630</w:t>
            </w:r>
          </w:p>
        </w:tc>
        <w:tc>
          <w:tcPr>
            <w:tcW w:w="543" w:type="dxa"/>
            <w:vMerge w:val="restart"/>
            <w:tcBorders>
              <w:top w:val="nil"/>
              <w:left w:val="nil"/>
              <w:bottom w:val="single" w:sz="5" w:space="0" w:color="000000"/>
              <w:right w:val="single" w:sz="5" w:space="0" w:color="000000"/>
            </w:tcBorders>
            <w:shd w:val="clear" w:color="auto" w:fill="F8CBAD"/>
            <w:tcMar>
              <w:top w:w="0" w:type="dxa"/>
              <w:left w:w="100" w:type="dxa"/>
              <w:bottom w:w="0" w:type="dxa"/>
              <w:right w:w="100" w:type="dxa"/>
            </w:tcMar>
          </w:tcPr>
          <w:p w14:paraId="72F24797"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w:t>
            </w:r>
            <w:proofErr w:type="spellStart"/>
            <w:r>
              <w:rPr>
                <w:rFonts w:ascii="Calibri" w:eastAsia="Calibri" w:hAnsi="Calibri" w:cs="Calibri"/>
                <w:sz w:val="12"/>
                <w:szCs w:val="12"/>
              </w:rPr>
              <w:t>DaCAS</w:t>
            </w:r>
            <w:proofErr w:type="spellEnd"/>
            <w:r>
              <w:rPr>
                <w:rFonts w:ascii="Calibri" w:eastAsia="Calibri" w:hAnsi="Calibri" w:cs="Calibri"/>
                <w:sz w:val="12"/>
                <w:szCs w:val="12"/>
              </w:rPr>
              <w:t>)</w:t>
            </w:r>
          </w:p>
        </w:tc>
        <w:tc>
          <w:tcPr>
            <w:tcW w:w="596" w:type="dxa"/>
            <w:vMerge w:val="restart"/>
            <w:tcBorders>
              <w:top w:val="nil"/>
              <w:left w:val="nil"/>
              <w:bottom w:val="single" w:sz="5" w:space="0" w:color="000000"/>
              <w:right w:val="single" w:sz="5" w:space="0" w:color="000000"/>
            </w:tcBorders>
            <w:shd w:val="clear" w:color="auto" w:fill="FFFF00"/>
            <w:tcMar>
              <w:top w:w="0" w:type="dxa"/>
              <w:left w:w="100" w:type="dxa"/>
              <w:bottom w:w="0" w:type="dxa"/>
              <w:right w:w="100" w:type="dxa"/>
            </w:tcMar>
          </w:tcPr>
          <w:p w14:paraId="53B15E32"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Video</w:t>
            </w:r>
            <w:r>
              <w:rPr>
                <w:rFonts w:ascii="Calibri" w:eastAsia="Calibri" w:hAnsi="Calibri" w:cs="Calibri"/>
                <w:sz w:val="12"/>
                <w:szCs w:val="12"/>
              </w:rPr>
              <w:br/>
              <w:t xml:space="preserve"> (</w:t>
            </w:r>
            <w:proofErr w:type="spellStart"/>
            <w:r>
              <w:rPr>
                <w:rFonts w:ascii="Calibri" w:eastAsia="Calibri" w:hAnsi="Calibri" w:cs="Calibri"/>
                <w:sz w:val="12"/>
                <w:szCs w:val="12"/>
              </w:rPr>
              <w:t>Tdoc</w:t>
            </w:r>
            <w:proofErr w:type="spellEnd"/>
            <w:r>
              <w:rPr>
                <w:rFonts w:ascii="Calibri" w:eastAsia="Calibri" w:hAnsi="Calibri" w:cs="Calibri"/>
                <w:sz w:val="12"/>
                <w:szCs w:val="12"/>
              </w:rPr>
              <w:t xml:space="preserve"> 134, VOPS, FS_AI4media)</w:t>
            </w:r>
          </w:p>
        </w:tc>
        <w:tc>
          <w:tcPr>
            <w:tcW w:w="765" w:type="dxa"/>
            <w:vMerge w:val="restart"/>
            <w:tcBorders>
              <w:top w:val="nil"/>
              <w:left w:val="nil"/>
              <w:bottom w:val="single" w:sz="5" w:space="0" w:color="000000"/>
              <w:right w:val="single" w:sz="5" w:space="0" w:color="000000"/>
            </w:tcBorders>
            <w:shd w:val="clear" w:color="auto" w:fill="92D050"/>
            <w:tcMar>
              <w:top w:w="0" w:type="dxa"/>
              <w:left w:w="100" w:type="dxa"/>
              <w:bottom w:w="0" w:type="dxa"/>
              <w:right w:w="100" w:type="dxa"/>
            </w:tcMar>
          </w:tcPr>
          <w:p w14:paraId="5677850C"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(5G_RTP_Ph2)</w:t>
            </w:r>
          </w:p>
        </w:tc>
        <w:tc>
          <w:tcPr>
            <w:tcW w:w="756" w:type="dxa"/>
            <w:vMerge w:val="restart"/>
            <w:tcBorders>
              <w:top w:val="nil"/>
              <w:left w:val="nil"/>
              <w:bottom w:val="single" w:sz="5" w:space="0" w:color="000000"/>
              <w:right w:val="single" w:sz="5" w:space="0" w:color="000000"/>
            </w:tcBorders>
            <w:shd w:val="clear" w:color="auto" w:fill="F8CBAD"/>
            <w:tcMar>
              <w:top w:w="0" w:type="dxa"/>
              <w:left w:w="100" w:type="dxa"/>
              <w:bottom w:w="0" w:type="dxa"/>
              <w:right w:w="100" w:type="dxa"/>
            </w:tcMar>
          </w:tcPr>
          <w:p w14:paraId="4237F1E1"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(IVAS_Codec_Ph2)</w:t>
            </w:r>
          </w:p>
        </w:tc>
        <w:tc>
          <w:tcPr>
            <w:tcW w:w="650" w:type="dxa"/>
            <w:vMerge w:val="restart"/>
            <w:tcBorders>
              <w:top w:val="nil"/>
              <w:left w:val="nil"/>
              <w:bottom w:val="single" w:sz="5" w:space="0" w:color="000000"/>
              <w:right w:val="single" w:sz="5" w:space="0" w:color="000000"/>
            </w:tcBorders>
            <w:shd w:val="clear" w:color="auto" w:fill="FFFF00"/>
            <w:tcMar>
              <w:top w:w="0" w:type="dxa"/>
              <w:left w:w="100" w:type="dxa"/>
              <w:bottom w:w="0" w:type="dxa"/>
              <w:right w:w="100" w:type="dxa"/>
            </w:tcMar>
          </w:tcPr>
          <w:p w14:paraId="77471A61"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Video</w:t>
            </w:r>
            <w:r>
              <w:rPr>
                <w:rFonts w:ascii="Calibri" w:eastAsia="Calibri" w:hAnsi="Calibri" w:cs="Calibri"/>
                <w:sz w:val="12"/>
                <w:szCs w:val="12"/>
              </w:rPr>
              <w:br/>
              <w:t xml:space="preserve"> (FS_Beyond2D)</w:t>
            </w:r>
          </w:p>
        </w:tc>
        <w:tc>
          <w:tcPr>
            <w:tcW w:w="685" w:type="dxa"/>
            <w:vMerge w:val="restart"/>
            <w:tcBorders>
              <w:top w:val="nil"/>
              <w:left w:val="nil"/>
              <w:bottom w:val="single" w:sz="5" w:space="0" w:color="000000"/>
              <w:right w:val="single" w:sz="5" w:space="0" w:color="000000"/>
            </w:tcBorders>
            <w:shd w:val="clear" w:color="auto" w:fill="92D050"/>
            <w:tcMar>
              <w:top w:w="0" w:type="dxa"/>
              <w:left w:w="100" w:type="dxa"/>
              <w:bottom w:w="0" w:type="dxa"/>
              <w:right w:w="100" w:type="dxa"/>
            </w:tcMar>
          </w:tcPr>
          <w:p w14:paraId="7DCBECAD"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(SR_IMS)</w:t>
            </w:r>
          </w:p>
        </w:tc>
        <w:tc>
          <w:tcPr>
            <w:tcW w:w="748" w:type="dxa"/>
            <w:vMerge w:val="restart"/>
            <w:tcBorders>
              <w:top w:val="nil"/>
              <w:left w:val="nil"/>
              <w:bottom w:val="single" w:sz="5" w:space="0" w:color="000000"/>
              <w:right w:val="single" w:sz="5" w:space="0" w:color="000000"/>
            </w:tcBorders>
            <w:shd w:val="clear" w:color="auto" w:fill="F8CBAD"/>
            <w:tcMar>
              <w:top w:w="0" w:type="dxa"/>
              <w:left w:w="100" w:type="dxa"/>
              <w:bottom w:w="0" w:type="dxa"/>
              <w:right w:w="100" w:type="dxa"/>
            </w:tcMar>
          </w:tcPr>
          <w:p w14:paraId="1343A934"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w:t>
            </w:r>
            <w:proofErr w:type="spellStart"/>
            <w:r>
              <w:rPr>
                <w:rFonts w:ascii="Calibri" w:eastAsia="Calibri" w:hAnsi="Calibri" w:cs="Calibri"/>
                <w:sz w:val="12"/>
                <w:szCs w:val="12"/>
              </w:rPr>
              <w:t>DaCAS</w:t>
            </w:r>
            <w:proofErr w:type="spellEnd"/>
            <w:r>
              <w:rPr>
                <w:rFonts w:ascii="Calibri" w:eastAsia="Calibri" w:hAnsi="Calibri" w:cs="Calibri"/>
                <w:sz w:val="12"/>
                <w:szCs w:val="12"/>
              </w:rPr>
              <w:t>,</w:t>
            </w:r>
            <w:r>
              <w:rPr>
                <w:rFonts w:ascii="Calibri" w:eastAsia="Calibri" w:hAnsi="Calibri" w:cs="Calibri"/>
                <w:sz w:val="12"/>
                <w:szCs w:val="12"/>
              </w:rPr>
              <w:br/>
              <w:t xml:space="preserve"> ATIAS_Ph2)</w:t>
            </w:r>
          </w:p>
        </w:tc>
        <w:tc>
          <w:tcPr>
            <w:tcW w:w="952" w:type="dxa"/>
            <w:vMerge w:val="restart"/>
            <w:tcBorders>
              <w:top w:val="nil"/>
              <w:left w:val="nil"/>
              <w:bottom w:val="single" w:sz="5" w:space="0" w:color="000000"/>
              <w:right w:val="single" w:sz="5" w:space="0" w:color="000000"/>
            </w:tcBorders>
            <w:shd w:val="clear" w:color="auto" w:fill="8EA9DB"/>
            <w:tcMar>
              <w:top w:w="0" w:type="dxa"/>
              <w:left w:w="100" w:type="dxa"/>
              <w:bottom w:w="0" w:type="dxa"/>
              <w:right w:w="100" w:type="dxa"/>
            </w:tcMar>
          </w:tcPr>
          <w:p w14:paraId="25BEE936"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MBS</w:t>
            </w:r>
            <w:r>
              <w:rPr>
                <w:rFonts w:ascii="Calibri" w:eastAsia="Calibri" w:hAnsi="Calibri" w:cs="Calibri"/>
                <w:sz w:val="12"/>
                <w:szCs w:val="12"/>
              </w:rPr>
              <w:br/>
              <w:t xml:space="preserve"> (</w:t>
            </w:r>
            <w:proofErr w:type="spellStart"/>
            <w:r>
              <w:rPr>
                <w:rFonts w:ascii="Calibri" w:eastAsia="Calibri" w:hAnsi="Calibri" w:cs="Calibri"/>
                <w:sz w:val="12"/>
                <w:szCs w:val="12"/>
              </w:rPr>
              <w:t>FS_MediaEnergyGREEN</w:t>
            </w:r>
            <w:proofErr w:type="spellEnd"/>
            <w:r>
              <w:rPr>
                <w:rFonts w:ascii="Calibri" w:eastAsia="Calibri" w:hAnsi="Calibri" w:cs="Calibri"/>
                <w:sz w:val="12"/>
                <w:szCs w:val="12"/>
              </w:rPr>
              <w:t xml:space="preserve"> / Washup)</w:t>
            </w:r>
          </w:p>
        </w:tc>
        <w:tc>
          <w:tcPr>
            <w:tcW w:w="623" w:type="dxa"/>
            <w:vMerge w:val="restart"/>
            <w:tcBorders>
              <w:top w:val="nil"/>
              <w:left w:val="nil"/>
              <w:bottom w:val="single" w:sz="5" w:space="0" w:color="000000"/>
              <w:right w:val="single" w:sz="5" w:space="0" w:color="000000"/>
            </w:tcBorders>
            <w:shd w:val="clear" w:color="auto" w:fill="92D050"/>
            <w:tcMar>
              <w:top w:w="0" w:type="dxa"/>
              <w:left w:w="100" w:type="dxa"/>
              <w:bottom w:w="0" w:type="dxa"/>
              <w:right w:w="100" w:type="dxa"/>
            </w:tcMar>
          </w:tcPr>
          <w:p w14:paraId="280594BC"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(Washup)</w:t>
            </w:r>
          </w:p>
        </w:tc>
        <w:tc>
          <w:tcPr>
            <w:tcW w:w="1362" w:type="dxa"/>
            <w:gridSpan w:val="3"/>
            <w:vMerge w:val="restart"/>
            <w:tcBorders>
              <w:top w:val="nil"/>
              <w:left w:val="nil"/>
              <w:bottom w:val="nil"/>
              <w:right w:val="single" w:sz="5" w:space="0" w:color="000000"/>
            </w:tcBorders>
            <w:shd w:val="clear" w:color="auto" w:fill="DDEBF7"/>
            <w:tcMar>
              <w:top w:w="0" w:type="dxa"/>
              <w:left w:w="100" w:type="dxa"/>
              <w:bottom w:w="0" w:type="dxa"/>
              <w:right w:w="100" w:type="dxa"/>
            </w:tcMar>
          </w:tcPr>
          <w:p w14:paraId="7927BB26"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Agenda items 11-21</w:t>
            </w:r>
          </w:p>
        </w:tc>
        <w:tc>
          <w:tcPr>
            <w:tcW w:w="276" w:type="dxa"/>
            <w:tcBorders>
              <w:top w:val="nil"/>
              <w:left w:val="nil"/>
              <w:bottom w:val="nil"/>
              <w:right w:val="nil"/>
            </w:tcBorders>
            <w:shd w:val="clear" w:color="auto" w:fill="808080"/>
            <w:tcMar>
              <w:top w:w="0" w:type="dxa"/>
              <w:left w:w="100" w:type="dxa"/>
              <w:bottom w:w="0" w:type="dxa"/>
              <w:right w:w="100" w:type="dxa"/>
            </w:tcMar>
          </w:tcPr>
          <w:p w14:paraId="04438C41" w14:textId="77777777" w:rsidR="00B6588F" w:rsidRDefault="00B6588F" w:rsidP="00931CF5">
            <w:pPr>
              <w:spacing w:line="240" w:lineRule="auto"/>
              <w:ind w:right="1080"/>
              <w:rPr>
                <w:sz w:val="20"/>
              </w:rPr>
            </w:pPr>
          </w:p>
        </w:tc>
        <w:tc>
          <w:tcPr>
            <w:tcW w:w="276" w:type="dxa"/>
            <w:tcBorders>
              <w:top w:val="nil"/>
              <w:left w:val="nil"/>
              <w:bottom w:val="nil"/>
              <w:right w:val="nil"/>
            </w:tcBorders>
            <w:shd w:val="clear" w:color="auto" w:fill="808080"/>
            <w:tcMar>
              <w:top w:w="0" w:type="dxa"/>
              <w:left w:w="100" w:type="dxa"/>
              <w:bottom w:w="0" w:type="dxa"/>
              <w:right w:w="100" w:type="dxa"/>
            </w:tcMar>
          </w:tcPr>
          <w:p w14:paraId="2E685F39" w14:textId="77777777" w:rsidR="00B6588F" w:rsidRDefault="00B6588F" w:rsidP="00931CF5">
            <w:pPr>
              <w:spacing w:line="240" w:lineRule="auto"/>
              <w:ind w:right="1080"/>
              <w:rPr>
                <w:sz w:val="20"/>
              </w:rPr>
            </w:pPr>
          </w:p>
        </w:tc>
        <w:tc>
          <w:tcPr>
            <w:tcW w:w="284" w:type="dxa"/>
            <w:tcBorders>
              <w:top w:val="nil"/>
              <w:left w:val="nil"/>
              <w:bottom w:val="nil"/>
              <w:right w:val="single" w:sz="5" w:space="0" w:color="000000"/>
            </w:tcBorders>
            <w:shd w:val="clear" w:color="auto" w:fill="808080"/>
            <w:tcMar>
              <w:top w:w="0" w:type="dxa"/>
              <w:left w:w="100" w:type="dxa"/>
              <w:bottom w:w="0" w:type="dxa"/>
              <w:right w:w="100" w:type="dxa"/>
            </w:tcMar>
          </w:tcPr>
          <w:p w14:paraId="7519DDBA" w14:textId="77777777" w:rsidR="00B6588F" w:rsidRDefault="00B6588F" w:rsidP="00931CF5">
            <w:pPr>
              <w:spacing w:line="240" w:lineRule="auto"/>
              <w:ind w:right="1080"/>
              <w:rPr>
                <w:sz w:val="20"/>
              </w:rPr>
            </w:pPr>
          </w:p>
        </w:tc>
      </w:tr>
      <w:tr w:rsidR="00B6588F" w14:paraId="2E28ED1F"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76898631"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1630 - 1700</w:t>
            </w:r>
          </w:p>
        </w:tc>
        <w:tc>
          <w:tcPr>
            <w:tcW w:w="543"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4EDF6B8" w14:textId="77777777" w:rsidR="00B6588F" w:rsidRDefault="00B6588F" w:rsidP="00931CF5">
            <w:pPr>
              <w:ind w:right="1080"/>
              <w:rPr>
                <w:b/>
              </w:rPr>
            </w:pPr>
          </w:p>
        </w:tc>
        <w:tc>
          <w:tcPr>
            <w:tcW w:w="596"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081EC07F" w14:textId="77777777" w:rsidR="00B6588F" w:rsidRDefault="00B6588F" w:rsidP="00931CF5">
            <w:pPr>
              <w:ind w:right="1080"/>
              <w:rPr>
                <w:b/>
              </w:rPr>
            </w:pPr>
          </w:p>
        </w:tc>
        <w:tc>
          <w:tcPr>
            <w:tcW w:w="76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ECB7ED6" w14:textId="77777777" w:rsidR="00B6588F" w:rsidRDefault="00B6588F" w:rsidP="00931CF5">
            <w:pPr>
              <w:ind w:right="1080"/>
              <w:rPr>
                <w:b/>
              </w:rPr>
            </w:pPr>
          </w:p>
        </w:tc>
        <w:tc>
          <w:tcPr>
            <w:tcW w:w="756"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FCDA224" w14:textId="77777777" w:rsidR="00B6588F" w:rsidRDefault="00B6588F" w:rsidP="00931CF5">
            <w:pPr>
              <w:ind w:right="1080"/>
              <w:rPr>
                <w:b/>
              </w:rPr>
            </w:pPr>
          </w:p>
        </w:tc>
        <w:tc>
          <w:tcPr>
            <w:tcW w:w="650"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0ED24D72" w14:textId="77777777" w:rsidR="00B6588F" w:rsidRDefault="00B6588F" w:rsidP="00931CF5">
            <w:pPr>
              <w:ind w:right="1080"/>
              <w:rPr>
                <w:b/>
              </w:rPr>
            </w:pPr>
          </w:p>
        </w:tc>
        <w:tc>
          <w:tcPr>
            <w:tcW w:w="68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34F1C663" w14:textId="77777777" w:rsidR="00B6588F" w:rsidRDefault="00B6588F" w:rsidP="00931CF5">
            <w:pPr>
              <w:ind w:right="1080"/>
              <w:rPr>
                <w:b/>
              </w:rPr>
            </w:pPr>
          </w:p>
        </w:tc>
        <w:tc>
          <w:tcPr>
            <w:tcW w:w="748"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3A5491BE" w14:textId="77777777" w:rsidR="00B6588F" w:rsidRDefault="00B6588F" w:rsidP="00931CF5">
            <w:pPr>
              <w:ind w:right="1080"/>
              <w:rPr>
                <w:b/>
              </w:rPr>
            </w:pPr>
          </w:p>
        </w:tc>
        <w:tc>
          <w:tcPr>
            <w:tcW w:w="952"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967EE54" w14:textId="77777777" w:rsidR="00B6588F" w:rsidRDefault="00B6588F" w:rsidP="00931CF5">
            <w:pPr>
              <w:ind w:right="1080"/>
              <w:rPr>
                <w:b/>
              </w:rPr>
            </w:pPr>
          </w:p>
        </w:tc>
        <w:tc>
          <w:tcPr>
            <w:tcW w:w="623"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032EF139" w14:textId="77777777" w:rsidR="00B6588F" w:rsidRDefault="00B6588F" w:rsidP="00931CF5">
            <w:pPr>
              <w:ind w:right="1080"/>
              <w:rPr>
                <w:b/>
              </w:rPr>
            </w:pPr>
          </w:p>
        </w:tc>
        <w:tc>
          <w:tcPr>
            <w:tcW w:w="1362" w:type="dxa"/>
            <w:gridSpan w:val="3"/>
            <w:vMerge/>
            <w:tcBorders>
              <w:top w:val="nil"/>
              <w:left w:val="nil"/>
              <w:bottom w:val="nil"/>
            </w:tcBorders>
            <w:shd w:val="clear" w:color="auto" w:fill="auto"/>
            <w:tcMar>
              <w:top w:w="100" w:type="dxa"/>
              <w:left w:w="100" w:type="dxa"/>
              <w:bottom w:w="100" w:type="dxa"/>
              <w:right w:w="100" w:type="dxa"/>
            </w:tcMar>
          </w:tcPr>
          <w:p w14:paraId="3AE8CFFB" w14:textId="77777777" w:rsidR="00B6588F" w:rsidRDefault="00B6588F" w:rsidP="00931CF5">
            <w:pPr>
              <w:ind w:right="1080"/>
              <w:rPr>
                <w:b/>
              </w:rPr>
            </w:pPr>
          </w:p>
        </w:tc>
        <w:tc>
          <w:tcPr>
            <w:tcW w:w="276" w:type="dxa"/>
            <w:tcBorders>
              <w:top w:val="nil"/>
              <w:left w:val="nil"/>
              <w:bottom w:val="nil"/>
              <w:right w:val="nil"/>
            </w:tcBorders>
            <w:shd w:val="clear" w:color="auto" w:fill="808080"/>
            <w:tcMar>
              <w:top w:w="0" w:type="dxa"/>
              <w:left w:w="100" w:type="dxa"/>
              <w:bottom w:w="0" w:type="dxa"/>
              <w:right w:w="100" w:type="dxa"/>
            </w:tcMar>
          </w:tcPr>
          <w:p w14:paraId="107F937A" w14:textId="77777777" w:rsidR="00B6588F" w:rsidRDefault="00B6588F" w:rsidP="00931CF5">
            <w:pPr>
              <w:spacing w:line="240" w:lineRule="auto"/>
              <w:ind w:right="1080"/>
              <w:rPr>
                <w:sz w:val="20"/>
              </w:rPr>
            </w:pPr>
          </w:p>
        </w:tc>
        <w:tc>
          <w:tcPr>
            <w:tcW w:w="276" w:type="dxa"/>
            <w:tcBorders>
              <w:top w:val="nil"/>
              <w:left w:val="nil"/>
              <w:bottom w:val="nil"/>
              <w:right w:val="nil"/>
            </w:tcBorders>
            <w:shd w:val="clear" w:color="auto" w:fill="808080"/>
            <w:tcMar>
              <w:top w:w="0" w:type="dxa"/>
              <w:left w:w="100" w:type="dxa"/>
              <w:bottom w:w="0" w:type="dxa"/>
              <w:right w:w="100" w:type="dxa"/>
            </w:tcMar>
          </w:tcPr>
          <w:p w14:paraId="094957C9" w14:textId="77777777" w:rsidR="00B6588F" w:rsidRDefault="00B6588F" w:rsidP="00931CF5">
            <w:pPr>
              <w:spacing w:line="240" w:lineRule="auto"/>
              <w:ind w:right="1080"/>
              <w:rPr>
                <w:sz w:val="20"/>
              </w:rPr>
            </w:pPr>
          </w:p>
        </w:tc>
        <w:tc>
          <w:tcPr>
            <w:tcW w:w="284" w:type="dxa"/>
            <w:tcBorders>
              <w:top w:val="nil"/>
              <w:left w:val="nil"/>
              <w:bottom w:val="nil"/>
              <w:right w:val="single" w:sz="5" w:space="0" w:color="000000"/>
            </w:tcBorders>
            <w:shd w:val="clear" w:color="auto" w:fill="808080"/>
            <w:tcMar>
              <w:top w:w="0" w:type="dxa"/>
              <w:left w:w="100" w:type="dxa"/>
              <w:bottom w:w="0" w:type="dxa"/>
              <w:right w:w="100" w:type="dxa"/>
            </w:tcMar>
          </w:tcPr>
          <w:p w14:paraId="5DB970CA" w14:textId="77777777" w:rsidR="00B6588F" w:rsidRDefault="00B6588F" w:rsidP="00931CF5">
            <w:pPr>
              <w:spacing w:line="240" w:lineRule="auto"/>
              <w:ind w:right="1080"/>
              <w:rPr>
                <w:sz w:val="20"/>
              </w:rPr>
            </w:pPr>
          </w:p>
        </w:tc>
      </w:tr>
      <w:tr w:rsidR="00B6588F" w14:paraId="314C76F4"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731D7BC6"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1700 - 1730</w:t>
            </w:r>
          </w:p>
        </w:tc>
        <w:tc>
          <w:tcPr>
            <w:tcW w:w="543"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4D226000" w14:textId="77777777" w:rsidR="00B6588F" w:rsidRDefault="00B6588F" w:rsidP="00931CF5">
            <w:pPr>
              <w:ind w:right="1080"/>
              <w:rPr>
                <w:b/>
              </w:rPr>
            </w:pPr>
          </w:p>
        </w:tc>
        <w:tc>
          <w:tcPr>
            <w:tcW w:w="596"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3AC9D09E" w14:textId="77777777" w:rsidR="00B6588F" w:rsidRDefault="00B6588F" w:rsidP="00931CF5">
            <w:pPr>
              <w:ind w:right="1080"/>
              <w:rPr>
                <w:b/>
              </w:rPr>
            </w:pPr>
          </w:p>
        </w:tc>
        <w:tc>
          <w:tcPr>
            <w:tcW w:w="76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B551776" w14:textId="77777777" w:rsidR="00B6588F" w:rsidRDefault="00B6588F" w:rsidP="00931CF5">
            <w:pPr>
              <w:ind w:right="1080"/>
              <w:rPr>
                <w:b/>
              </w:rPr>
            </w:pPr>
          </w:p>
        </w:tc>
        <w:tc>
          <w:tcPr>
            <w:tcW w:w="756"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3A71F072" w14:textId="77777777" w:rsidR="00B6588F" w:rsidRDefault="00B6588F" w:rsidP="00931CF5">
            <w:pPr>
              <w:ind w:right="1080"/>
              <w:rPr>
                <w:b/>
              </w:rPr>
            </w:pPr>
          </w:p>
        </w:tc>
        <w:tc>
          <w:tcPr>
            <w:tcW w:w="650"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40221284" w14:textId="77777777" w:rsidR="00B6588F" w:rsidRDefault="00B6588F" w:rsidP="00931CF5">
            <w:pPr>
              <w:ind w:right="1080"/>
              <w:rPr>
                <w:b/>
              </w:rPr>
            </w:pPr>
          </w:p>
        </w:tc>
        <w:tc>
          <w:tcPr>
            <w:tcW w:w="68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62D2844" w14:textId="77777777" w:rsidR="00B6588F" w:rsidRDefault="00B6588F" w:rsidP="00931CF5">
            <w:pPr>
              <w:ind w:right="1080"/>
              <w:rPr>
                <w:b/>
              </w:rPr>
            </w:pPr>
          </w:p>
        </w:tc>
        <w:tc>
          <w:tcPr>
            <w:tcW w:w="748"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3D6EC27F" w14:textId="77777777" w:rsidR="00B6588F" w:rsidRDefault="00B6588F" w:rsidP="00931CF5">
            <w:pPr>
              <w:ind w:right="1080"/>
              <w:rPr>
                <w:b/>
              </w:rPr>
            </w:pPr>
          </w:p>
        </w:tc>
        <w:tc>
          <w:tcPr>
            <w:tcW w:w="952"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D285D79" w14:textId="77777777" w:rsidR="00B6588F" w:rsidRDefault="00B6588F" w:rsidP="00931CF5">
            <w:pPr>
              <w:ind w:right="1080"/>
              <w:rPr>
                <w:b/>
              </w:rPr>
            </w:pPr>
          </w:p>
        </w:tc>
        <w:tc>
          <w:tcPr>
            <w:tcW w:w="623"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096D4E7" w14:textId="77777777" w:rsidR="00B6588F" w:rsidRDefault="00B6588F" w:rsidP="00931CF5">
            <w:pPr>
              <w:ind w:right="1080"/>
              <w:rPr>
                <w:b/>
              </w:rPr>
            </w:pPr>
          </w:p>
        </w:tc>
        <w:tc>
          <w:tcPr>
            <w:tcW w:w="1362" w:type="dxa"/>
            <w:gridSpan w:val="3"/>
            <w:vMerge/>
            <w:tcBorders>
              <w:top w:val="nil"/>
              <w:left w:val="nil"/>
              <w:bottom w:val="nil"/>
            </w:tcBorders>
            <w:shd w:val="clear" w:color="auto" w:fill="auto"/>
            <w:tcMar>
              <w:top w:w="100" w:type="dxa"/>
              <w:left w:w="100" w:type="dxa"/>
              <w:bottom w:w="100" w:type="dxa"/>
              <w:right w:w="100" w:type="dxa"/>
            </w:tcMar>
          </w:tcPr>
          <w:p w14:paraId="65729BF9" w14:textId="77777777" w:rsidR="00B6588F" w:rsidRDefault="00B6588F" w:rsidP="00931CF5">
            <w:pPr>
              <w:ind w:right="1080"/>
              <w:rPr>
                <w:b/>
              </w:rPr>
            </w:pPr>
          </w:p>
        </w:tc>
        <w:tc>
          <w:tcPr>
            <w:tcW w:w="276" w:type="dxa"/>
            <w:tcBorders>
              <w:top w:val="nil"/>
              <w:left w:val="nil"/>
              <w:bottom w:val="nil"/>
              <w:right w:val="nil"/>
            </w:tcBorders>
            <w:shd w:val="clear" w:color="auto" w:fill="808080"/>
            <w:tcMar>
              <w:top w:w="0" w:type="dxa"/>
              <w:left w:w="100" w:type="dxa"/>
              <w:bottom w:w="0" w:type="dxa"/>
              <w:right w:w="100" w:type="dxa"/>
            </w:tcMar>
          </w:tcPr>
          <w:p w14:paraId="78D69B9C" w14:textId="77777777" w:rsidR="00B6588F" w:rsidRDefault="00B6588F" w:rsidP="00931CF5">
            <w:pPr>
              <w:spacing w:line="240" w:lineRule="auto"/>
              <w:ind w:right="1080"/>
              <w:rPr>
                <w:sz w:val="20"/>
              </w:rPr>
            </w:pPr>
          </w:p>
        </w:tc>
        <w:tc>
          <w:tcPr>
            <w:tcW w:w="276" w:type="dxa"/>
            <w:tcBorders>
              <w:top w:val="nil"/>
              <w:left w:val="nil"/>
              <w:bottom w:val="nil"/>
              <w:right w:val="nil"/>
            </w:tcBorders>
            <w:shd w:val="clear" w:color="auto" w:fill="808080"/>
            <w:tcMar>
              <w:top w:w="0" w:type="dxa"/>
              <w:left w:w="100" w:type="dxa"/>
              <w:bottom w:w="0" w:type="dxa"/>
              <w:right w:w="100" w:type="dxa"/>
            </w:tcMar>
          </w:tcPr>
          <w:p w14:paraId="5C1CAF0C" w14:textId="77777777" w:rsidR="00B6588F" w:rsidRDefault="00B6588F" w:rsidP="00931CF5">
            <w:pPr>
              <w:spacing w:line="240" w:lineRule="auto"/>
              <w:ind w:right="1080"/>
              <w:rPr>
                <w:sz w:val="20"/>
              </w:rPr>
            </w:pPr>
          </w:p>
        </w:tc>
        <w:tc>
          <w:tcPr>
            <w:tcW w:w="284" w:type="dxa"/>
            <w:tcBorders>
              <w:top w:val="nil"/>
              <w:left w:val="nil"/>
              <w:bottom w:val="nil"/>
              <w:right w:val="single" w:sz="5" w:space="0" w:color="000000"/>
            </w:tcBorders>
            <w:shd w:val="clear" w:color="auto" w:fill="808080"/>
            <w:tcMar>
              <w:top w:w="0" w:type="dxa"/>
              <w:left w:w="100" w:type="dxa"/>
              <w:bottom w:w="0" w:type="dxa"/>
              <w:right w:w="100" w:type="dxa"/>
            </w:tcMar>
          </w:tcPr>
          <w:p w14:paraId="53745778" w14:textId="77777777" w:rsidR="00B6588F" w:rsidRDefault="00B6588F" w:rsidP="00931CF5">
            <w:pPr>
              <w:spacing w:line="240" w:lineRule="auto"/>
              <w:ind w:right="1080"/>
              <w:rPr>
                <w:sz w:val="20"/>
              </w:rPr>
            </w:pPr>
          </w:p>
        </w:tc>
      </w:tr>
      <w:tr w:rsidR="00B6588F" w14:paraId="32DE000E"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5D7C38BE"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1730 - 1800</w:t>
            </w:r>
          </w:p>
        </w:tc>
        <w:tc>
          <w:tcPr>
            <w:tcW w:w="543"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0199C385" w14:textId="77777777" w:rsidR="00B6588F" w:rsidRDefault="00B6588F" w:rsidP="00931CF5">
            <w:pPr>
              <w:ind w:right="1080"/>
              <w:rPr>
                <w:b/>
              </w:rPr>
            </w:pPr>
          </w:p>
        </w:tc>
        <w:tc>
          <w:tcPr>
            <w:tcW w:w="596"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02EE676A" w14:textId="77777777" w:rsidR="00B6588F" w:rsidRDefault="00B6588F" w:rsidP="00931CF5">
            <w:pPr>
              <w:ind w:right="1080"/>
              <w:rPr>
                <w:b/>
              </w:rPr>
            </w:pPr>
          </w:p>
        </w:tc>
        <w:tc>
          <w:tcPr>
            <w:tcW w:w="76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0F01F36D" w14:textId="77777777" w:rsidR="00B6588F" w:rsidRDefault="00B6588F" w:rsidP="00931CF5">
            <w:pPr>
              <w:ind w:right="1080"/>
              <w:rPr>
                <w:b/>
              </w:rPr>
            </w:pPr>
          </w:p>
        </w:tc>
        <w:tc>
          <w:tcPr>
            <w:tcW w:w="756"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8E45820" w14:textId="77777777" w:rsidR="00B6588F" w:rsidRDefault="00B6588F" w:rsidP="00931CF5">
            <w:pPr>
              <w:ind w:right="1080"/>
              <w:rPr>
                <w:b/>
              </w:rPr>
            </w:pPr>
          </w:p>
        </w:tc>
        <w:tc>
          <w:tcPr>
            <w:tcW w:w="650"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4B15A5AB" w14:textId="77777777" w:rsidR="00B6588F" w:rsidRDefault="00B6588F" w:rsidP="00931CF5">
            <w:pPr>
              <w:ind w:right="1080"/>
              <w:rPr>
                <w:b/>
              </w:rPr>
            </w:pPr>
          </w:p>
        </w:tc>
        <w:tc>
          <w:tcPr>
            <w:tcW w:w="68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88171C8" w14:textId="77777777" w:rsidR="00B6588F" w:rsidRDefault="00B6588F" w:rsidP="00931CF5">
            <w:pPr>
              <w:ind w:right="1080"/>
              <w:rPr>
                <w:b/>
              </w:rPr>
            </w:pPr>
          </w:p>
        </w:tc>
        <w:tc>
          <w:tcPr>
            <w:tcW w:w="748"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38F6C545" w14:textId="77777777" w:rsidR="00B6588F" w:rsidRDefault="00B6588F" w:rsidP="00931CF5">
            <w:pPr>
              <w:ind w:right="1080"/>
              <w:rPr>
                <w:b/>
              </w:rPr>
            </w:pPr>
          </w:p>
        </w:tc>
        <w:tc>
          <w:tcPr>
            <w:tcW w:w="952"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DFACA12" w14:textId="77777777" w:rsidR="00B6588F" w:rsidRDefault="00B6588F" w:rsidP="00931CF5">
            <w:pPr>
              <w:ind w:right="1080"/>
              <w:rPr>
                <w:b/>
              </w:rPr>
            </w:pPr>
          </w:p>
        </w:tc>
        <w:tc>
          <w:tcPr>
            <w:tcW w:w="623"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492704DB" w14:textId="77777777" w:rsidR="00B6588F" w:rsidRDefault="00B6588F" w:rsidP="00931CF5">
            <w:pPr>
              <w:ind w:right="1080"/>
              <w:rPr>
                <w:b/>
              </w:rPr>
            </w:pPr>
          </w:p>
        </w:tc>
        <w:tc>
          <w:tcPr>
            <w:tcW w:w="1362" w:type="dxa"/>
            <w:gridSpan w:val="3"/>
            <w:vMerge/>
            <w:tcBorders>
              <w:top w:val="nil"/>
              <w:left w:val="nil"/>
              <w:bottom w:val="nil"/>
            </w:tcBorders>
            <w:shd w:val="clear" w:color="auto" w:fill="auto"/>
            <w:tcMar>
              <w:top w:w="100" w:type="dxa"/>
              <w:left w:w="100" w:type="dxa"/>
              <w:bottom w:w="100" w:type="dxa"/>
              <w:right w:w="100" w:type="dxa"/>
            </w:tcMar>
          </w:tcPr>
          <w:p w14:paraId="78F22A2F" w14:textId="77777777" w:rsidR="00B6588F" w:rsidRDefault="00B6588F" w:rsidP="00931CF5">
            <w:pPr>
              <w:ind w:right="1080"/>
              <w:rPr>
                <w:b/>
              </w:rPr>
            </w:pPr>
          </w:p>
        </w:tc>
        <w:tc>
          <w:tcPr>
            <w:tcW w:w="276" w:type="dxa"/>
            <w:tcBorders>
              <w:top w:val="nil"/>
              <w:left w:val="nil"/>
              <w:bottom w:val="nil"/>
              <w:right w:val="nil"/>
            </w:tcBorders>
            <w:shd w:val="clear" w:color="auto" w:fill="808080"/>
            <w:tcMar>
              <w:top w:w="0" w:type="dxa"/>
              <w:left w:w="100" w:type="dxa"/>
              <w:bottom w:w="0" w:type="dxa"/>
              <w:right w:w="100" w:type="dxa"/>
            </w:tcMar>
          </w:tcPr>
          <w:p w14:paraId="7D494B1A" w14:textId="77777777" w:rsidR="00B6588F" w:rsidRDefault="00B6588F" w:rsidP="00931CF5">
            <w:pPr>
              <w:spacing w:line="240" w:lineRule="auto"/>
              <w:ind w:right="1080"/>
              <w:rPr>
                <w:sz w:val="20"/>
              </w:rPr>
            </w:pPr>
          </w:p>
        </w:tc>
        <w:tc>
          <w:tcPr>
            <w:tcW w:w="276" w:type="dxa"/>
            <w:tcBorders>
              <w:top w:val="nil"/>
              <w:left w:val="nil"/>
              <w:bottom w:val="nil"/>
              <w:right w:val="nil"/>
            </w:tcBorders>
            <w:shd w:val="clear" w:color="auto" w:fill="808080"/>
            <w:tcMar>
              <w:top w:w="0" w:type="dxa"/>
              <w:left w:w="100" w:type="dxa"/>
              <w:bottom w:w="0" w:type="dxa"/>
              <w:right w:w="100" w:type="dxa"/>
            </w:tcMar>
          </w:tcPr>
          <w:p w14:paraId="7FD31236" w14:textId="77777777" w:rsidR="00B6588F" w:rsidRDefault="00B6588F" w:rsidP="00931CF5">
            <w:pPr>
              <w:spacing w:line="240" w:lineRule="auto"/>
              <w:ind w:right="1080"/>
              <w:rPr>
                <w:sz w:val="20"/>
              </w:rPr>
            </w:pPr>
          </w:p>
        </w:tc>
        <w:tc>
          <w:tcPr>
            <w:tcW w:w="284" w:type="dxa"/>
            <w:tcBorders>
              <w:top w:val="nil"/>
              <w:left w:val="nil"/>
              <w:bottom w:val="nil"/>
              <w:right w:val="single" w:sz="5" w:space="0" w:color="000000"/>
            </w:tcBorders>
            <w:shd w:val="clear" w:color="auto" w:fill="808080"/>
            <w:tcMar>
              <w:top w:w="0" w:type="dxa"/>
              <w:left w:w="100" w:type="dxa"/>
              <w:bottom w:w="0" w:type="dxa"/>
              <w:right w:w="100" w:type="dxa"/>
            </w:tcMar>
          </w:tcPr>
          <w:p w14:paraId="5F6EA5DD" w14:textId="77777777" w:rsidR="00B6588F" w:rsidRDefault="00B6588F" w:rsidP="00931CF5">
            <w:pPr>
              <w:spacing w:line="240" w:lineRule="auto"/>
              <w:ind w:right="1080"/>
              <w:rPr>
                <w:sz w:val="20"/>
              </w:rPr>
            </w:pPr>
          </w:p>
        </w:tc>
      </w:tr>
      <w:tr w:rsidR="00B6588F" w14:paraId="3A562215"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09B4DABA"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1800 - 1830</w:t>
            </w:r>
          </w:p>
        </w:tc>
        <w:tc>
          <w:tcPr>
            <w:tcW w:w="543" w:type="dxa"/>
            <w:vMerge w:val="restart"/>
            <w:tcBorders>
              <w:top w:val="nil"/>
              <w:left w:val="nil"/>
              <w:bottom w:val="single" w:sz="5" w:space="0" w:color="000000"/>
              <w:right w:val="single" w:sz="5" w:space="0" w:color="000000"/>
            </w:tcBorders>
            <w:shd w:val="clear" w:color="auto" w:fill="F8CBAD"/>
            <w:tcMar>
              <w:top w:w="0" w:type="dxa"/>
              <w:left w:w="100" w:type="dxa"/>
              <w:bottom w:w="0" w:type="dxa"/>
              <w:right w:w="100" w:type="dxa"/>
            </w:tcMar>
          </w:tcPr>
          <w:p w14:paraId="7A37C98A"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Audio</w:t>
            </w:r>
          </w:p>
        </w:tc>
        <w:tc>
          <w:tcPr>
            <w:tcW w:w="596" w:type="dxa"/>
            <w:vMerge w:val="restart"/>
            <w:tcBorders>
              <w:top w:val="nil"/>
              <w:left w:val="nil"/>
              <w:bottom w:val="nil"/>
              <w:right w:val="single" w:sz="5" w:space="0" w:color="000000"/>
            </w:tcBorders>
            <w:shd w:val="clear" w:color="auto" w:fill="auto"/>
            <w:tcMar>
              <w:top w:w="0" w:type="dxa"/>
              <w:left w:w="100" w:type="dxa"/>
              <w:bottom w:w="0" w:type="dxa"/>
              <w:right w:w="100" w:type="dxa"/>
            </w:tcMar>
          </w:tcPr>
          <w:p w14:paraId="493BA745"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765" w:type="dxa"/>
            <w:vMerge w:val="restart"/>
            <w:tcBorders>
              <w:top w:val="nil"/>
              <w:left w:val="nil"/>
              <w:bottom w:val="nil"/>
              <w:right w:val="single" w:sz="5" w:space="0" w:color="000000"/>
            </w:tcBorders>
            <w:shd w:val="clear" w:color="auto" w:fill="auto"/>
            <w:tcMar>
              <w:top w:w="0" w:type="dxa"/>
              <w:left w:w="100" w:type="dxa"/>
              <w:bottom w:w="0" w:type="dxa"/>
              <w:right w:w="100" w:type="dxa"/>
            </w:tcMar>
          </w:tcPr>
          <w:p w14:paraId="108CF0BD"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756" w:type="dxa"/>
            <w:vMerge w:val="restart"/>
            <w:tcBorders>
              <w:top w:val="nil"/>
              <w:left w:val="nil"/>
              <w:bottom w:val="single" w:sz="5" w:space="0" w:color="000000"/>
              <w:right w:val="single" w:sz="5" w:space="0" w:color="000000"/>
            </w:tcBorders>
            <w:shd w:val="clear" w:color="auto" w:fill="F8CBAD"/>
            <w:tcMar>
              <w:top w:w="0" w:type="dxa"/>
              <w:left w:w="100" w:type="dxa"/>
              <w:bottom w:w="0" w:type="dxa"/>
              <w:right w:w="100" w:type="dxa"/>
            </w:tcMar>
          </w:tcPr>
          <w:p w14:paraId="09FC4101"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Audio</w:t>
            </w:r>
          </w:p>
        </w:tc>
        <w:tc>
          <w:tcPr>
            <w:tcW w:w="650" w:type="dxa"/>
            <w:vMerge w:val="restart"/>
            <w:tcBorders>
              <w:top w:val="nil"/>
              <w:left w:val="nil"/>
              <w:bottom w:val="single" w:sz="5" w:space="0" w:color="000000"/>
              <w:right w:val="single" w:sz="5" w:space="0" w:color="000000"/>
            </w:tcBorders>
            <w:shd w:val="clear" w:color="auto" w:fill="FFFF00"/>
            <w:tcMar>
              <w:top w:w="0" w:type="dxa"/>
              <w:left w:w="100" w:type="dxa"/>
              <w:bottom w:w="0" w:type="dxa"/>
              <w:right w:w="100" w:type="dxa"/>
            </w:tcMar>
          </w:tcPr>
          <w:p w14:paraId="2D567BA3"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Video</w:t>
            </w:r>
          </w:p>
        </w:tc>
        <w:tc>
          <w:tcPr>
            <w:tcW w:w="685" w:type="dxa"/>
            <w:vMerge w:val="restar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69D1DF80"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748" w:type="dxa"/>
            <w:vMerge w:val="restart"/>
            <w:tcBorders>
              <w:top w:val="nil"/>
              <w:left w:val="nil"/>
              <w:bottom w:val="nil"/>
              <w:right w:val="single" w:sz="5" w:space="0" w:color="000000"/>
            </w:tcBorders>
            <w:shd w:val="clear" w:color="auto" w:fill="FFE699"/>
            <w:tcMar>
              <w:top w:w="0" w:type="dxa"/>
              <w:left w:w="100" w:type="dxa"/>
              <w:bottom w:w="0" w:type="dxa"/>
              <w:right w:w="100" w:type="dxa"/>
            </w:tcMar>
          </w:tcPr>
          <w:p w14:paraId="33780FB0"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Offline on ULBC</w:t>
            </w:r>
          </w:p>
        </w:tc>
        <w:tc>
          <w:tcPr>
            <w:tcW w:w="952" w:type="dxa"/>
            <w:vMerge w:val="restart"/>
            <w:tcBorders>
              <w:top w:val="nil"/>
              <w:left w:val="nil"/>
              <w:bottom w:val="nil"/>
              <w:right w:val="single" w:sz="5" w:space="0" w:color="000000"/>
            </w:tcBorders>
            <w:shd w:val="clear" w:color="auto" w:fill="auto"/>
            <w:tcMar>
              <w:top w:w="0" w:type="dxa"/>
              <w:left w:w="100" w:type="dxa"/>
              <w:bottom w:w="0" w:type="dxa"/>
              <w:right w:w="100" w:type="dxa"/>
            </w:tcMar>
          </w:tcPr>
          <w:p w14:paraId="1FFE92C7"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623" w:type="dxa"/>
            <w:vMerge w:val="restart"/>
            <w:tcBorders>
              <w:top w:val="nil"/>
              <w:left w:val="nil"/>
              <w:bottom w:val="nil"/>
              <w:right w:val="single" w:sz="5" w:space="0" w:color="000000"/>
            </w:tcBorders>
            <w:shd w:val="clear" w:color="auto" w:fill="auto"/>
            <w:tcMar>
              <w:top w:w="0" w:type="dxa"/>
              <w:left w:w="100" w:type="dxa"/>
              <w:bottom w:w="0" w:type="dxa"/>
              <w:right w:w="100" w:type="dxa"/>
            </w:tcMar>
          </w:tcPr>
          <w:p w14:paraId="0451ACD8"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1362" w:type="dxa"/>
            <w:gridSpan w:val="3"/>
            <w:vMerge/>
            <w:tcBorders>
              <w:top w:val="nil"/>
              <w:left w:val="nil"/>
              <w:bottom w:val="nil"/>
            </w:tcBorders>
            <w:shd w:val="clear" w:color="auto" w:fill="auto"/>
            <w:tcMar>
              <w:top w:w="100" w:type="dxa"/>
              <w:left w:w="100" w:type="dxa"/>
              <w:bottom w:w="100" w:type="dxa"/>
              <w:right w:w="100" w:type="dxa"/>
            </w:tcMar>
          </w:tcPr>
          <w:p w14:paraId="4C60980F" w14:textId="77777777" w:rsidR="00B6588F" w:rsidRDefault="00B6588F" w:rsidP="00931CF5">
            <w:pPr>
              <w:ind w:right="1080"/>
              <w:rPr>
                <w:b/>
              </w:rPr>
            </w:pPr>
          </w:p>
        </w:tc>
        <w:tc>
          <w:tcPr>
            <w:tcW w:w="276" w:type="dxa"/>
            <w:tcBorders>
              <w:top w:val="nil"/>
              <w:left w:val="nil"/>
              <w:bottom w:val="nil"/>
              <w:right w:val="nil"/>
            </w:tcBorders>
            <w:shd w:val="clear" w:color="auto" w:fill="808080"/>
            <w:tcMar>
              <w:top w:w="0" w:type="dxa"/>
              <w:left w:w="100" w:type="dxa"/>
              <w:bottom w:w="0" w:type="dxa"/>
              <w:right w:w="100" w:type="dxa"/>
            </w:tcMar>
          </w:tcPr>
          <w:p w14:paraId="30B65D21" w14:textId="77777777" w:rsidR="00B6588F" w:rsidRDefault="00B6588F" w:rsidP="00931CF5">
            <w:pPr>
              <w:spacing w:line="240" w:lineRule="auto"/>
              <w:ind w:right="1080"/>
              <w:rPr>
                <w:sz w:val="20"/>
              </w:rPr>
            </w:pPr>
          </w:p>
        </w:tc>
        <w:tc>
          <w:tcPr>
            <w:tcW w:w="276" w:type="dxa"/>
            <w:tcBorders>
              <w:top w:val="nil"/>
              <w:left w:val="nil"/>
              <w:bottom w:val="nil"/>
              <w:right w:val="nil"/>
            </w:tcBorders>
            <w:shd w:val="clear" w:color="auto" w:fill="808080"/>
            <w:tcMar>
              <w:top w:w="0" w:type="dxa"/>
              <w:left w:w="100" w:type="dxa"/>
              <w:bottom w:w="0" w:type="dxa"/>
              <w:right w:w="100" w:type="dxa"/>
            </w:tcMar>
          </w:tcPr>
          <w:p w14:paraId="5F1F811F" w14:textId="77777777" w:rsidR="00B6588F" w:rsidRDefault="00B6588F" w:rsidP="00931CF5">
            <w:pPr>
              <w:spacing w:line="240" w:lineRule="auto"/>
              <w:ind w:right="1080"/>
              <w:rPr>
                <w:sz w:val="20"/>
              </w:rPr>
            </w:pPr>
          </w:p>
        </w:tc>
        <w:tc>
          <w:tcPr>
            <w:tcW w:w="284" w:type="dxa"/>
            <w:tcBorders>
              <w:top w:val="nil"/>
              <w:left w:val="nil"/>
              <w:bottom w:val="nil"/>
              <w:right w:val="single" w:sz="5" w:space="0" w:color="000000"/>
            </w:tcBorders>
            <w:shd w:val="clear" w:color="auto" w:fill="808080"/>
            <w:tcMar>
              <w:top w:w="0" w:type="dxa"/>
              <w:left w:w="100" w:type="dxa"/>
              <w:bottom w:w="0" w:type="dxa"/>
              <w:right w:w="100" w:type="dxa"/>
            </w:tcMar>
          </w:tcPr>
          <w:p w14:paraId="56A95CB3" w14:textId="77777777" w:rsidR="00B6588F" w:rsidRDefault="00B6588F" w:rsidP="00931CF5">
            <w:pPr>
              <w:spacing w:line="240" w:lineRule="auto"/>
              <w:ind w:right="1080"/>
              <w:rPr>
                <w:sz w:val="20"/>
              </w:rPr>
            </w:pPr>
          </w:p>
        </w:tc>
      </w:tr>
      <w:tr w:rsidR="00B6588F" w14:paraId="694CCA5F"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15665E6B"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1830 - 1900</w:t>
            </w:r>
          </w:p>
        </w:tc>
        <w:tc>
          <w:tcPr>
            <w:tcW w:w="543"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340D9BC" w14:textId="77777777" w:rsidR="00B6588F" w:rsidRDefault="00B6588F" w:rsidP="00931CF5">
            <w:pPr>
              <w:ind w:right="1080"/>
              <w:rPr>
                <w:b/>
              </w:rPr>
            </w:pPr>
          </w:p>
        </w:tc>
        <w:tc>
          <w:tcPr>
            <w:tcW w:w="596" w:type="dxa"/>
            <w:vMerge/>
            <w:tcBorders>
              <w:top w:val="nil"/>
              <w:left w:val="nil"/>
              <w:bottom w:val="nil"/>
              <w:right w:val="single" w:sz="5" w:space="0" w:color="000000"/>
            </w:tcBorders>
            <w:shd w:val="clear" w:color="auto" w:fill="auto"/>
            <w:tcMar>
              <w:top w:w="100" w:type="dxa"/>
              <w:left w:w="100" w:type="dxa"/>
              <w:bottom w:w="100" w:type="dxa"/>
              <w:right w:w="100" w:type="dxa"/>
            </w:tcMar>
          </w:tcPr>
          <w:p w14:paraId="39EDB0E1" w14:textId="77777777" w:rsidR="00B6588F" w:rsidRDefault="00B6588F" w:rsidP="00931CF5">
            <w:pPr>
              <w:ind w:right="1080"/>
              <w:rPr>
                <w:b/>
              </w:rPr>
            </w:pPr>
          </w:p>
        </w:tc>
        <w:tc>
          <w:tcPr>
            <w:tcW w:w="765" w:type="dxa"/>
            <w:vMerge/>
            <w:tcBorders>
              <w:top w:val="nil"/>
              <w:left w:val="nil"/>
              <w:bottom w:val="nil"/>
              <w:right w:val="single" w:sz="5" w:space="0" w:color="000000"/>
            </w:tcBorders>
            <w:shd w:val="clear" w:color="auto" w:fill="auto"/>
            <w:tcMar>
              <w:top w:w="100" w:type="dxa"/>
              <w:left w:w="100" w:type="dxa"/>
              <w:bottom w:w="100" w:type="dxa"/>
              <w:right w:w="100" w:type="dxa"/>
            </w:tcMar>
          </w:tcPr>
          <w:p w14:paraId="6EA76853" w14:textId="77777777" w:rsidR="00B6588F" w:rsidRDefault="00B6588F" w:rsidP="00931CF5">
            <w:pPr>
              <w:ind w:right="1080"/>
              <w:rPr>
                <w:b/>
              </w:rPr>
            </w:pPr>
          </w:p>
        </w:tc>
        <w:tc>
          <w:tcPr>
            <w:tcW w:w="756"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275A2806" w14:textId="77777777" w:rsidR="00B6588F" w:rsidRDefault="00B6588F" w:rsidP="00931CF5">
            <w:pPr>
              <w:ind w:right="1080"/>
              <w:rPr>
                <w:b/>
              </w:rPr>
            </w:pPr>
          </w:p>
        </w:tc>
        <w:tc>
          <w:tcPr>
            <w:tcW w:w="650"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48BE2900" w14:textId="77777777" w:rsidR="00B6588F" w:rsidRDefault="00B6588F" w:rsidP="00931CF5">
            <w:pPr>
              <w:ind w:right="1080"/>
              <w:rPr>
                <w:b/>
              </w:rPr>
            </w:pPr>
          </w:p>
        </w:tc>
        <w:tc>
          <w:tcPr>
            <w:tcW w:w="68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4237AF08" w14:textId="77777777" w:rsidR="00B6588F" w:rsidRDefault="00B6588F" w:rsidP="00931CF5">
            <w:pPr>
              <w:ind w:right="1080"/>
              <w:rPr>
                <w:b/>
              </w:rPr>
            </w:pPr>
          </w:p>
        </w:tc>
        <w:tc>
          <w:tcPr>
            <w:tcW w:w="748" w:type="dxa"/>
            <w:vMerge/>
            <w:tcBorders>
              <w:top w:val="nil"/>
              <w:left w:val="nil"/>
              <w:bottom w:val="nil"/>
              <w:right w:val="single" w:sz="5" w:space="0" w:color="000000"/>
            </w:tcBorders>
            <w:shd w:val="clear" w:color="auto" w:fill="auto"/>
            <w:tcMar>
              <w:top w:w="100" w:type="dxa"/>
              <w:left w:w="100" w:type="dxa"/>
              <w:bottom w:w="100" w:type="dxa"/>
              <w:right w:w="100" w:type="dxa"/>
            </w:tcMar>
          </w:tcPr>
          <w:p w14:paraId="6D428B10" w14:textId="77777777" w:rsidR="00B6588F" w:rsidRDefault="00B6588F" w:rsidP="00931CF5">
            <w:pPr>
              <w:ind w:right="1080"/>
              <w:rPr>
                <w:b/>
              </w:rPr>
            </w:pPr>
          </w:p>
        </w:tc>
        <w:tc>
          <w:tcPr>
            <w:tcW w:w="952" w:type="dxa"/>
            <w:vMerge/>
            <w:tcBorders>
              <w:top w:val="nil"/>
              <w:left w:val="nil"/>
              <w:bottom w:val="nil"/>
              <w:right w:val="single" w:sz="5" w:space="0" w:color="000000"/>
            </w:tcBorders>
            <w:shd w:val="clear" w:color="auto" w:fill="auto"/>
            <w:tcMar>
              <w:top w:w="100" w:type="dxa"/>
              <w:left w:w="100" w:type="dxa"/>
              <w:bottom w:w="100" w:type="dxa"/>
              <w:right w:w="100" w:type="dxa"/>
            </w:tcMar>
          </w:tcPr>
          <w:p w14:paraId="2CDDD7C1" w14:textId="77777777" w:rsidR="00B6588F" w:rsidRDefault="00B6588F" w:rsidP="00931CF5">
            <w:pPr>
              <w:ind w:right="1080"/>
              <w:rPr>
                <w:b/>
              </w:rPr>
            </w:pPr>
          </w:p>
        </w:tc>
        <w:tc>
          <w:tcPr>
            <w:tcW w:w="623" w:type="dxa"/>
            <w:vMerge/>
            <w:tcBorders>
              <w:top w:val="nil"/>
              <w:left w:val="nil"/>
              <w:bottom w:val="nil"/>
              <w:right w:val="single" w:sz="5" w:space="0" w:color="000000"/>
            </w:tcBorders>
            <w:shd w:val="clear" w:color="auto" w:fill="auto"/>
            <w:tcMar>
              <w:top w:w="100" w:type="dxa"/>
              <w:left w:w="100" w:type="dxa"/>
              <w:bottom w:w="100" w:type="dxa"/>
              <w:right w:w="100" w:type="dxa"/>
            </w:tcMar>
          </w:tcPr>
          <w:p w14:paraId="55AAD304" w14:textId="77777777" w:rsidR="00B6588F" w:rsidRDefault="00B6588F" w:rsidP="00931CF5">
            <w:pPr>
              <w:ind w:right="1080"/>
              <w:rPr>
                <w:b/>
              </w:rPr>
            </w:pPr>
          </w:p>
        </w:tc>
        <w:tc>
          <w:tcPr>
            <w:tcW w:w="1362" w:type="dxa"/>
            <w:gridSpan w:val="3"/>
            <w:vMerge/>
            <w:tcBorders>
              <w:top w:val="nil"/>
              <w:left w:val="nil"/>
              <w:bottom w:val="nil"/>
            </w:tcBorders>
            <w:shd w:val="clear" w:color="auto" w:fill="auto"/>
            <w:tcMar>
              <w:top w:w="100" w:type="dxa"/>
              <w:left w:w="100" w:type="dxa"/>
              <w:bottom w:w="100" w:type="dxa"/>
              <w:right w:w="100" w:type="dxa"/>
            </w:tcMar>
          </w:tcPr>
          <w:p w14:paraId="156E1A5F" w14:textId="77777777" w:rsidR="00B6588F" w:rsidRDefault="00B6588F" w:rsidP="00931CF5">
            <w:pPr>
              <w:ind w:right="1080"/>
              <w:rPr>
                <w:b/>
              </w:rPr>
            </w:pPr>
          </w:p>
        </w:tc>
        <w:tc>
          <w:tcPr>
            <w:tcW w:w="276" w:type="dxa"/>
            <w:tcBorders>
              <w:top w:val="nil"/>
              <w:left w:val="nil"/>
              <w:bottom w:val="nil"/>
              <w:right w:val="nil"/>
            </w:tcBorders>
            <w:shd w:val="clear" w:color="auto" w:fill="808080"/>
            <w:tcMar>
              <w:top w:w="0" w:type="dxa"/>
              <w:left w:w="100" w:type="dxa"/>
              <w:bottom w:w="0" w:type="dxa"/>
              <w:right w:w="100" w:type="dxa"/>
            </w:tcMar>
          </w:tcPr>
          <w:p w14:paraId="3BF660CA" w14:textId="77777777" w:rsidR="00B6588F" w:rsidRDefault="00B6588F" w:rsidP="00931CF5">
            <w:pPr>
              <w:spacing w:line="240" w:lineRule="auto"/>
              <w:ind w:right="1080"/>
              <w:rPr>
                <w:sz w:val="20"/>
              </w:rPr>
            </w:pPr>
          </w:p>
        </w:tc>
        <w:tc>
          <w:tcPr>
            <w:tcW w:w="276" w:type="dxa"/>
            <w:tcBorders>
              <w:top w:val="nil"/>
              <w:left w:val="nil"/>
              <w:bottom w:val="nil"/>
              <w:right w:val="nil"/>
            </w:tcBorders>
            <w:shd w:val="clear" w:color="auto" w:fill="808080"/>
            <w:tcMar>
              <w:top w:w="0" w:type="dxa"/>
              <w:left w:w="100" w:type="dxa"/>
              <w:bottom w:w="0" w:type="dxa"/>
              <w:right w:w="100" w:type="dxa"/>
            </w:tcMar>
          </w:tcPr>
          <w:p w14:paraId="75EBFAA6" w14:textId="77777777" w:rsidR="00B6588F" w:rsidRDefault="00B6588F" w:rsidP="00931CF5">
            <w:pPr>
              <w:spacing w:line="240" w:lineRule="auto"/>
              <w:ind w:right="1080"/>
              <w:rPr>
                <w:sz w:val="20"/>
              </w:rPr>
            </w:pPr>
          </w:p>
        </w:tc>
        <w:tc>
          <w:tcPr>
            <w:tcW w:w="284" w:type="dxa"/>
            <w:tcBorders>
              <w:top w:val="nil"/>
              <w:left w:val="nil"/>
              <w:bottom w:val="nil"/>
              <w:right w:val="single" w:sz="5" w:space="0" w:color="000000"/>
            </w:tcBorders>
            <w:shd w:val="clear" w:color="auto" w:fill="808080"/>
            <w:tcMar>
              <w:top w:w="0" w:type="dxa"/>
              <w:left w:w="100" w:type="dxa"/>
              <w:bottom w:w="0" w:type="dxa"/>
              <w:right w:w="100" w:type="dxa"/>
            </w:tcMar>
          </w:tcPr>
          <w:p w14:paraId="78FBA744" w14:textId="77777777" w:rsidR="00B6588F" w:rsidRDefault="00B6588F" w:rsidP="00931CF5">
            <w:pPr>
              <w:spacing w:line="240" w:lineRule="auto"/>
              <w:ind w:right="1080"/>
              <w:rPr>
                <w:sz w:val="20"/>
              </w:rPr>
            </w:pPr>
          </w:p>
        </w:tc>
      </w:tr>
      <w:tr w:rsidR="00B6588F" w14:paraId="15A37383"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41FC834A"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1900 - 1930</w:t>
            </w:r>
          </w:p>
        </w:tc>
        <w:tc>
          <w:tcPr>
            <w:tcW w:w="1904" w:type="dxa"/>
            <w:gridSpan w:val="3"/>
            <w:vMerge w:val="restart"/>
            <w:tcBorders>
              <w:top w:val="nil"/>
              <w:left w:val="nil"/>
              <w:bottom w:val="single" w:sz="5" w:space="0" w:color="000000"/>
              <w:right w:val="single" w:sz="5" w:space="0" w:color="000000"/>
            </w:tcBorders>
            <w:shd w:val="clear" w:color="auto" w:fill="808080"/>
            <w:tcMar>
              <w:top w:w="0" w:type="dxa"/>
              <w:left w:w="100" w:type="dxa"/>
              <w:bottom w:w="0" w:type="dxa"/>
              <w:right w:w="100" w:type="dxa"/>
            </w:tcMar>
          </w:tcPr>
          <w:p w14:paraId="0F45937D" w14:textId="77777777" w:rsidR="00B6588F" w:rsidRDefault="00B6588F" w:rsidP="00931CF5">
            <w:pPr>
              <w:spacing w:line="240" w:lineRule="auto"/>
              <w:ind w:right="1080"/>
              <w:rPr>
                <w:sz w:val="20"/>
              </w:rPr>
            </w:pPr>
          </w:p>
        </w:tc>
        <w:tc>
          <w:tcPr>
            <w:tcW w:w="2091" w:type="dxa"/>
            <w:gridSpan w:val="3"/>
            <w:vMerge w:val="restart"/>
            <w:tcBorders>
              <w:top w:val="nil"/>
              <w:left w:val="nil"/>
              <w:bottom w:val="nil"/>
              <w:right w:val="single" w:sz="5" w:space="0" w:color="000000"/>
            </w:tcBorders>
            <w:shd w:val="clear" w:color="auto" w:fill="FFE699"/>
            <w:tcMar>
              <w:top w:w="0" w:type="dxa"/>
              <w:left w:w="100" w:type="dxa"/>
              <w:bottom w:w="0" w:type="dxa"/>
              <w:right w:w="100" w:type="dxa"/>
            </w:tcMar>
          </w:tcPr>
          <w:p w14:paraId="7B37E192"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 xml:space="preserve">Offline Work / </w:t>
            </w:r>
            <w:proofErr w:type="spellStart"/>
            <w:r>
              <w:rPr>
                <w:rFonts w:ascii="Calibri" w:eastAsia="Calibri" w:hAnsi="Calibri" w:cs="Calibri"/>
                <w:sz w:val="12"/>
                <w:szCs w:val="12"/>
              </w:rPr>
              <w:t>FS_Ambisonics</w:t>
            </w:r>
            <w:proofErr w:type="spellEnd"/>
          </w:p>
        </w:tc>
        <w:tc>
          <w:tcPr>
            <w:tcW w:w="2323" w:type="dxa"/>
            <w:gridSpan w:val="3"/>
            <w:vMerge w:val="restart"/>
            <w:tcBorders>
              <w:top w:val="single" w:sz="5" w:space="0" w:color="000000"/>
              <w:left w:val="nil"/>
              <w:bottom w:val="single" w:sz="5" w:space="0" w:color="000000"/>
              <w:right w:val="single" w:sz="5" w:space="0" w:color="000000"/>
            </w:tcBorders>
            <w:shd w:val="clear" w:color="auto" w:fill="808080"/>
            <w:tcMar>
              <w:top w:w="0" w:type="dxa"/>
              <w:left w:w="100" w:type="dxa"/>
              <w:bottom w:w="0" w:type="dxa"/>
              <w:right w:w="100" w:type="dxa"/>
            </w:tcMar>
          </w:tcPr>
          <w:p w14:paraId="29D5A2F7" w14:textId="77777777" w:rsidR="00B6588F" w:rsidRDefault="00B6588F" w:rsidP="00931CF5">
            <w:pPr>
              <w:spacing w:line="240" w:lineRule="auto"/>
              <w:ind w:right="1080"/>
              <w:rPr>
                <w:sz w:val="20"/>
              </w:rPr>
            </w:pPr>
          </w:p>
        </w:tc>
        <w:tc>
          <w:tcPr>
            <w:tcW w:w="1362" w:type="dxa"/>
            <w:gridSpan w:val="3"/>
            <w:vMerge w:val="restart"/>
            <w:tcBorders>
              <w:top w:val="single" w:sz="5" w:space="0" w:color="000000"/>
              <w:left w:val="nil"/>
              <w:bottom w:val="nil"/>
              <w:right w:val="single" w:sz="5" w:space="0" w:color="000000"/>
            </w:tcBorders>
            <w:shd w:val="clear" w:color="auto" w:fill="FFE699"/>
            <w:tcMar>
              <w:top w:w="0" w:type="dxa"/>
              <w:left w:w="100" w:type="dxa"/>
              <w:bottom w:w="0" w:type="dxa"/>
              <w:right w:w="100" w:type="dxa"/>
            </w:tcMar>
          </w:tcPr>
          <w:p w14:paraId="03D99A0D"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Social event (TBC)</w:t>
            </w:r>
          </w:p>
        </w:tc>
        <w:tc>
          <w:tcPr>
            <w:tcW w:w="276" w:type="dxa"/>
            <w:tcBorders>
              <w:top w:val="nil"/>
              <w:left w:val="nil"/>
              <w:bottom w:val="nil"/>
              <w:right w:val="nil"/>
            </w:tcBorders>
            <w:shd w:val="clear" w:color="auto" w:fill="808080"/>
            <w:tcMar>
              <w:top w:w="0" w:type="dxa"/>
              <w:left w:w="100" w:type="dxa"/>
              <w:bottom w:w="0" w:type="dxa"/>
              <w:right w:w="100" w:type="dxa"/>
            </w:tcMar>
          </w:tcPr>
          <w:p w14:paraId="4DF7A0AA" w14:textId="77777777" w:rsidR="00B6588F" w:rsidRDefault="00B6588F" w:rsidP="00931CF5">
            <w:pPr>
              <w:spacing w:line="240" w:lineRule="auto"/>
              <w:ind w:right="1080"/>
              <w:rPr>
                <w:sz w:val="20"/>
              </w:rPr>
            </w:pPr>
          </w:p>
        </w:tc>
        <w:tc>
          <w:tcPr>
            <w:tcW w:w="276" w:type="dxa"/>
            <w:tcBorders>
              <w:top w:val="nil"/>
              <w:left w:val="nil"/>
              <w:bottom w:val="nil"/>
              <w:right w:val="nil"/>
            </w:tcBorders>
            <w:shd w:val="clear" w:color="auto" w:fill="808080"/>
            <w:tcMar>
              <w:top w:w="0" w:type="dxa"/>
              <w:left w:w="100" w:type="dxa"/>
              <w:bottom w:w="0" w:type="dxa"/>
              <w:right w:w="100" w:type="dxa"/>
            </w:tcMar>
          </w:tcPr>
          <w:p w14:paraId="2FDB7F96" w14:textId="77777777" w:rsidR="00B6588F" w:rsidRDefault="00B6588F" w:rsidP="00931CF5">
            <w:pPr>
              <w:spacing w:line="240" w:lineRule="auto"/>
              <w:ind w:right="1080"/>
              <w:rPr>
                <w:sz w:val="20"/>
              </w:rPr>
            </w:pPr>
          </w:p>
        </w:tc>
        <w:tc>
          <w:tcPr>
            <w:tcW w:w="284" w:type="dxa"/>
            <w:tcBorders>
              <w:top w:val="nil"/>
              <w:left w:val="nil"/>
              <w:bottom w:val="nil"/>
              <w:right w:val="single" w:sz="5" w:space="0" w:color="000000"/>
            </w:tcBorders>
            <w:shd w:val="clear" w:color="auto" w:fill="808080"/>
            <w:tcMar>
              <w:top w:w="0" w:type="dxa"/>
              <w:left w:w="100" w:type="dxa"/>
              <w:bottom w:w="0" w:type="dxa"/>
              <w:right w:w="100" w:type="dxa"/>
            </w:tcMar>
          </w:tcPr>
          <w:p w14:paraId="12BA7191" w14:textId="77777777" w:rsidR="00B6588F" w:rsidRDefault="00B6588F" w:rsidP="00931CF5">
            <w:pPr>
              <w:spacing w:line="240" w:lineRule="auto"/>
              <w:ind w:right="1080"/>
              <w:rPr>
                <w:sz w:val="20"/>
              </w:rPr>
            </w:pPr>
          </w:p>
        </w:tc>
      </w:tr>
      <w:tr w:rsidR="00B6588F" w14:paraId="640AFD98" w14:textId="77777777" w:rsidTr="00931CF5">
        <w:tc>
          <w:tcPr>
            <w:tcW w:w="83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3A932608" w14:textId="77777777" w:rsidR="00B6588F" w:rsidRDefault="00B6588F" w:rsidP="00931CF5">
            <w:pPr>
              <w:spacing w:line="240" w:lineRule="auto"/>
              <w:jc w:val="center"/>
              <w:rPr>
                <w:rFonts w:ascii="Calibri" w:eastAsia="Calibri" w:hAnsi="Calibri" w:cs="Calibri"/>
                <w:sz w:val="12"/>
                <w:szCs w:val="12"/>
              </w:rPr>
            </w:pPr>
            <w:r>
              <w:rPr>
                <w:rFonts w:ascii="Calibri" w:eastAsia="Calibri" w:hAnsi="Calibri" w:cs="Calibri"/>
                <w:sz w:val="12"/>
                <w:szCs w:val="12"/>
              </w:rPr>
              <w:t>1930 - 2000</w:t>
            </w:r>
          </w:p>
        </w:tc>
        <w:tc>
          <w:tcPr>
            <w:tcW w:w="1904"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3A26D8A6" w14:textId="77777777" w:rsidR="00B6588F" w:rsidRDefault="00B6588F" w:rsidP="00931CF5">
            <w:pPr>
              <w:ind w:right="1080"/>
              <w:rPr>
                <w:b/>
              </w:rPr>
            </w:pPr>
          </w:p>
        </w:tc>
        <w:tc>
          <w:tcPr>
            <w:tcW w:w="2091" w:type="dxa"/>
            <w:gridSpan w:val="3"/>
            <w:vMerge/>
            <w:tcBorders>
              <w:top w:val="nil"/>
              <w:left w:val="nil"/>
              <w:bottom w:val="nil"/>
            </w:tcBorders>
            <w:shd w:val="clear" w:color="auto" w:fill="auto"/>
            <w:tcMar>
              <w:top w:w="100" w:type="dxa"/>
              <w:left w:w="100" w:type="dxa"/>
              <w:bottom w:w="100" w:type="dxa"/>
              <w:right w:w="100" w:type="dxa"/>
            </w:tcMar>
          </w:tcPr>
          <w:p w14:paraId="7F5226AD" w14:textId="77777777" w:rsidR="00B6588F" w:rsidRDefault="00B6588F" w:rsidP="00931CF5">
            <w:pPr>
              <w:ind w:right="1080"/>
              <w:rPr>
                <w:b/>
              </w:rPr>
            </w:pPr>
          </w:p>
        </w:tc>
        <w:tc>
          <w:tcPr>
            <w:tcW w:w="2323" w:type="dxa"/>
            <w:gridSpan w:val="3"/>
            <w:vMerge/>
            <w:tcBorders>
              <w:top w:val="single" w:sz="5" w:space="0" w:color="000000"/>
              <w:left w:val="nil"/>
              <w:bottom w:val="single" w:sz="5" w:space="0" w:color="000000"/>
            </w:tcBorders>
            <w:shd w:val="clear" w:color="auto" w:fill="auto"/>
            <w:tcMar>
              <w:top w:w="100" w:type="dxa"/>
              <w:left w:w="100" w:type="dxa"/>
              <w:bottom w:w="100" w:type="dxa"/>
              <w:right w:w="100" w:type="dxa"/>
            </w:tcMar>
          </w:tcPr>
          <w:p w14:paraId="0DA2BAE7" w14:textId="77777777" w:rsidR="00B6588F" w:rsidRDefault="00B6588F" w:rsidP="00931CF5">
            <w:pPr>
              <w:ind w:right="1080"/>
              <w:rPr>
                <w:b/>
              </w:rPr>
            </w:pPr>
          </w:p>
        </w:tc>
        <w:tc>
          <w:tcPr>
            <w:tcW w:w="1362" w:type="dxa"/>
            <w:gridSpan w:val="3"/>
            <w:vMerge/>
            <w:tcBorders>
              <w:top w:val="single" w:sz="5" w:space="0" w:color="000000"/>
              <w:left w:val="nil"/>
              <w:bottom w:val="nil"/>
            </w:tcBorders>
            <w:shd w:val="clear" w:color="auto" w:fill="auto"/>
            <w:tcMar>
              <w:top w:w="100" w:type="dxa"/>
              <w:left w:w="100" w:type="dxa"/>
              <w:bottom w:w="100" w:type="dxa"/>
              <w:right w:w="100" w:type="dxa"/>
            </w:tcMar>
          </w:tcPr>
          <w:p w14:paraId="36E8F3BB" w14:textId="77777777" w:rsidR="00B6588F" w:rsidRDefault="00B6588F" w:rsidP="00931CF5">
            <w:pPr>
              <w:ind w:right="1080"/>
              <w:rPr>
                <w:b/>
              </w:rPr>
            </w:pPr>
          </w:p>
        </w:tc>
        <w:tc>
          <w:tcPr>
            <w:tcW w:w="276" w:type="dxa"/>
            <w:tcBorders>
              <w:top w:val="nil"/>
              <w:left w:val="nil"/>
              <w:bottom w:val="nil"/>
              <w:right w:val="nil"/>
            </w:tcBorders>
            <w:shd w:val="clear" w:color="auto" w:fill="808080"/>
            <w:tcMar>
              <w:top w:w="0" w:type="dxa"/>
              <w:left w:w="100" w:type="dxa"/>
              <w:bottom w:w="0" w:type="dxa"/>
              <w:right w:w="100" w:type="dxa"/>
            </w:tcMar>
          </w:tcPr>
          <w:p w14:paraId="21DB0F2C" w14:textId="77777777" w:rsidR="00B6588F" w:rsidRDefault="00B6588F" w:rsidP="00931CF5">
            <w:pPr>
              <w:spacing w:line="240" w:lineRule="auto"/>
              <w:ind w:right="1080"/>
              <w:rPr>
                <w:sz w:val="20"/>
              </w:rPr>
            </w:pPr>
          </w:p>
        </w:tc>
        <w:tc>
          <w:tcPr>
            <w:tcW w:w="276" w:type="dxa"/>
            <w:tcBorders>
              <w:top w:val="nil"/>
              <w:left w:val="nil"/>
              <w:bottom w:val="nil"/>
              <w:right w:val="nil"/>
            </w:tcBorders>
            <w:shd w:val="clear" w:color="auto" w:fill="808080"/>
            <w:tcMar>
              <w:top w:w="0" w:type="dxa"/>
              <w:left w:w="100" w:type="dxa"/>
              <w:bottom w:w="0" w:type="dxa"/>
              <w:right w:w="100" w:type="dxa"/>
            </w:tcMar>
          </w:tcPr>
          <w:p w14:paraId="6BE1D456" w14:textId="77777777" w:rsidR="00B6588F" w:rsidRDefault="00B6588F" w:rsidP="00931CF5">
            <w:pPr>
              <w:spacing w:line="240" w:lineRule="auto"/>
              <w:ind w:right="1080"/>
              <w:rPr>
                <w:sz w:val="20"/>
              </w:rPr>
            </w:pPr>
          </w:p>
        </w:tc>
        <w:tc>
          <w:tcPr>
            <w:tcW w:w="284" w:type="dxa"/>
            <w:tcBorders>
              <w:top w:val="nil"/>
              <w:left w:val="nil"/>
              <w:bottom w:val="nil"/>
              <w:right w:val="single" w:sz="5" w:space="0" w:color="000000"/>
            </w:tcBorders>
            <w:shd w:val="clear" w:color="auto" w:fill="808080"/>
            <w:tcMar>
              <w:top w:w="0" w:type="dxa"/>
              <w:left w:w="100" w:type="dxa"/>
              <w:bottom w:w="0" w:type="dxa"/>
              <w:right w:w="100" w:type="dxa"/>
            </w:tcMar>
          </w:tcPr>
          <w:p w14:paraId="519BE0C6" w14:textId="77777777" w:rsidR="00B6588F" w:rsidRDefault="00B6588F" w:rsidP="00931CF5">
            <w:pPr>
              <w:spacing w:line="240" w:lineRule="auto"/>
              <w:ind w:right="1080"/>
              <w:rPr>
                <w:sz w:val="20"/>
              </w:rPr>
            </w:pPr>
          </w:p>
        </w:tc>
      </w:tr>
      <w:tr w:rsidR="00B6588F" w14:paraId="5947764E" w14:textId="77777777" w:rsidTr="00931CF5">
        <w:tc>
          <w:tcPr>
            <w:tcW w:w="837" w:type="dxa"/>
            <w:tcBorders>
              <w:top w:val="nil"/>
              <w:left w:val="nil"/>
              <w:bottom w:val="nil"/>
              <w:right w:val="nil"/>
            </w:tcBorders>
            <w:shd w:val="clear" w:color="auto" w:fill="auto"/>
            <w:tcMar>
              <w:top w:w="0" w:type="dxa"/>
              <w:left w:w="100" w:type="dxa"/>
              <w:bottom w:w="0" w:type="dxa"/>
              <w:right w:w="100" w:type="dxa"/>
            </w:tcMar>
          </w:tcPr>
          <w:p w14:paraId="14AF9F1E" w14:textId="77777777" w:rsidR="00B6588F" w:rsidRDefault="00B6588F" w:rsidP="00931CF5">
            <w:pPr>
              <w:spacing w:line="240" w:lineRule="auto"/>
              <w:ind w:right="1080"/>
              <w:rPr>
                <w:sz w:val="20"/>
              </w:rPr>
            </w:pPr>
          </w:p>
        </w:tc>
        <w:tc>
          <w:tcPr>
            <w:tcW w:w="543" w:type="dxa"/>
            <w:tcBorders>
              <w:top w:val="nil"/>
              <w:left w:val="nil"/>
              <w:bottom w:val="nil"/>
              <w:right w:val="nil"/>
            </w:tcBorders>
            <w:shd w:val="clear" w:color="auto" w:fill="auto"/>
            <w:tcMar>
              <w:top w:w="0" w:type="dxa"/>
              <w:left w:w="100" w:type="dxa"/>
              <w:bottom w:w="0" w:type="dxa"/>
              <w:right w:w="100" w:type="dxa"/>
            </w:tcMar>
          </w:tcPr>
          <w:p w14:paraId="3077EEC8" w14:textId="77777777" w:rsidR="00B6588F" w:rsidRDefault="00B6588F" w:rsidP="00931CF5">
            <w:pPr>
              <w:spacing w:line="240" w:lineRule="auto"/>
              <w:ind w:right="1080"/>
              <w:rPr>
                <w:sz w:val="20"/>
              </w:rPr>
            </w:pPr>
          </w:p>
        </w:tc>
        <w:tc>
          <w:tcPr>
            <w:tcW w:w="596" w:type="dxa"/>
            <w:tcBorders>
              <w:top w:val="nil"/>
              <w:left w:val="nil"/>
              <w:bottom w:val="nil"/>
              <w:right w:val="nil"/>
            </w:tcBorders>
            <w:shd w:val="clear" w:color="auto" w:fill="auto"/>
            <w:tcMar>
              <w:top w:w="0" w:type="dxa"/>
              <w:left w:w="100" w:type="dxa"/>
              <w:bottom w:w="0" w:type="dxa"/>
              <w:right w:w="100" w:type="dxa"/>
            </w:tcMar>
          </w:tcPr>
          <w:p w14:paraId="041040EE" w14:textId="77777777" w:rsidR="00B6588F" w:rsidRDefault="00B6588F" w:rsidP="00931CF5">
            <w:pPr>
              <w:spacing w:line="240" w:lineRule="auto"/>
              <w:ind w:right="1080"/>
              <w:rPr>
                <w:sz w:val="20"/>
              </w:rPr>
            </w:pPr>
          </w:p>
        </w:tc>
        <w:tc>
          <w:tcPr>
            <w:tcW w:w="765" w:type="dxa"/>
            <w:tcBorders>
              <w:top w:val="nil"/>
              <w:left w:val="nil"/>
              <w:bottom w:val="nil"/>
              <w:right w:val="nil"/>
            </w:tcBorders>
            <w:shd w:val="clear" w:color="auto" w:fill="auto"/>
            <w:tcMar>
              <w:top w:w="0" w:type="dxa"/>
              <w:left w:w="100" w:type="dxa"/>
              <w:bottom w:w="0" w:type="dxa"/>
              <w:right w:w="100" w:type="dxa"/>
            </w:tcMar>
          </w:tcPr>
          <w:p w14:paraId="7E97AEDE" w14:textId="77777777" w:rsidR="00B6588F" w:rsidRDefault="00B6588F" w:rsidP="00931CF5">
            <w:pPr>
              <w:spacing w:line="240" w:lineRule="auto"/>
              <w:ind w:right="1080"/>
              <w:rPr>
                <w:sz w:val="20"/>
              </w:rPr>
            </w:pPr>
          </w:p>
        </w:tc>
        <w:tc>
          <w:tcPr>
            <w:tcW w:w="2091" w:type="dxa"/>
            <w:gridSpan w:val="3"/>
            <w:vMerge/>
            <w:tcBorders>
              <w:top w:val="nil"/>
              <w:left w:val="nil"/>
              <w:bottom w:val="nil"/>
            </w:tcBorders>
            <w:shd w:val="clear" w:color="auto" w:fill="auto"/>
            <w:tcMar>
              <w:top w:w="100" w:type="dxa"/>
              <w:left w:w="100" w:type="dxa"/>
              <w:bottom w:w="100" w:type="dxa"/>
              <w:right w:w="100" w:type="dxa"/>
            </w:tcMar>
          </w:tcPr>
          <w:p w14:paraId="1C1C74A2" w14:textId="77777777" w:rsidR="00B6588F" w:rsidRDefault="00B6588F" w:rsidP="00931CF5">
            <w:pPr>
              <w:ind w:right="1080"/>
              <w:rPr>
                <w:b/>
              </w:rPr>
            </w:pPr>
          </w:p>
        </w:tc>
        <w:tc>
          <w:tcPr>
            <w:tcW w:w="748" w:type="dxa"/>
            <w:tcBorders>
              <w:top w:val="nil"/>
              <w:left w:val="nil"/>
              <w:bottom w:val="nil"/>
              <w:right w:val="nil"/>
            </w:tcBorders>
            <w:shd w:val="clear" w:color="auto" w:fill="auto"/>
            <w:tcMar>
              <w:top w:w="0" w:type="dxa"/>
              <w:left w:w="100" w:type="dxa"/>
              <w:bottom w:w="0" w:type="dxa"/>
              <w:right w:w="100" w:type="dxa"/>
            </w:tcMar>
          </w:tcPr>
          <w:p w14:paraId="0AB3399B" w14:textId="77777777" w:rsidR="00B6588F" w:rsidRDefault="00B6588F" w:rsidP="00931CF5">
            <w:pPr>
              <w:spacing w:line="240" w:lineRule="auto"/>
              <w:ind w:right="1080"/>
              <w:rPr>
                <w:sz w:val="20"/>
              </w:rPr>
            </w:pPr>
          </w:p>
        </w:tc>
        <w:tc>
          <w:tcPr>
            <w:tcW w:w="952" w:type="dxa"/>
            <w:tcBorders>
              <w:top w:val="nil"/>
              <w:left w:val="nil"/>
              <w:bottom w:val="nil"/>
              <w:right w:val="nil"/>
            </w:tcBorders>
            <w:shd w:val="clear" w:color="auto" w:fill="auto"/>
            <w:tcMar>
              <w:top w:w="0" w:type="dxa"/>
              <w:left w:w="100" w:type="dxa"/>
              <w:bottom w:w="0" w:type="dxa"/>
              <w:right w:w="100" w:type="dxa"/>
            </w:tcMar>
          </w:tcPr>
          <w:p w14:paraId="18B59F1E" w14:textId="77777777" w:rsidR="00B6588F" w:rsidRDefault="00B6588F" w:rsidP="00931CF5">
            <w:pPr>
              <w:spacing w:line="240" w:lineRule="auto"/>
              <w:ind w:right="1080"/>
              <w:rPr>
                <w:sz w:val="20"/>
              </w:rPr>
            </w:pPr>
          </w:p>
        </w:tc>
        <w:tc>
          <w:tcPr>
            <w:tcW w:w="623" w:type="dxa"/>
            <w:tcBorders>
              <w:top w:val="nil"/>
              <w:left w:val="nil"/>
              <w:bottom w:val="nil"/>
              <w:right w:val="nil"/>
            </w:tcBorders>
            <w:shd w:val="clear" w:color="auto" w:fill="auto"/>
            <w:tcMar>
              <w:top w:w="0" w:type="dxa"/>
              <w:left w:w="100" w:type="dxa"/>
              <w:bottom w:w="0" w:type="dxa"/>
              <w:right w:w="100" w:type="dxa"/>
            </w:tcMar>
          </w:tcPr>
          <w:p w14:paraId="0AA5F108" w14:textId="77777777" w:rsidR="00B6588F" w:rsidRDefault="00B6588F" w:rsidP="00931CF5">
            <w:pPr>
              <w:spacing w:line="240" w:lineRule="auto"/>
              <w:ind w:right="1080"/>
              <w:rPr>
                <w:sz w:val="20"/>
              </w:rPr>
            </w:pPr>
          </w:p>
        </w:tc>
        <w:tc>
          <w:tcPr>
            <w:tcW w:w="1362" w:type="dxa"/>
            <w:gridSpan w:val="3"/>
            <w:vMerge/>
            <w:tcBorders>
              <w:top w:val="single" w:sz="5" w:space="0" w:color="000000"/>
              <w:left w:val="nil"/>
              <w:bottom w:val="nil"/>
            </w:tcBorders>
            <w:shd w:val="clear" w:color="auto" w:fill="auto"/>
            <w:tcMar>
              <w:top w:w="100" w:type="dxa"/>
              <w:left w:w="100" w:type="dxa"/>
              <w:bottom w:w="100" w:type="dxa"/>
              <w:right w:w="100" w:type="dxa"/>
            </w:tcMar>
          </w:tcPr>
          <w:p w14:paraId="1B1C7D0D" w14:textId="77777777" w:rsidR="00B6588F" w:rsidRDefault="00B6588F" w:rsidP="00931CF5">
            <w:pPr>
              <w:ind w:right="1080"/>
              <w:rPr>
                <w:b/>
              </w:rPr>
            </w:pPr>
          </w:p>
        </w:tc>
        <w:tc>
          <w:tcPr>
            <w:tcW w:w="276" w:type="dxa"/>
            <w:tcBorders>
              <w:top w:val="nil"/>
              <w:left w:val="nil"/>
              <w:bottom w:val="nil"/>
              <w:right w:val="nil"/>
            </w:tcBorders>
            <w:shd w:val="clear" w:color="auto" w:fill="auto"/>
            <w:tcMar>
              <w:top w:w="0" w:type="dxa"/>
              <w:left w:w="100" w:type="dxa"/>
              <w:bottom w:w="0" w:type="dxa"/>
              <w:right w:w="100" w:type="dxa"/>
            </w:tcMar>
          </w:tcPr>
          <w:p w14:paraId="2EF61797" w14:textId="77777777" w:rsidR="00B6588F" w:rsidRDefault="00B6588F" w:rsidP="00931CF5">
            <w:pPr>
              <w:spacing w:line="240" w:lineRule="auto"/>
              <w:ind w:right="1080"/>
              <w:rPr>
                <w:sz w:val="20"/>
              </w:rPr>
            </w:pPr>
          </w:p>
        </w:tc>
        <w:tc>
          <w:tcPr>
            <w:tcW w:w="276" w:type="dxa"/>
            <w:tcBorders>
              <w:top w:val="nil"/>
              <w:left w:val="nil"/>
              <w:bottom w:val="nil"/>
              <w:right w:val="nil"/>
            </w:tcBorders>
            <w:shd w:val="clear" w:color="auto" w:fill="auto"/>
            <w:tcMar>
              <w:top w:w="0" w:type="dxa"/>
              <w:left w:w="100" w:type="dxa"/>
              <w:bottom w:w="0" w:type="dxa"/>
              <w:right w:w="100" w:type="dxa"/>
            </w:tcMar>
          </w:tcPr>
          <w:p w14:paraId="31F3DAB7" w14:textId="77777777" w:rsidR="00B6588F" w:rsidRDefault="00B6588F" w:rsidP="00931CF5">
            <w:pPr>
              <w:spacing w:line="240" w:lineRule="auto"/>
              <w:ind w:right="1080"/>
              <w:rPr>
                <w:sz w:val="20"/>
              </w:rPr>
            </w:pPr>
          </w:p>
        </w:tc>
        <w:tc>
          <w:tcPr>
            <w:tcW w:w="284" w:type="dxa"/>
            <w:tcBorders>
              <w:top w:val="nil"/>
              <w:left w:val="nil"/>
              <w:bottom w:val="nil"/>
              <w:right w:val="nil"/>
            </w:tcBorders>
            <w:shd w:val="clear" w:color="auto" w:fill="auto"/>
            <w:tcMar>
              <w:top w:w="0" w:type="dxa"/>
              <w:left w:w="100" w:type="dxa"/>
              <w:bottom w:w="0" w:type="dxa"/>
              <w:right w:w="100" w:type="dxa"/>
            </w:tcMar>
          </w:tcPr>
          <w:p w14:paraId="731A76AB" w14:textId="77777777" w:rsidR="00B6588F" w:rsidRDefault="00B6588F" w:rsidP="00931CF5">
            <w:pPr>
              <w:spacing w:line="240" w:lineRule="auto"/>
              <w:ind w:right="1080"/>
              <w:rPr>
                <w:sz w:val="20"/>
              </w:rPr>
            </w:pPr>
          </w:p>
        </w:tc>
      </w:tr>
      <w:tr w:rsidR="00B6588F" w14:paraId="4591B7DD" w14:textId="77777777" w:rsidTr="00931CF5">
        <w:trPr>
          <w:trHeight w:val="15"/>
        </w:trPr>
        <w:tc>
          <w:tcPr>
            <w:tcW w:w="837" w:type="dxa"/>
            <w:tcBorders>
              <w:top w:val="nil"/>
              <w:left w:val="nil"/>
              <w:bottom w:val="nil"/>
              <w:right w:val="nil"/>
            </w:tcBorders>
            <w:shd w:val="clear" w:color="auto" w:fill="auto"/>
            <w:tcMar>
              <w:top w:w="0" w:type="dxa"/>
              <w:left w:w="100" w:type="dxa"/>
              <w:bottom w:w="0" w:type="dxa"/>
              <w:right w:w="100" w:type="dxa"/>
            </w:tcMar>
          </w:tcPr>
          <w:p w14:paraId="259275AA" w14:textId="77777777" w:rsidR="00B6588F" w:rsidRDefault="00B6588F" w:rsidP="00931CF5">
            <w:pPr>
              <w:ind w:right="1080"/>
              <w:rPr>
                <w:b/>
              </w:rPr>
            </w:pPr>
          </w:p>
        </w:tc>
        <w:tc>
          <w:tcPr>
            <w:tcW w:w="543" w:type="dxa"/>
            <w:tcBorders>
              <w:top w:val="nil"/>
              <w:left w:val="nil"/>
              <w:bottom w:val="nil"/>
              <w:right w:val="nil"/>
            </w:tcBorders>
            <w:shd w:val="clear" w:color="auto" w:fill="auto"/>
            <w:tcMar>
              <w:top w:w="0" w:type="dxa"/>
              <w:left w:w="100" w:type="dxa"/>
              <w:bottom w:w="0" w:type="dxa"/>
              <w:right w:w="100" w:type="dxa"/>
            </w:tcMar>
          </w:tcPr>
          <w:p w14:paraId="7EB8C0BD" w14:textId="77777777" w:rsidR="00B6588F" w:rsidRDefault="00B6588F" w:rsidP="00931CF5">
            <w:pPr>
              <w:ind w:right="1080"/>
              <w:rPr>
                <w:b/>
              </w:rPr>
            </w:pPr>
          </w:p>
        </w:tc>
        <w:tc>
          <w:tcPr>
            <w:tcW w:w="596" w:type="dxa"/>
            <w:tcBorders>
              <w:top w:val="nil"/>
              <w:left w:val="nil"/>
              <w:bottom w:val="nil"/>
              <w:right w:val="nil"/>
            </w:tcBorders>
            <w:shd w:val="clear" w:color="auto" w:fill="auto"/>
            <w:tcMar>
              <w:top w:w="0" w:type="dxa"/>
              <w:left w:w="100" w:type="dxa"/>
              <w:bottom w:w="0" w:type="dxa"/>
              <w:right w:w="100" w:type="dxa"/>
            </w:tcMar>
          </w:tcPr>
          <w:p w14:paraId="10C70587" w14:textId="77777777" w:rsidR="00B6588F" w:rsidRDefault="00B6588F" w:rsidP="00931CF5">
            <w:pPr>
              <w:ind w:right="1080"/>
              <w:rPr>
                <w:b/>
              </w:rPr>
            </w:pPr>
          </w:p>
        </w:tc>
        <w:tc>
          <w:tcPr>
            <w:tcW w:w="765" w:type="dxa"/>
            <w:tcBorders>
              <w:top w:val="nil"/>
              <w:left w:val="nil"/>
              <w:bottom w:val="nil"/>
              <w:right w:val="nil"/>
            </w:tcBorders>
            <w:shd w:val="clear" w:color="auto" w:fill="auto"/>
            <w:tcMar>
              <w:top w:w="0" w:type="dxa"/>
              <w:left w:w="100" w:type="dxa"/>
              <w:bottom w:w="0" w:type="dxa"/>
              <w:right w:w="100" w:type="dxa"/>
            </w:tcMar>
          </w:tcPr>
          <w:p w14:paraId="3E2BD10D" w14:textId="77777777" w:rsidR="00B6588F" w:rsidRDefault="00B6588F" w:rsidP="00931CF5">
            <w:pPr>
              <w:ind w:right="1080"/>
              <w:rPr>
                <w:b/>
              </w:rPr>
            </w:pPr>
          </w:p>
        </w:tc>
        <w:tc>
          <w:tcPr>
            <w:tcW w:w="2091" w:type="dxa"/>
            <w:gridSpan w:val="3"/>
            <w:vMerge/>
            <w:tcBorders>
              <w:top w:val="nil"/>
              <w:left w:val="nil"/>
              <w:bottom w:val="nil"/>
            </w:tcBorders>
            <w:shd w:val="clear" w:color="auto" w:fill="auto"/>
            <w:tcMar>
              <w:top w:w="100" w:type="dxa"/>
              <w:left w:w="100" w:type="dxa"/>
              <w:bottom w:w="100" w:type="dxa"/>
              <w:right w:w="100" w:type="dxa"/>
            </w:tcMar>
          </w:tcPr>
          <w:p w14:paraId="31FFC4BA" w14:textId="77777777" w:rsidR="00B6588F" w:rsidRDefault="00B6588F" w:rsidP="00931CF5">
            <w:pPr>
              <w:ind w:right="1080"/>
              <w:rPr>
                <w:b/>
              </w:rPr>
            </w:pPr>
          </w:p>
        </w:tc>
        <w:tc>
          <w:tcPr>
            <w:tcW w:w="748" w:type="dxa"/>
            <w:tcBorders>
              <w:top w:val="nil"/>
              <w:left w:val="nil"/>
              <w:bottom w:val="nil"/>
              <w:right w:val="nil"/>
            </w:tcBorders>
            <w:shd w:val="clear" w:color="auto" w:fill="auto"/>
            <w:tcMar>
              <w:top w:w="0" w:type="dxa"/>
              <w:left w:w="100" w:type="dxa"/>
              <w:bottom w:w="0" w:type="dxa"/>
              <w:right w:w="100" w:type="dxa"/>
            </w:tcMar>
          </w:tcPr>
          <w:p w14:paraId="3C2AE7B7" w14:textId="77777777" w:rsidR="00B6588F" w:rsidRDefault="00B6588F" w:rsidP="00931CF5">
            <w:pPr>
              <w:ind w:right="1080"/>
              <w:rPr>
                <w:b/>
              </w:rPr>
            </w:pPr>
          </w:p>
        </w:tc>
        <w:tc>
          <w:tcPr>
            <w:tcW w:w="952" w:type="dxa"/>
            <w:tcBorders>
              <w:top w:val="nil"/>
              <w:left w:val="nil"/>
              <w:bottom w:val="nil"/>
              <w:right w:val="nil"/>
            </w:tcBorders>
            <w:shd w:val="clear" w:color="auto" w:fill="auto"/>
            <w:tcMar>
              <w:top w:w="0" w:type="dxa"/>
              <w:left w:w="100" w:type="dxa"/>
              <w:bottom w:w="0" w:type="dxa"/>
              <w:right w:w="100" w:type="dxa"/>
            </w:tcMar>
          </w:tcPr>
          <w:p w14:paraId="550830A5" w14:textId="77777777" w:rsidR="00B6588F" w:rsidRDefault="00B6588F" w:rsidP="00931CF5">
            <w:pPr>
              <w:ind w:right="1080"/>
              <w:rPr>
                <w:b/>
              </w:rPr>
            </w:pPr>
          </w:p>
        </w:tc>
        <w:tc>
          <w:tcPr>
            <w:tcW w:w="623" w:type="dxa"/>
            <w:tcBorders>
              <w:top w:val="nil"/>
              <w:left w:val="nil"/>
              <w:bottom w:val="nil"/>
              <w:right w:val="nil"/>
            </w:tcBorders>
            <w:shd w:val="clear" w:color="auto" w:fill="auto"/>
            <w:tcMar>
              <w:top w:w="0" w:type="dxa"/>
              <w:left w:w="100" w:type="dxa"/>
              <w:bottom w:w="0" w:type="dxa"/>
              <w:right w:w="100" w:type="dxa"/>
            </w:tcMar>
          </w:tcPr>
          <w:p w14:paraId="363F09A0" w14:textId="77777777" w:rsidR="00B6588F" w:rsidRDefault="00B6588F" w:rsidP="00931CF5">
            <w:pPr>
              <w:ind w:right="1080"/>
              <w:rPr>
                <w:b/>
              </w:rPr>
            </w:pPr>
          </w:p>
        </w:tc>
        <w:tc>
          <w:tcPr>
            <w:tcW w:w="1362" w:type="dxa"/>
            <w:gridSpan w:val="3"/>
            <w:vMerge/>
            <w:tcBorders>
              <w:top w:val="single" w:sz="5" w:space="0" w:color="000000"/>
              <w:left w:val="nil"/>
              <w:bottom w:val="nil"/>
            </w:tcBorders>
            <w:shd w:val="clear" w:color="auto" w:fill="auto"/>
            <w:tcMar>
              <w:top w:w="100" w:type="dxa"/>
              <w:left w:w="100" w:type="dxa"/>
              <w:bottom w:w="100" w:type="dxa"/>
              <w:right w:w="100" w:type="dxa"/>
            </w:tcMar>
          </w:tcPr>
          <w:p w14:paraId="2B61173E" w14:textId="77777777" w:rsidR="00B6588F" w:rsidRDefault="00B6588F" w:rsidP="00931CF5">
            <w:pPr>
              <w:ind w:right="1080"/>
              <w:rPr>
                <w:b/>
              </w:rPr>
            </w:pPr>
          </w:p>
        </w:tc>
        <w:tc>
          <w:tcPr>
            <w:tcW w:w="276" w:type="dxa"/>
            <w:tcBorders>
              <w:top w:val="nil"/>
              <w:left w:val="nil"/>
              <w:bottom w:val="nil"/>
              <w:right w:val="nil"/>
            </w:tcBorders>
            <w:shd w:val="clear" w:color="auto" w:fill="auto"/>
            <w:tcMar>
              <w:top w:w="0" w:type="dxa"/>
              <w:left w:w="100" w:type="dxa"/>
              <w:bottom w:w="0" w:type="dxa"/>
              <w:right w:w="100" w:type="dxa"/>
            </w:tcMar>
          </w:tcPr>
          <w:p w14:paraId="46C57060" w14:textId="77777777" w:rsidR="00B6588F" w:rsidRDefault="00B6588F" w:rsidP="00931CF5">
            <w:pPr>
              <w:ind w:right="1080"/>
              <w:rPr>
                <w:b/>
              </w:rPr>
            </w:pPr>
          </w:p>
        </w:tc>
        <w:tc>
          <w:tcPr>
            <w:tcW w:w="276" w:type="dxa"/>
            <w:tcBorders>
              <w:top w:val="nil"/>
              <w:left w:val="nil"/>
              <w:bottom w:val="nil"/>
              <w:right w:val="nil"/>
            </w:tcBorders>
            <w:shd w:val="clear" w:color="auto" w:fill="auto"/>
            <w:tcMar>
              <w:top w:w="0" w:type="dxa"/>
              <w:left w:w="100" w:type="dxa"/>
              <w:bottom w:w="0" w:type="dxa"/>
              <w:right w:w="100" w:type="dxa"/>
            </w:tcMar>
          </w:tcPr>
          <w:p w14:paraId="1F74FE53" w14:textId="77777777" w:rsidR="00B6588F" w:rsidRDefault="00B6588F" w:rsidP="00931CF5">
            <w:pPr>
              <w:ind w:right="1080"/>
              <w:rPr>
                <w:b/>
              </w:rPr>
            </w:pPr>
          </w:p>
        </w:tc>
        <w:tc>
          <w:tcPr>
            <w:tcW w:w="284" w:type="dxa"/>
            <w:tcBorders>
              <w:top w:val="nil"/>
              <w:left w:val="nil"/>
              <w:bottom w:val="nil"/>
              <w:right w:val="nil"/>
            </w:tcBorders>
            <w:shd w:val="clear" w:color="auto" w:fill="auto"/>
            <w:tcMar>
              <w:top w:w="0" w:type="dxa"/>
              <w:left w:w="100" w:type="dxa"/>
              <w:bottom w:w="0" w:type="dxa"/>
              <w:right w:w="100" w:type="dxa"/>
            </w:tcMar>
          </w:tcPr>
          <w:p w14:paraId="664D7BC2" w14:textId="77777777" w:rsidR="00B6588F" w:rsidRDefault="00B6588F" w:rsidP="00931CF5">
            <w:pPr>
              <w:ind w:right="1080"/>
              <w:rPr>
                <w:b/>
              </w:rPr>
            </w:pPr>
          </w:p>
        </w:tc>
      </w:tr>
    </w:tbl>
    <w:p w14:paraId="024772D4" w14:textId="77777777" w:rsidR="00B6588F" w:rsidRDefault="00B6588F" w:rsidP="00B6588F">
      <w:pPr>
        <w:ind w:right="1080"/>
        <w:rPr>
          <w:b/>
        </w:rPr>
      </w:pPr>
    </w:p>
    <w:p w14:paraId="0A0CE4D1" w14:textId="77777777" w:rsidR="00B6588F" w:rsidRDefault="00B6588F" w:rsidP="00B6588F">
      <w:pPr>
        <w:ind w:right="1080"/>
        <w:rPr>
          <w:sz w:val="24"/>
          <w:szCs w:val="24"/>
        </w:rPr>
      </w:pPr>
    </w:p>
    <w:p w14:paraId="2BB2E971" w14:textId="77777777" w:rsidR="00B6588F" w:rsidRDefault="00B6588F" w:rsidP="00B6588F">
      <w:pPr>
        <w:rPr>
          <w:rFonts w:ascii="Montserrat" w:eastAsia="Montserrat" w:hAnsi="Montserrat" w:cs="Montserrat"/>
          <w:sz w:val="21"/>
          <w:szCs w:val="21"/>
        </w:rPr>
      </w:pPr>
      <w:r>
        <w:t>The agenda and the registration of documents are approved.</w:t>
      </w:r>
    </w:p>
    <w:p w14:paraId="09B25169" w14:textId="77777777" w:rsidR="00B6588F" w:rsidRDefault="00B6588F" w:rsidP="00B6588F">
      <w:pPr>
        <w:pStyle w:val="Titre3"/>
      </w:pPr>
      <w:bookmarkStart w:id="1" w:name="_tmzeyuisop1s" w:colFirst="0" w:colLast="0"/>
      <w:bookmarkEnd w:id="1"/>
      <w:r>
        <w:t>9.1.2</w:t>
      </w:r>
      <w:r>
        <w:tab/>
        <w:t>Registration of documents</w:t>
      </w:r>
    </w:p>
    <w:tbl>
      <w:tblPr>
        <w:tblW w:w="892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1020"/>
        <w:gridCol w:w="4170"/>
        <w:gridCol w:w="2415"/>
        <w:gridCol w:w="1320"/>
      </w:tblGrid>
      <w:tr w:rsidR="00B6588F" w14:paraId="35349321" w14:textId="77777777" w:rsidTr="00931CF5">
        <w:trPr>
          <w:trHeight w:val="210"/>
        </w:trPr>
        <w:tc>
          <w:tcPr>
            <w:tcW w:w="1020" w:type="dxa"/>
            <w:tcBorders>
              <w:top w:val="single" w:sz="8" w:space="0" w:color="FFFFFF"/>
              <w:left w:val="single" w:sz="8" w:space="0" w:color="FFFFFF"/>
              <w:bottom w:val="single" w:sz="8" w:space="0" w:color="FFFFFF"/>
              <w:right w:val="single" w:sz="8" w:space="0" w:color="FFFFFF"/>
            </w:tcBorders>
            <w:shd w:val="clear" w:color="auto" w:fill="196B24"/>
            <w:tcMar>
              <w:top w:w="0" w:type="dxa"/>
              <w:left w:w="100" w:type="dxa"/>
              <w:bottom w:w="0" w:type="dxa"/>
              <w:right w:w="100" w:type="dxa"/>
            </w:tcMar>
          </w:tcPr>
          <w:p w14:paraId="18E9EAAC" w14:textId="77777777" w:rsidR="00B6588F" w:rsidRDefault="00B6588F" w:rsidP="00931CF5">
            <w:pPr>
              <w:jc w:val="center"/>
              <w:rPr>
                <w:color w:val="FFFFFF"/>
                <w:sz w:val="18"/>
                <w:szCs w:val="18"/>
              </w:rPr>
            </w:pPr>
            <w:proofErr w:type="spellStart"/>
            <w:r>
              <w:rPr>
                <w:color w:val="FFFFFF"/>
                <w:sz w:val="18"/>
                <w:szCs w:val="18"/>
              </w:rPr>
              <w:t>TDoc</w:t>
            </w:r>
            <w:proofErr w:type="spellEnd"/>
          </w:p>
        </w:tc>
        <w:tc>
          <w:tcPr>
            <w:tcW w:w="4170" w:type="dxa"/>
            <w:tcBorders>
              <w:top w:val="single" w:sz="8" w:space="0" w:color="FFFFFF"/>
              <w:left w:val="single" w:sz="8" w:space="0" w:color="FFFFFF"/>
              <w:bottom w:val="single" w:sz="8" w:space="0" w:color="FFFFFF"/>
              <w:right w:val="single" w:sz="8" w:space="0" w:color="FFFFFF"/>
            </w:tcBorders>
            <w:shd w:val="clear" w:color="auto" w:fill="196B24"/>
            <w:tcMar>
              <w:top w:w="0" w:type="dxa"/>
              <w:left w:w="100" w:type="dxa"/>
              <w:bottom w:w="0" w:type="dxa"/>
              <w:right w:w="100" w:type="dxa"/>
            </w:tcMar>
          </w:tcPr>
          <w:p w14:paraId="60DC892F" w14:textId="77777777" w:rsidR="00B6588F" w:rsidRDefault="00B6588F" w:rsidP="00931CF5">
            <w:pPr>
              <w:jc w:val="center"/>
              <w:rPr>
                <w:color w:val="FFFFFF"/>
                <w:sz w:val="18"/>
                <w:szCs w:val="18"/>
              </w:rPr>
            </w:pPr>
            <w:r>
              <w:rPr>
                <w:color w:val="FFFFFF"/>
                <w:sz w:val="18"/>
                <w:szCs w:val="18"/>
              </w:rPr>
              <w:t>Title</w:t>
            </w:r>
          </w:p>
        </w:tc>
        <w:tc>
          <w:tcPr>
            <w:tcW w:w="2415" w:type="dxa"/>
            <w:tcBorders>
              <w:top w:val="single" w:sz="8" w:space="0" w:color="FFFFFF"/>
              <w:left w:val="single" w:sz="8" w:space="0" w:color="FFFFFF"/>
              <w:bottom w:val="single" w:sz="8" w:space="0" w:color="FFFFFF"/>
              <w:right w:val="single" w:sz="8" w:space="0" w:color="FFFFFF"/>
            </w:tcBorders>
            <w:shd w:val="clear" w:color="auto" w:fill="196B24"/>
            <w:tcMar>
              <w:top w:w="0" w:type="dxa"/>
              <w:left w:w="100" w:type="dxa"/>
              <w:bottom w:w="0" w:type="dxa"/>
              <w:right w:w="100" w:type="dxa"/>
            </w:tcMar>
          </w:tcPr>
          <w:p w14:paraId="0787B737" w14:textId="77777777" w:rsidR="00B6588F" w:rsidRDefault="00B6588F" w:rsidP="00931CF5">
            <w:pPr>
              <w:jc w:val="center"/>
              <w:rPr>
                <w:color w:val="FFFFFF"/>
                <w:sz w:val="18"/>
                <w:szCs w:val="18"/>
              </w:rPr>
            </w:pPr>
            <w:r>
              <w:rPr>
                <w:color w:val="FFFFFF"/>
                <w:sz w:val="18"/>
                <w:szCs w:val="18"/>
              </w:rPr>
              <w:t>Source</w:t>
            </w:r>
          </w:p>
        </w:tc>
        <w:tc>
          <w:tcPr>
            <w:tcW w:w="1320" w:type="dxa"/>
            <w:tcBorders>
              <w:top w:val="single" w:sz="8" w:space="0" w:color="FFFFFF"/>
              <w:left w:val="single" w:sz="8" w:space="0" w:color="FFFFFF"/>
              <w:bottom w:val="single" w:sz="8" w:space="0" w:color="FFFFFF"/>
              <w:right w:val="single" w:sz="8" w:space="0" w:color="FFFFFF"/>
            </w:tcBorders>
            <w:shd w:val="clear" w:color="auto" w:fill="196B24"/>
            <w:tcMar>
              <w:top w:w="0" w:type="dxa"/>
              <w:left w:w="100" w:type="dxa"/>
              <w:bottom w:w="0" w:type="dxa"/>
              <w:right w:w="100" w:type="dxa"/>
            </w:tcMar>
          </w:tcPr>
          <w:p w14:paraId="7C8C80C2" w14:textId="77777777" w:rsidR="00B6588F" w:rsidRDefault="00B6588F" w:rsidP="00931CF5">
            <w:pPr>
              <w:jc w:val="center"/>
              <w:rPr>
                <w:color w:val="FFFFFF"/>
                <w:sz w:val="18"/>
                <w:szCs w:val="18"/>
              </w:rPr>
            </w:pPr>
            <w:r>
              <w:rPr>
                <w:color w:val="FFFFFF"/>
                <w:sz w:val="18"/>
                <w:szCs w:val="18"/>
              </w:rPr>
              <w:t>Agenda item</w:t>
            </w:r>
          </w:p>
        </w:tc>
      </w:tr>
      <w:tr w:rsidR="00B6588F" w14:paraId="5409F0E6"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3CFD2E2F" w14:textId="77777777" w:rsidR="00B6588F" w:rsidRDefault="00B6588F" w:rsidP="00931CF5">
            <w:pPr>
              <w:rPr>
                <w:color w:val="0000FF"/>
                <w:sz w:val="16"/>
                <w:szCs w:val="16"/>
                <w:u w:val="single"/>
              </w:rPr>
            </w:pPr>
            <w:hyperlink r:id="rId11">
              <w:r>
                <w:rPr>
                  <w:color w:val="0000FF"/>
                  <w:sz w:val="16"/>
                  <w:szCs w:val="16"/>
                  <w:u w:val="single"/>
                </w:rPr>
                <w:t>S4-250134</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57E188B4" w14:textId="77777777" w:rsidR="00B6588F" w:rsidRDefault="00B6588F" w:rsidP="00931CF5">
            <w:pPr>
              <w:rPr>
                <w:sz w:val="16"/>
                <w:szCs w:val="16"/>
              </w:rPr>
            </w:pPr>
            <w:r>
              <w:rPr>
                <w:sz w:val="16"/>
                <w:szCs w:val="16"/>
              </w:rPr>
              <w:t>Editorial improvements to TR 26.926</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0246541C" w14:textId="77777777" w:rsidR="00B6588F" w:rsidRDefault="00B6588F" w:rsidP="00931CF5">
            <w:pPr>
              <w:rPr>
                <w:sz w:val="16"/>
                <w:szCs w:val="16"/>
              </w:rPr>
            </w:pPr>
            <w:r>
              <w:rPr>
                <w:sz w:val="16"/>
                <w:szCs w:val="16"/>
              </w:rPr>
              <w:t xml:space="preserve">Huawei, </w:t>
            </w:r>
            <w:proofErr w:type="spellStart"/>
            <w:r>
              <w:rPr>
                <w:sz w:val="16"/>
                <w:szCs w:val="16"/>
              </w:rPr>
              <w:t>Hisilicon</w:t>
            </w:r>
            <w:proofErr w:type="spellEnd"/>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5F156D2B" w14:textId="77777777" w:rsidR="00B6588F" w:rsidRDefault="00B6588F" w:rsidP="00931CF5">
            <w:pPr>
              <w:rPr>
                <w:sz w:val="16"/>
                <w:szCs w:val="16"/>
              </w:rPr>
            </w:pPr>
            <w:r>
              <w:rPr>
                <w:sz w:val="16"/>
                <w:szCs w:val="16"/>
              </w:rPr>
              <w:t>9.4</w:t>
            </w:r>
          </w:p>
        </w:tc>
      </w:tr>
      <w:tr w:rsidR="00B6588F" w14:paraId="11B0C700"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1C6B9614" w14:textId="77777777" w:rsidR="00B6588F" w:rsidRDefault="00B6588F" w:rsidP="00931CF5">
            <w:pPr>
              <w:rPr>
                <w:color w:val="0000FF"/>
                <w:sz w:val="16"/>
                <w:szCs w:val="16"/>
                <w:u w:val="single"/>
              </w:rPr>
            </w:pPr>
            <w:hyperlink r:id="rId12">
              <w:r>
                <w:rPr>
                  <w:color w:val="0000FF"/>
                  <w:sz w:val="16"/>
                  <w:szCs w:val="16"/>
                  <w:u w:val="single"/>
                </w:rPr>
                <w:t>S4-250031</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66692DAB" w14:textId="77777777" w:rsidR="00B6588F" w:rsidRDefault="00B6588F" w:rsidP="00931CF5">
            <w:pPr>
              <w:rPr>
                <w:sz w:val="16"/>
                <w:szCs w:val="16"/>
              </w:rPr>
            </w:pPr>
            <w:r>
              <w:rPr>
                <w:sz w:val="16"/>
                <w:szCs w:val="16"/>
              </w:rPr>
              <w:t>[VOPS] Proposed Editorial Updates to TS 26.265</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6C09DFFF" w14:textId="77777777" w:rsidR="00B6588F" w:rsidRDefault="00B6588F" w:rsidP="00931CF5">
            <w:pPr>
              <w:rPr>
                <w:sz w:val="16"/>
                <w:szCs w:val="16"/>
              </w:rPr>
            </w:pPr>
            <w:r>
              <w:rPr>
                <w:sz w:val="16"/>
                <w:szCs w:val="16"/>
              </w:rPr>
              <w:t>Qualcomm Incorporated</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51E32289" w14:textId="77777777" w:rsidR="00B6588F" w:rsidRDefault="00B6588F" w:rsidP="00931CF5">
            <w:pPr>
              <w:rPr>
                <w:sz w:val="16"/>
                <w:szCs w:val="16"/>
              </w:rPr>
            </w:pPr>
            <w:r>
              <w:rPr>
                <w:sz w:val="16"/>
                <w:szCs w:val="16"/>
              </w:rPr>
              <w:t>9.5</w:t>
            </w:r>
          </w:p>
        </w:tc>
      </w:tr>
      <w:tr w:rsidR="00B6588F" w14:paraId="247FEE35"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45CF0DB0" w14:textId="77777777" w:rsidR="00B6588F" w:rsidRDefault="00B6588F" w:rsidP="00931CF5">
            <w:pPr>
              <w:rPr>
                <w:color w:val="0000FF"/>
                <w:sz w:val="16"/>
                <w:szCs w:val="16"/>
                <w:u w:val="single"/>
              </w:rPr>
            </w:pPr>
            <w:hyperlink r:id="rId13">
              <w:r>
                <w:rPr>
                  <w:color w:val="0000FF"/>
                  <w:sz w:val="16"/>
                  <w:szCs w:val="16"/>
                  <w:u w:val="single"/>
                </w:rPr>
                <w:t>S4-250032</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334CE5BD" w14:textId="77777777" w:rsidR="00B6588F" w:rsidRDefault="00B6588F" w:rsidP="00931CF5">
            <w:pPr>
              <w:rPr>
                <w:sz w:val="16"/>
                <w:szCs w:val="16"/>
              </w:rPr>
            </w:pPr>
            <w:r>
              <w:rPr>
                <w:sz w:val="16"/>
                <w:szCs w:val="16"/>
              </w:rPr>
              <w:t>[VOPS] System Operation Points</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28166478" w14:textId="77777777" w:rsidR="00B6588F" w:rsidRDefault="00B6588F" w:rsidP="00931CF5">
            <w:pPr>
              <w:rPr>
                <w:sz w:val="16"/>
                <w:szCs w:val="16"/>
              </w:rPr>
            </w:pPr>
            <w:r>
              <w:rPr>
                <w:sz w:val="16"/>
                <w:szCs w:val="16"/>
              </w:rPr>
              <w:t>Qualcomm Incorporated, Tencent</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7E191D24" w14:textId="77777777" w:rsidR="00B6588F" w:rsidRDefault="00B6588F" w:rsidP="00931CF5">
            <w:pPr>
              <w:rPr>
                <w:sz w:val="16"/>
                <w:szCs w:val="16"/>
              </w:rPr>
            </w:pPr>
            <w:r>
              <w:rPr>
                <w:sz w:val="16"/>
                <w:szCs w:val="16"/>
              </w:rPr>
              <w:t>9.5</w:t>
            </w:r>
          </w:p>
        </w:tc>
      </w:tr>
      <w:tr w:rsidR="00B6588F" w14:paraId="0F522AC2"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5AE231F5" w14:textId="77777777" w:rsidR="00B6588F" w:rsidRDefault="00B6588F" w:rsidP="00931CF5">
            <w:pPr>
              <w:rPr>
                <w:color w:val="0000FF"/>
                <w:sz w:val="16"/>
                <w:szCs w:val="16"/>
                <w:u w:val="single"/>
              </w:rPr>
            </w:pPr>
            <w:hyperlink r:id="rId14">
              <w:r>
                <w:rPr>
                  <w:color w:val="0000FF"/>
                  <w:sz w:val="16"/>
                  <w:szCs w:val="16"/>
                  <w:u w:val="single"/>
                </w:rPr>
                <w:t>S4-250033</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32A36184" w14:textId="77777777" w:rsidR="00B6588F" w:rsidRDefault="00B6588F" w:rsidP="00931CF5">
            <w:pPr>
              <w:rPr>
                <w:sz w:val="16"/>
                <w:szCs w:val="16"/>
              </w:rPr>
            </w:pPr>
            <w:r>
              <w:rPr>
                <w:sz w:val="16"/>
                <w:szCs w:val="16"/>
              </w:rPr>
              <w:t>[VOPS] Video Operation Points</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40E0D2CE" w14:textId="77777777" w:rsidR="00B6588F" w:rsidRDefault="00B6588F" w:rsidP="00931CF5">
            <w:pPr>
              <w:rPr>
                <w:sz w:val="16"/>
                <w:szCs w:val="16"/>
              </w:rPr>
            </w:pPr>
            <w:r>
              <w:rPr>
                <w:sz w:val="16"/>
                <w:szCs w:val="16"/>
              </w:rPr>
              <w:t>Qualcomm Incorporated, Tencent</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0C03F81D" w14:textId="77777777" w:rsidR="00B6588F" w:rsidRDefault="00B6588F" w:rsidP="00931CF5">
            <w:pPr>
              <w:rPr>
                <w:sz w:val="16"/>
                <w:szCs w:val="16"/>
              </w:rPr>
            </w:pPr>
            <w:r>
              <w:rPr>
                <w:sz w:val="16"/>
                <w:szCs w:val="16"/>
              </w:rPr>
              <w:t>9.5</w:t>
            </w:r>
          </w:p>
        </w:tc>
      </w:tr>
      <w:tr w:rsidR="00B6588F" w14:paraId="0FD7055D"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5E3F0D1F" w14:textId="77777777" w:rsidR="00B6588F" w:rsidRDefault="00B6588F" w:rsidP="00931CF5">
            <w:pPr>
              <w:rPr>
                <w:color w:val="0000FF"/>
                <w:sz w:val="16"/>
                <w:szCs w:val="16"/>
                <w:u w:val="single"/>
              </w:rPr>
            </w:pPr>
            <w:hyperlink r:id="rId15">
              <w:r>
                <w:rPr>
                  <w:color w:val="0000FF"/>
                  <w:sz w:val="16"/>
                  <w:szCs w:val="16"/>
                  <w:u w:val="single"/>
                </w:rPr>
                <w:t>S4-250034</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33E74464" w14:textId="77777777" w:rsidR="00B6588F" w:rsidRDefault="00B6588F" w:rsidP="00931CF5">
            <w:pPr>
              <w:rPr>
                <w:sz w:val="16"/>
                <w:szCs w:val="16"/>
              </w:rPr>
            </w:pPr>
            <w:r>
              <w:rPr>
                <w:sz w:val="16"/>
                <w:szCs w:val="16"/>
              </w:rPr>
              <w:t>[VOPS] 3GPP Video Codecs as Web Codecs</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4A3779E8" w14:textId="77777777" w:rsidR="00B6588F" w:rsidRDefault="00B6588F" w:rsidP="00931CF5">
            <w:pPr>
              <w:rPr>
                <w:sz w:val="16"/>
                <w:szCs w:val="16"/>
              </w:rPr>
            </w:pPr>
            <w:r>
              <w:rPr>
                <w:sz w:val="16"/>
                <w:szCs w:val="16"/>
              </w:rPr>
              <w:t>Qualcomm Incorporated, Tencent</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4D4CA15B" w14:textId="77777777" w:rsidR="00B6588F" w:rsidRDefault="00B6588F" w:rsidP="00931CF5">
            <w:pPr>
              <w:rPr>
                <w:sz w:val="16"/>
                <w:szCs w:val="16"/>
              </w:rPr>
            </w:pPr>
            <w:r>
              <w:rPr>
                <w:sz w:val="16"/>
                <w:szCs w:val="16"/>
              </w:rPr>
              <w:t>9.5</w:t>
            </w:r>
          </w:p>
        </w:tc>
      </w:tr>
      <w:tr w:rsidR="00B6588F" w14:paraId="6C58339E"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46F58A71" w14:textId="77777777" w:rsidR="00B6588F" w:rsidRDefault="00B6588F" w:rsidP="00931CF5">
            <w:pPr>
              <w:rPr>
                <w:color w:val="0000FF"/>
                <w:sz w:val="16"/>
                <w:szCs w:val="16"/>
                <w:u w:val="single"/>
              </w:rPr>
            </w:pPr>
            <w:hyperlink r:id="rId16">
              <w:r>
                <w:rPr>
                  <w:color w:val="0000FF"/>
                  <w:sz w:val="16"/>
                  <w:szCs w:val="16"/>
                  <w:u w:val="single"/>
                </w:rPr>
                <w:t>S4-250035</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54CCD9BB" w14:textId="77777777" w:rsidR="00B6588F" w:rsidRDefault="00B6588F" w:rsidP="00931CF5">
            <w:pPr>
              <w:rPr>
                <w:sz w:val="16"/>
                <w:szCs w:val="16"/>
              </w:rPr>
            </w:pPr>
            <w:r>
              <w:rPr>
                <w:sz w:val="16"/>
                <w:szCs w:val="16"/>
              </w:rPr>
              <w:t>[VOPS] Interoperable MV-HEVC Experiences - how?</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51C9BC1D" w14:textId="77777777" w:rsidR="00B6588F" w:rsidRDefault="00B6588F" w:rsidP="00931CF5">
            <w:pPr>
              <w:rPr>
                <w:sz w:val="16"/>
                <w:szCs w:val="16"/>
              </w:rPr>
            </w:pPr>
            <w:r>
              <w:rPr>
                <w:sz w:val="16"/>
                <w:szCs w:val="16"/>
              </w:rPr>
              <w:t>QUALCOMM Europe Inc. - Spain</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434294ED" w14:textId="77777777" w:rsidR="00B6588F" w:rsidRDefault="00B6588F" w:rsidP="00931CF5">
            <w:pPr>
              <w:rPr>
                <w:sz w:val="16"/>
                <w:szCs w:val="16"/>
              </w:rPr>
            </w:pPr>
            <w:r>
              <w:rPr>
                <w:sz w:val="16"/>
                <w:szCs w:val="16"/>
              </w:rPr>
              <w:t>9.5</w:t>
            </w:r>
          </w:p>
        </w:tc>
      </w:tr>
      <w:tr w:rsidR="00B6588F" w14:paraId="23454E1D"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0EC12757" w14:textId="77777777" w:rsidR="00B6588F" w:rsidRDefault="00B6588F" w:rsidP="00931CF5">
            <w:pPr>
              <w:rPr>
                <w:color w:val="0000FF"/>
                <w:sz w:val="16"/>
                <w:szCs w:val="16"/>
                <w:u w:val="single"/>
              </w:rPr>
            </w:pPr>
            <w:hyperlink r:id="rId17">
              <w:r>
                <w:rPr>
                  <w:color w:val="0000FF"/>
                  <w:sz w:val="16"/>
                  <w:szCs w:val="16"/>
                  <w:u w:val="single"/>
                </w:rPr>
                <w:t>S4-250113</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230F0083" w14:textId="77777777" w:rsidR="00B6588F" w:rsidRDefault="00B6588F" w:rsidP="00931CF5">
            <w:pPr>
              <w:rPr>
                <w:sz w:val="16"/>
                <w:szCs w:val="16"/>
              </w:rPr>
            </w:pPr>
            <w:r>
              <w:rPr>
                <w:sz w:val="16"/>
                <w:szCs w:val="16"/>
              </w:rPr>
              <w:t>[VOPS] On Multiview profiles</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11935525" w14:textId="77777777" w:rsidR="00B6588F" w:rsidRDefault="00B6588F" w:rsidP="00931CF5">
            <w:pPr>
              <w:rPr>
                <w:sz w:val="16"/>
                <w:szCs w:val="16"/>
              </w:rPr>
            </w:pPr>
            <w:r>
              <w:rPr>
                <w:sz w:val="16"/>
                <w:szCs w:val="16"/>
              </w:rPr>
              <w:t>Apple Inc.</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5C361EB8" w14:textId="77777777" w:rsidR="00B6588F" w:rsidRDefault="00B6588F" w:rsidP="00931CF5">
            <w:pPr>
              <w:rPr>
                <w:sz w:val="16"/>
                <w:szCs w:val="16"/>
              </w:rPr>
            </w:pPr>
            <w:r>
              <w:rPr>
                <w:sz w:val="16"/>
                <w:szCs w:val="16"/>
              </w:rPr>
              <w:t>9.5</w:t>
            </w:r>
          </w:p>
        </w:tc>
      </w:tr>
      <w:tr w:rsidR="00B6588F" w14:paraId="4ED613B9"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34D27D23" w14:textId="77777777" w:rsidR="00B6588F" w:rsidRDefault="00B6588F" w:rsidP="00931CF5">
            <w:pPr>
              <w:rPr>
                <w:color w:val="0000FF"/>
                <w:sz w:val="16"/>
                <w:szCs w:val="16"/>
                <w:u w:val="single"/>
              </w:rPr>
            </w:pPr>
            <w:hyperlink r:id="rId18">
              <w:r>
                <w:rPr>
                  <w:color w:val="0000FF"/>
                  <w:sz w:val="16"/>
                  <w:szCs w:val="16"/>
                  <w:u w:val="single"/>
                </w:rPr>
                <w:t>S4-250114</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0A176FF3" w14:textId="77777777" w:rsidR="00B6588F" w:rsidRDefault="00B6588F" w:rsidP="00931CF5">
            <w:pPr>
              <w:rPr>
                <w:sz w:val="16"/>
                <w:szCs w:val="16"/>
              </w:rPr>
            </w:pPr>
            <w:r>
              <w:rPr>
                <w:sz w:val="16"/>
                <w:szCs w:val="16"/>
              </w:rPr>
              <w:t>[VOPS] Frame packed stereoscopic content for SA4 specifications</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402E74A6" w14:textId="77777777" w:rsidR="00B6588F" w:rsidRDefault="00B6588F" w:rsidP="00931CF5">
            <w:pPr>
              <w:rPr>
                <w:sz w:val="16"/>
                <w:szCs w:val="16"/>
              </w:rPr>
            </w:pPr>
            <w:r>
              <w:rPr>
                <w:sz w:val="16"/>
                <w:szCs w:val="16"/>
              </w:rPr>
              <w:t>Apple Inc., Samsung Electronics</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513DE70F" w14:textId="77777777" w:rsidR="00B6588F" w:rsidRDefault="00B6588F" w:rsidP="00931CF5">
            <w:pPr>
              <w:rPr>
                <w:sz w:val="16"/>
                <w:szCs w:val="16"/>
              </w:rPr>
            </w:pPr>
            <w:r>
              <w:rPr>
                <w:sz w:val="16"/>
                <w:szCs w:val="16"/>
              </w:rPr>
              <w:t>9.5</w:t>
            </w:r>
          </w:p>
        </w:tc>
      </w:tr>
      <w:tr w:rsidR="00B6588F" w14:paraId="7B3A1C3C"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05BF81EB" w14:textId="77777777" w:rsidR="00B6588F" w:rsidRDefault="00B6588F" w:rsidP="00931CF5">
            <w:pPr>
              <w:rPr>
                <w:color w:val="0000FF"/>
                <w:sz w:val="16"/>
                <w:szCs w:val="16"/>
                <w:u w:val="single"/>
              </w:rPr>
            </w:pPr>
            <w:hyperlink r:id="rId19">
              <w:r>
                <w:rPr>
                  <w:color w:val="0000FF"/>
                  <w:sz w:val="16"/>
                  <w:szCs w:val="16"/>
                  <w:u w:val="single"/>
                </w:rPr>
                <w:t>S4-250115</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1EE7C274" w14:textId="77777777" w:rsidR="00B6588F" w:rsidRDefault="00B6588F" w:rsidP="00931CF5">
            <w:pPr>
              <w:rPr>
                <w:sz w:val="16"/>
                <w:szCs w:val="16"/>
              </w:rPr>
            </w:pPr>
            <w:r>
              <w:rPr>
                <w:sz w:val="16"/>
                <w:szCs w:val="16"/>
              </w:rPr>
              <w:t>[VOPS] Frame packed stereoscopic operating points</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3C1BAAD1" w14:textId="77777777" w:rsidR="00B6588F" w:rsidRDefault="00B6588F" w:rsidP="00931CF5">
            <w:pPr>
              <w:rPr>
                <w:sz w:val="16"/>
                <w:szCs w:val="16"/>
              </w:rPr>
            </w:pPr>
            <w:r>
              <w:rPr>
                <w:sz w:val="16"/>
                <w:szCs w:val="16"/>
              </w:rPr>
              <w:t>Apple Inc., Samsung Electronics</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0C74E321" w14:textId="77777777" w:rsidR="00B6588F" w:rsidRDefault="00B6588F" w:rsidP="00931CF5">
            <w:pPr>
              <w:rPr>
                <w:sz w:val="16"/>
                <w:szCs w:val="16"/>
              </w:rPr>
            </w:pPr>
            <w:r>
              <w:rPr>
                <w:sz w:val="16"/>
                <w:szCs w:val="16"/>
              </w:rPr>
              <w:t>9.5</w:t>
            </w:r>
          </w:p>
        </w:tc>
      </w:tr>
      <w:tr w:rsidR="00B6588F" w14:paraId="4751A48C"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7F5A3349" w14:textId="77777777" w:rsidR="00B6588F" w:rsidRDefault="00B6588F" w:rsidP="00931CF5">
            <w:pPr>
              <w:rPr>
                <w:color w:val="0000FF"/>
                <w:sz w:val="16"/>
                <w:szCs w:val="16"/>
                <w:u w:val="single"/>
              </w:rPr>
            </w:pPr>
            <w:hyperlink r:id="rId20">
              <w:r>
                <w:rPr>
                  <w:color w:val="0000FF"/>
                  <w:sz w:val="16"/>
                  <w:szCs w:val="16"/>
                  <w:u w:val="single"/>
                </w:rPr>
                <w:t>S4-250116</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426E83B6" w14:textId="77777777" w:rsidR="00B6588F" w:rsidRDefault="00B6588F" w:rsidP="00931CF5">
            <w:pPr>
              <w:rPr>
                <w:sz w:val="16"/>
                <w:szCs w:val="16"/>
              </w:rPr>
            </w:pPr>
            <w:r>
              <w:rPr>
                <w:sz w:val="16"/>
                <w:szCs w:val="16"/>
              </w:rPr>
              <w:t xml:space="preserve">[VOPS] On beyond 4k </w:t>
            </w:r>
            <w:proofErr w:type="spellStart"/>
            <w:r>
              <w:rPr>
                <w:sz w:val="16"/>
                <w:szCs w:val="16"/>
              </w:rPr>
              <w:t>multiview</w:t>
            </w:r>
            <w:proofErr w:type="spellEnd"/>
            <w:r>
              <w:rPr>
                <w:sz w:val="16"/>
                <w:szCs w:val="16"/>
              </w:rPr>
              <w:t xml:space="preserve"> profiles</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24BFB143" w14:textId="77777777" w:rsidR="00B6588F" w:rsidRDefault="00B6588F" w:rsidP="00931CF5">
            <w:pPr>
              <w:rPr>
                <w:sz w:val="16"/>
                <w:szCs w:val="16"/>
              </w:rPr>
            </w:pPr>
            <w:r>
              <w:rPr>
                <w:sz w:val="16"/>
                <w:szCs w:val="16"/>
              </w:rPr>
              <w:t>Apple Inc.</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69003081" w14:textId="77777777" w:rsidR="00B6588F" w:rsidRDefault="00B6588F" w:rsidP="00931CF5">
            <w:pPr>
              <w:rPr>
                <w:sz w:val="16"/>
                <w:szCs w:val="16"/>
              </w:rPr>
            </w:pPr>
            <w:r>
              <w:rPr>
                <w:sz w:val="16"/>
                <w:szCs w:val="16"/>
              </w:rPr>
              <w:t>9.5</w:t>
            </w:r>
          </w:p>
        </w:tc>
      </w:tr>
      <w:tr w:rsidR="00B6588F" w14:paraId="75F87458"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222266FA" w14:textId="77777777" w:rsidR="00B6588F" w:rsidRDefault="00B6588F" w:rsidP="00931CF5">
            <w:pPr>
              <w:rPr>
                <w:color w:val="0000FF"/>
                <w:sz w:val="16"/>
                <w:szCs w:val="16"/>
                <w:u w:val="single"/>
              </w:rPr>
            </w:pPr>
            <w:hyperlink r:id="rId21">
              <w:r>
                <w:rPr>
                  <w:color w:val="0000FF"/>
                  <w:sz w:val="16"/>
                  <w:szCs w:val="16"/>
                  <w:u w:val="single"/>
                </w:rPr>
                <w:t>S4-250117</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1CD54FAD" w14:textId="77777777" w:rsidR="00B6588F" w:rsidRDefault="00B6588F" w:rsidP="00931CF5">
            <w:pPr>
              <w:rPr>
                <w:sz w:val="16"/>
                <w:szCs w:val="16"/>
              </w:rPr>
            </w:pPr>
            <w:r>
              <w:rPr>
                <w:sz w:val="16"/>
                <w:szCs w:val="16"/>
              </w:rPr>
              <w:t>[VOPS] General updates</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3E5E64EF" w14:textId="77777777" w:rsidR="00B6588F" w:rsidRDefault="00B6588F" w:rsidP="00931CF5">
            <w:pPr>
              <w:rPr>
                <w:sz w:val="16"/>
                <w:szCs w:val="16"/>
              </w:rPr>
            </w:pPr>
            <w:r>
              <w:rPr>
                <w:sz w:val="16"/>
                <w:szCs w:val="16"/>
              </w:rPr>
              <w:t>Apple Inc.</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4652EA6F" w14:textId="77777777" w:rsidR="00B6588F" w:rsidRDefault="00B6588F" w:rsidP="00931CF5">
            <w:pPr>
              <w:rPr>
                <w:sz w:val="16"/>
                <w:szCs w:val="16"/>
              </w:rPr>
            </w:pPr>
            <w:r>
              <w:rPr>
                <w:sz w:val="16"/>
                <w:szCs w:val="16"/>
              </w:rPr>
              <w:t>9.5</w:t>
            </w:r>
          </w:p>
        </w:tc>
      </w:tr>
      <w:tr w:rsidR="00B6588F" w14:paraId="7293AD58"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579453DF" w14:textId="77777777" w:rsidR="00B6588F" w:rsidRDefault="00B6588F" w:rsidP="00931CF5">
            <w:pPr>
              <w:rPr>
                <w:sz w:val="16"/>
                <w:szCs w:val="16"/>
              </w:rPr>
            </w:pPr>
            <w:r>
              <w:rPr>
                <w:sz w:val="16"/>
                <w:szCs w:val="16"/>
              </w:rPr>
              <w:t>S4-250118</w:t>
            </w:r>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70626E3F" w14:textId="77777777" w:rsidR="00B6588F" w:rsidRDefault="00B6588F" w:rsidP="00931CF5">
            <w:pPr>
              <w:rPr>
                <w:sz w:val="16"/>
                <w:szCs w:val="16"/>
              </w:rPr>
            </w:pPr>
            <w:r>
              <w:rPr>
                <w:sz w:val="16"/>
                <w:szCs w:val="16"/>
              </w:rPr>
              <w:t>[VOPS] Updates on codec string encoding for L-HEVC and CMAF</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0B2C57BB" w14:textId="77777777" w:rsidR="00B6588F" w:rsidRDefault="00B6588F" w:rsidP="00931CF5">
            <w:pPr>
              <w:rPr>
                <w:sz w:val="16"/>
                <w:szCs w:val="16"/>
              </w:rPr>
            </w:pPr>
            <w:r>
              <w:rPr>
                <w:sz w:val="16"/>
                <w:szCs w:val="16"/>
              </w:rPr>
              <w:t>Apple Inc.</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3F2E698A" w14:textId="77777777" w:rsidR="00B6588F" w:rsidRDefault="00B6588F" w:rsidP="00931CF5">
            <w:pPr>
              <w:rPr>
                <w:sz w:val="16"/>
                <w:szCs w:val="16"/>
              </w:rPr>
            </w:pPr>
            <w:r>
              <w:rPr>
                <w:sz w:val="16"/>
                <w:szCs w:val="16"/>
              </w:rPr>
              <w:t>9.5</w:t>
            </w:r>
          </w:p>
        </w:tc>
      </w:tr>
      <w:tr w:rsidR="00B6588F" w14:paraId="1AA39243"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266DFD7C" w14:textId="77777777" w:rsidR="00B6588F" w:rsidRDefault="00B6588F" w:rsidP="00931CF5">
            <w:pPr>
              <w:rPr>
                <w:color w:val="0000FF"/>
                <w:sz w:val="16"/>
                <w:szCs w:val="16"/>
                <w:u w:val="single"/>
              </w:rPr>
            </w:pPr>
            <w:hyperlink r:id="rId22">
              <w:r>
                <w:rPr>
                  <w:color w:val="0000FF"/>
                  <w:sz w:val="16"/>
                  <w:szCs w:val="16"/>
                  <w:u w:val="single"/>
                </w:rPr>
                <w:t>S4-250119</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64A242E7" w14:textId="77777777" w:rsidR="00B6588F" w:rsidRDefault="00B6588F" w:rsidP="00931CF5">
            <w:pPr>
              <w:rPr>
                <w:sz w:val="16"/>
                <w:szCs w:val="16"/>
              </w:rPr>
            </w:pPr>
            <w:r>
              <w:rPr>
                <w:sz w:val="16"/>
                <w:szCs w:val="16"/>
              </w:rPr>
              <w:t>[VOPS] Updates for MV-HEVC</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3FED9559" w14:textId="77777777" w:rsidR="00B6588F" w:rsidRDefault="00B6588F" w:rsidP="00931CF5">
            <w:pPr>
              <w:rPr>
                <w:sz w:val="16"/>
                <w:szCs w:val="16"/>
              </w:rPr>
            </w:pPr>
            <w:r>
              <w:rPr>
                <w:sz w:val="16"/>
                <w:szCs w:val="16"/>
              </w:rPr>
              <w:t>Apple Inc., [Qualcomm Incorporated]</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188753B9" w14:textId="77777777" w:rsidR="00B6588F" w:rsidRDefault="00B6588F" w:rsidP="00931CF5">
            <w:pPr>
              <w:rPr>
                <w:sz w:val="16"/>
                <w:szCs w:val="16"/>
              </w:rPr>
            </w:pPr>
            <w:r>
              <w:rPr>
                <w:sz w:val="16"/>
                <w:szCs w:val="16"/>
              </w:rPr>
              <w:t>9.5</w:t>
            </w:r>
          </w:p>
        </w:tc>
      </w:tr>
      <w:tr w:rsidR="00B6588F" w14:paraId="179E1AAB"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102ED4B5" w14:textId="77777777" w:rsidR="00B6588F" w:rsidRDefault="00B6588F" w:rsidP="00931CF5">
            <w:pPr>
              <w:rPr>
                <w:sz w:val="16"/>
                <w:szCs w:val="16"/>
              </w:rPr>
            </w:pPr>
            <w:r>
              <w:rPr>
                <w:sz w:val="16"/>
                <w:szCs w:val="16"/>
              </w:rPr>
              <w:t>S4-250120</w:t>
            </w:r>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6FA2D85A" w14:textId="77777777" w:rsidR="00B6588F" w:rsidRDefault="00B6588F" w:rsidP="00931CF5">
            <w:pPr>
              <w:rPr>
                <w:sz w:val="16"/>
                <w:szCs w:val="16"/>
              </w:rPr>
            </w:pPr>
            <w:r>
              <w:rPr>
                <w:sz w:val="16"/>
                <w:szCs w:val="16"/>
              </w:rPr>
              <w:t>[VOPS] Work Plan</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5552E22A" w14:textId="77777777" w:rsidR="00B6588F" w:rsidRDefault="00B6588F" w:rsidP="00931CF5">
            <w:pPr>
              <w:rPr>
                <w:sz w:val="16"/>
                <w:szCs w:val="16"/>
              </w:rPr>
            </w:pPr>
            <w:r>
              <w:rPr>
                <w:sz w:val="16"/>
                <w:szCs w:val="16"/>
              </w:rPr>
              <w:t>Apple Inc.</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67BB4DA1" w14:textId="77777777" w:rsidR="00B6588F" w:rsidRDefault="00B6588F" w:rsidP="00931CF5">
            <w:pPr>
              <w:rPr>
                <w:sz w:val="16"/>
                <w:szCs w:val="16"/>
              </w:rPr>
            </w:pPr>
            <w:r>
              <w:rPr>
                <w:sz w:val="16"/>
                <w:szCs w:val="16"/>
              </w:rPr>
              <w:t>9.5</w:t>
            </w:r>
          </w:p>
        </w:tc>
      </w:tr>
      <w:tr w:rsidR="00B6588F" w14:paraId="6A171FA6"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2771CB4B" w14:textId="77777777" w:rsidR="00B6588F" w:rsidRDefault="00B6588F" w:rsidP="00931CF5">
            <w:pPr>
              <w:rPr>
                <w:color w:val="0000FF"/>
                <w:sz w:val="16"/>
                <w:szCs w:val="16"/>
                <w:u w:val="single"/>
              </w:rPr>
            </w:pPr>
            <w:hyperlink r:id="rId23">
              <w:r>
                <w:rPr>
                  <w:color w:val="0000FF"/>
                  <w:sz w:val="16"/>
                  <w:szCs w:val="16"/>
                  <w:u w:val="single"/>
                </w:rPr>
                <w:t>S4-250123</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5390C66D" w14:textId="77777777" w:rsidR="00B6588F" w:rsidRDefault="00B6588F" w:rsidP="00931CF5">
            <w:pPr>
              <w:rPr>
                <w:sz w:val="16"/>
                <w:szCs w:val="16"/>
              </w:rPr>
            </w:pPr>
            <w:r>
              <w:rPr>
                <w:sz w:val="16"/>
                <w:szCs w:val="16"/>
              </w:rPr>
              <w:t>[VOPS] On web codecs</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741916B1" w14:textId="77777777" w:rsidR="00B6588F" w:rsidRDefault="00B6588F" w:rsidP="00931CF5">
            <w:pPr>
              <w:rPr>
                <w:sz w:val="16"/>
                <w:szCs w:val="16"/>
              </w:rPr>
            </w:pPr>
            <w:r>
              <w:rPr>
                <w:sz w:val="16"/>
                <w:szCs w:val="16"/>
              </w:rPr>
              <w:t>Apple Switzerland AG</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01886F01" w14:textId="77777777" w:rsidR="00B6588F" w:rsidRDefault="00B6588F" w:rsidP="00931CF5">
            <w:pPr>
              <w:rPr>
                <w:sz w:val="16"/>
                <w:szCs w:val="16"/>
              </w:rPr>
            </w:pPr>
            <w:r>
              <w:rPr>
                <w:sz w:val="16"/>
                <w:szCs w:val="16"/>
              </w:rPr>
              <w:t>9.5</w:t>
            </w:r>
          </w:p>
        </w:tc>
      </w:tr>
      <w:tr w:rsidR="00B6588F" w14:paraId="5D2E4B89"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14261C8B" w14:textId="77777777" w:rsidR="00B6588F" w:rsidRDefault="00B6588F" w:rsidP="00931CF5">
            <w:pPr>
              <w:rPr>
                <w:color w:val="0000FF"/>
                <w:sz w:val="16"/>
                <w:szCs w:val="16"/>
                <w:u w:val="single"/>
              </w:rPr>
            </w:pPr>
            <w:hyperlink r:id="rId24">
              <w:r>
                <w:rPr>
                  <w:color w:val="0000FF"/>
                  <w:sz w:val="16"/>
                  <w:szCs w:val="16"/>
                  <w:u w:val="single"/>
                </w:rPr>
                <w:t>S4-250095</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1521BB65" w14:textId="77777777" w:rsidR="00B6588F" w:rsidRDefault="00B6588F" w:rsidP="00931CF5">
            <w:pPr>
              <w:rPr>
                <w:sz w:val="16"/>
                <w:szCs w:val="16"/>
              </w:rPr>
            </w:pPr>
            <w:r>
              <w:rPr>
                <w:sz w:val="16"/>
                <w:szCs w:val="16"/>
              </w:rPr>
              <w:t>[FS_AI4Media] Evaluation of TTS and STT for real-time language translation scenario</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4A1EBC53" w14:textId="77777777" w:rsidR="00B6588F" w:rsidRDefault="00B6588F" w:rsidP="00931CF5">
            <w:pPr>
              <w:rPr>
                <w:sz w:val="16"/>
                <w:szCs w:val="16"/>
              </w:rPr>
            </w:pPr>
            <w:r>
              <w:rPr>
                <w:sz w:val="16"/>
                <w:szCs w:val="16"/>
              </w:rPr>
              <w:t>QUALCOMM JAPAN LLC.</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182BA38E" w14:textId="77777777" w:rsidR="00B6588F" w:rsidRDefault="00B6588F" w:rsidP="00931CF5">
            <w:pPr>
              <w:rPr>
                <w:sz w:val="16"/>
                <w:szCs w:val="16"/>
              </w:rPr>
            </w:pPr>
            <w:r>
              <w:rPr>
                <w:sz w:val="16"/>
                <w:szCs w:val="16"/>
              </w:rPr>
              <w:t>9.6</w:t>
            </w:r>
          </w:p>
        </w:tc>
      </w:tr>
      <w:tr w:rsidR="00B6588F" w14:paraId="4C94EA02"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5414B583" w14:textId="77777777" w:rsidR="00B6588F" w:rsidRDefault="00B6588F" w:rsidP="00931CF5">
            <w:pPr>
              <w:rPr>
                <w:color w:val="0000FF"/>
                <w:sz w:val="16"/>
                <w:szCs w:val="16"/>
                <w:u w:val="single"/>
              </w:rPr>
            </w:pPr>
            <w:hyperlink r:id="rId25">
              <w:r>
                <w:rPr>
                  <w:color w:val="0000FF"/>
                  <w:sz w:val="16"/>
                  <w:szCs w:val="16"/>
                  <w:u w:val="single"/>
                </w:rPr>
                <w:t>S4-250098</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39844E43" w14:textId="77777777" w:rsidR="00B6588F" w:rsidRDefault="00B6588F" w:rsidP="00931CF5">
            <w:pPr>
              <w:rPr>
                <w:sz w:val="16"/>
                <w:szCs w:val="16"/>
              </w:rPr>
            </w:pPr>
            <w:r>
              <w:rPr>
                <w:sz w:val="16"/>
                <w:szCs w:val="16"/>
              </w:rPr>
              <w:t xml:space="preserve">[FS_AI4Media] </w:t>
            </w:r>
            <w:proofErr w:type="spellStart"/>
            <w:r>
              <w:rPr>
                <w:sz w:val="16"/>
                <w:szCs w:val="16"/>
              </w:rPr>
              <w:t>Signaling</w:t>
            </w:r>
            <w:proofErr w:type="spellEnd"/>
            <w:r>
              <w:rPr>
                <w:sz w:val="16"/>
                <w:szCs w:val="16"/>
              </w:rPr>
              <w:t xml:space="preserve"> for AI/ML tasks in IMS</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23BB3ADB" w14:textId="77777777" w:rsidR="00B6588F" w:rsidRDefault="00B6588F" w:rsidP="00931CF5">
            <w:pPr>
              <w:rPr>
                <w:sz w:val="16"/>
                <w:szCs w:val="16"/>
              </w:rPr>
            </w:pPr>
            <w:r>
              <w:rPr>
                <w:sz w:val="16"/>
                <w:szCs w:val="16"/>
              </w:rPr>
              <w:t>QUALCOMM JAPAN LLC.</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60CDA738" w14:textId="77777777" w:rsidR="00B6588F" w:rsidRDefault="00B6588F" w:rsidP="00931CF5">
            <w:pPr>
              <w:rPr>
                <w:sz w:val="16"/>
                <w:szCs w:val="16"/>
              </w:rPr>
            </w:pPr>
            <w:r>
              <w:rPr>
                <w:sz w:val="16"/>
                <w:szCs w:val="16"/>
              </w:rPr>
              <w:t>9.6</w:t>
            </w:r>
          </w:p>
        </w:tc>
      </w:tr>
      <w:tr w:rsidR="00B6588F" w14:paraId="27CD397D"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07E22054" w14:textId="77777777" w:rsidR="00B6588F" w:rsidRDefault="00B6588F" w:rsidP="00931CF5">
            <w:pPr>
              <w:rPr>
                <w:color w:val="0000FF"/>
                <w:sz w:val="16"/>
                <w:szCs w:val="16"/>
                <w:u w:val="single"/>
              </w:rPr>
            </w:pPr>
            <w:hyperlink r:id="rId26">
              <w:r>
                <w:rPr>
                  <w:color w:val="0000FF"/>
                  <w:sz w:val="16"/>
                  <w:szCs w:val="16"/>
                  <w:u w:val="single"/>
                </w:rPr>
                <w:t>S4-250110</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08FEE294" w14:textId="77777777" w:rsidR="00B6588F" w:rsidRDefault="00B6588F" w:rsidP="00931CF5">
            <w:pPr>
              <w:rPr>
                <w:sz w:val="16"/>
                <w:szCs w:val="16"/>
              </w:rPr>
            </w:pPr>
            <w:r>
              <w:rPr>
                <w:sz w:val="16"/>
                <w:szCs w:val="16"/>
              </w:rPr>
              <w:t>[FS_AI4Media] Proposed Updated Time and Work Plan</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3546F3C0" w14:textId="77777777" w:rsidR="00B6588F" w:rsidRDefault="00B6588F" w:rsidP="00931CF5">
            <w:pPr>
              <w:rPr>
                <w:sz w:val="16"/>
                <w:szCs w:val="16"/>
              </w:rPr>
            </w:pPr>
            <w:r>
              <w:rPr>
                <w:sz w:val="16"/>
                <w:szCs w:val="16"/>
              </w:rPr>
              <w:t>Samsung Electronics Polska</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7E01D820" w14:textId="77777777" w:rsidR="00B6588F" w:rsidRDefault="00B6588F" w:rsidP="00931CF5">
            <w:pPr>
              <w:rPr>
                <w:sz w:val="16"/>
                <w:szCs w:val="16"/>
              </w:rPr>
            </w:pPr>
            <w:r>
              <w:rPr>
                <w:sz w:val="16"/>
                <w:szCs w:val="16"/>
              </w:rPr>
              <w:t>9.6</w:t>
            </w:r>
          </w:p>
        </w:tc>
      </w:tr>
      <w:tr w:rsidR="00B6588F" w14:paraId="61CF167F"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07233F9D" w14:textId="77777777" w:rsidR="00B6588F" w:rsidRDefault="00B6588F" w:rsidP="00931CF5">
            <w:pPr>
              <w:rPr>
                <w:color w:val="0000FF"/>
                <w:sz w:val="16"/>
                <w:szCs w:val="16"/>
                <w:u w:val="single"/>
              </w:rPr>
            </w:pPr>
            <w:hyperlink r:id="rId27">
              <w:r>
                <w:rPr>
                  <w:color w:val="0000FF"/>
                  <w:sz w:val="16"/>
                  <w:szCs w:val="16"/>
                  <w:u w:val="single"/>
                </w:rPr>
                <w:t>S4-250111</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6E4C1D49" w14:textId="77777777" w:rsidR="00B6588F" w:rsidRDefault="00B6588F" w:rsidP="00931CF5">
            <w:pPr>
              <w:rPr>
                <w:sz w:val="16"/>
                <w:szCs w:val="16"/>
              </w:rPr>
            </w:pPr>
            <w:r>
              <w:rPr>
                <w:sz w:val="16"/>
                <w:szCs w:val="16"/>
              </w:rPr>
              <w:t>[FS_AI4Media] pCR on TR 26.847 v0.4.0</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790C5CA6" w14:textId="77777777" w:rsidR="00B6588F" w:rsidRDefault="00B6588F" w:rsidP="00931CF5">
            <w:pPr>
              <w:rPr>
                <w:sz w:val="16"/>
                <w:szCs w:val="16"/>
              </w:rPr>
            </w:pPr>
            <w:r>
              <w:rPr>
                <w:sz w:val="16"/>
                <w:szCs w:val="16"/>
              </w:rPr>
              <w:t>Samsung Electronics Polska</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6A4B3221" w14:textId="77777777" w:rsidR="00B6588F" w:rsidRDefault="00B6588F" w:rsidP="00931CF5">
            <w:pPr>
              <w:rPr>
                <w:sz w:val="16"/>
                <w:szCs w:val="16"/>
              </w:rPr>
            </w:pPr>
            <w:r>
              <w:rPr>
                <w:sz w:val="16"/>
                <w:szCs w:val="16"/>
              </w:rPr>
              <w:t>9.6</w:t>
            </w:r>
          </w:p>
        </w:tc>
      </w:tr>
      <w:tr w:rsidR="00B6588F" w14:paraId="1EBF2D7B"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609EDF4D" w14:textId="77777777" w:rsidR="00B6588F" w:rsidRDefault="00B6588F" w:rsidP="00931CF5">
            <w:pPr>
              <w:rPr>
                <w:color w:val="0000FF"/>
                <w:sz w:val="16"/>
                <w:szCs w:val="16"/>
                <w:u w:val="single"/>
              </w:rPr>
            </w:pPr>
            <w:hyperlink r:id="rId28">
              <w:r>
                <w:rPr>
                  <w:color w:val="0000FF"/>
                  <w:sz w:val="16"/>
                  <w:szCs w:val="16"/>
                  <w:u w:val="single"/>
                </w:rPr>
                <w:t>S4-250112</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49E96CA8" w14:textId="77777777" w:rsidR="00B6588F" w:rsidRDefault="00B6588F" w:rsidP="00931CF5">
            <w:pPr>
              <w:rPr>
                <w:sz w:val="16"/>
                <w:szCs w:val="16"/>
              </w:rPr>
            </w:pPr>
            <w:r>
              <w:rPr>
                <w:sz w:val="16"/>
                <w:szCs w:val="16"/>
              </w:rPr>
              <w:t>[FS_AI4Media] pCR on conclusions</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1AFA4126" w14:textId="77777777" w:rsidR="00B6588F" w:rsidRDefault="00B6588F" w:rsidP="00931CF5">
            <w:pPr>
              <w:rPr>
                <w:sz w:val="16"/>
                <w:szCs w:val="16"/>
              </w:rPr>
            </w:pPr>
            <w:r>
              <w:rPr>
                <w:sz w:val="16"/>
                <w:szCs w:val="16"/>
              </w:rPr>
              <w:t>Samsung Electronics Polska, Tencent</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0DA219A9" w14:textId="77777777" w:rsidR="00B6588F" w:rsidRDefault="00B6588F" w:rsidP="00931CF5">
            <w:pPr>
              <w:rPr>
                <w:sz w:val="16"/>
                <w:szCs w:val="16"/>
              </w:rPr>
            </w:pPr>
            <w:r>
              <w:rPr>
                <w:sz w:val="16"/>
                <w:szCs w:val="16"/>
              </w:rPr>
              <w:t>9.6</w:t>
            </w:r>
          </w:p>
        </w:tc>
      </w:tr>
      <w:tr w:rsidR="00B6588F" w14:paraId="3334D157"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27408D4B" w14:textId="77777777" w:rsidR="00B6588F" w:rsidRDefault="00B6588F" w:rsidP="00931CF5">
            <w:pPr>
              <w:rPr>
                <w:color w:val="0000FF"/>
                <w:sz w:val="16"/>
                <w:szCs w:val="16"/>
                <w:u w:val="single"/>
              </w:rPr>
            </w:pPr>
            <w:hyperlink r:id="rId29">
              <w:r>
                <w:rPr>
                  <w:color w:val="0000FF"/>
                  <w:sz w:val="16"/>
                  <w:szCs w:val="16"/>
                  <w:u w:val="single"/>
                </w:rPr>
                <w:t>S4-250201</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72794644" w14:textId="77777777" w:rsidR="00B6588F" w:rsidRDefault="00B6588F" w:rsidP="00931CF5">
            <w:pPr>
              <w:rPr>
                <w:sz w:val="16"/>
                <w:szCs w:val="16"/>
              </w:rPr>
            </w:pPr>
            <w:r>
              <w:rPr>
                <w:sz w:val="16"/>
                <w:szCs w:val="16"/>
              </w:rPr>
              <w:t>Proposed editorial updates on the Drat TR 26.927</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31899E9B" w14:textId="77777777" w:rsidR="00B6588F" w:rsidRDefault="00B6588F" w:rsidP="00931CF5">
            <w:pPr>
              <w:rPr>
                <w:sz w:val="16"/>
                <w:szCs w:val="16"/>
              </w:rPr>
            </w:pPr>
            <w:r>
              <w:rPr>
                <w:sz w:val="16"/>
                <w:szCs w:val="16"/>
              </w:rPr>
              <w:t>Tencent (Editor)</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07967C8D" w14:textId="77777777" w:rsidR="00B6588F" w:rsidRDefault="00B6588F" w:rsidP="00931CF5">
            <w:pPr>
              <w:rPr>
                <w:sz w:val="16"/>
                <w:szCs w:val="16"/>
              </w:rPr>
            </w:pPr>
            <w:r>
              <w:rPr>
                <w:sz w:val="16"/>
                <w:szCs w:val="16"/>
              </w:rPr>
              <w:t>9.6</w:t>
            </w:r>
          </w:p>
        </w:tc>
      </w:tr>
      <w:tr w:rsidR="00B6588F" w14:paraId="4D19DAE6"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0C4FBF37" w14:textId="77777777" w:rsidR="00B6588F" w:rsidRDefault="00B6588F" w:rsidP="00931CF5">
            <w:pPr>
              <w:rPr>
                <w:color w:val="0000FF"/>
                <w:sz w:val="16"/>
                <w:szCs w:val="16"/>
                <w:u w:val="single"/>
              </w:rPr>
            </w:pPr>
            <w:hyperlink r:id="rId30">
              <w:r>
                <w:rPr>
                  <w:color w:val="0000FF"/>
                  <w:sz w:val="16"/>
                  <w:szCs w:val="16"/>
                  <w:u w:val="single"/>
                </w:rPr>
                <w:t>S4-250206</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6A6754D4" w14:textId="77777777" w:rsidR="00B6588F" w:rsidRDefault="00B6588F" w:rsidP="00931CF5">
            <w:pPr>
              <w:rPr>
                <w:sz w:val="16"/>
                <w:szCs w:val="16"/>
              </w:rPr>
            </w:pPr>
            <w:r>
              <w:rPr>
                <w:sz w:val="16"/>
                <w:szCs w:val="16"/>
              </w:rPr>
              <w:t>FS_AI4Media] pCR Federated learning metadata</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192E3D88" w14:textId="77777777" w:rsidR="00B6588F" w:rsidRDefault="00B6588F" w:rsidP="00931CF5">
            <w:pPr>
              <w:rPr>
                <w:sz w:val="16"/>
                <w:szCs w:val="16"/>
              </w:rPr>
            </w:pPr>
            <w:r>
              <w:rPr>
                <w:sz w:val="16"/>
                <w:szCs w:val="16"/>
              </w:rPr>
              <w:t>Tencent, Samsung Electronics Co., Ltd</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1DFB4F31" w14:textId="77777777" w:rsidR="00B6588F" w:rsidRDefault="00B6588F" w:rsidP="00931CF5">
            <w:pPr>
              <w:rPr>
                <w:sz w:val="16"/>
                <w:szCs w:val="16"/>
              </w:rPr>
            </w:pPr>
            <w:r>
              <w:rPr>
                <w:sz w:val="16"/>
                <w:szCs w:val="16"/>
              </w:rPr>
              <w:t>9.6</w:t>
            </w:r>
          </w:p>
        </w:tc>
      </w:tr>
      <w:tr w:rsidR="00B6588F" w14:paraId="780D80E2"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73EF8A0F" w14:textId="77777777" w:rsidR="00B6588F" w:rsidRDefault="00B6588F" w:rsidP="00931CF5">
            <w:pPr>
              <w:rPr>
                <w:color w:val="0000FF"/>
                <w:sz w:val="16"/>
                <w:szCs w:val="16"/>
                <w:u w:val="single"/>
              </w:rPr>
            </w:pPr>
            <w:hyperlink r:id="rId31">
              <w:r>
                <w:rPr>
                  <w:color w:val="0000FF"/>
                  <w:sz w:val="16"/>
                  <w:szCs w:val="16"/>
                  <w:u w:val="single"/>
                </w:rPr>
                <w:t>S4-250231</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47905FDA" w14:textId="77777777" w:rsidR="00B6588F" w:rsidRDefault="00B6588F" w:rsidP="00931CF5">
            <w:pPr>
              <w:rPr>
                <w:sz w:val="16"/>
                <w:szCs w:val="16"/>
              </w:rPr>
            </w:pPr>
            <w:r>
              <w:rPr>
                <w:sz w:val="16"/>
                <w:szCs w:val="16"/>
              </w:rPr>
              <w:t>[FS_AI4Media] pCR Incremental model delivery scenario evaluation</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08BA1886" w14:textId="77777777" w:rsidR="00B6588F" w:rsidRDefault="00B6588F" w:rsidP="00931CF5">
            <w:pPr>
              <w:rPr>
                <w:sz w:val="16"/>
                <w:szCs w:val="16"/>
              </w:rPr>
            </w:pPr>
            <w:r>
              <w:rPr>
                <w:sz w:val="16"/>
                <w:szCs w:val="16"/>
              </w:rPr>
              <w:t>Nokia</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664B767D" w14:textId="77777777" w:rsidR="00B6588F" w:rsidRDefault="00B6588F" w:rsidP="00931CF5">
            <w:pPr>
              <w:rPr>
                <w:sz w:val="16"/>
                <w:szCs w:val="16"/>
              </w:rPr>
            </w:pPr>
            <w:r>
              <w:rPr>
                <w:sz w:val="16"/>
                <w:szCs w:val="16"/>
              </w:rPr>
              <w:t>9.6</w:t>
            </w:r>
          </w:p>
        </w:tc>
      </w:tr>
      <w:tr w:rsidR="00B6588F" w14:paraId="70A63839"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39165863" w14:textId="77777777" w:rsidR="00B6588F" w:rsidRDefault="00B6588F" w:rsidP="00931CF5">
            <w:pPr>
              <w:rPr>
                <w:color w:val="0000FF"/>
                <w:sz w:val="16"/>
                <w:szCs w:val="16"/>
                <w:u w:val="single"/>
              </w:rPr>
            </w:pPr>
            <w:hyperlink r:id="rId32">
              <w:r>
                <w:rPr>
                  <w:color w:val="0000FF"/>
                  <w:sz w:val="16"/>
                  <w:szCs w:val="16"/>
                  <w:u w:val="single"/>
                </w:rPr>
                <w:t>S4-250238</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2949923A" w14:textId="77777777" w:rsidR="00B6588F" w:rsidRDefault="00B6588F" w:rsidP="00931CF5">
            <w:pPr>
              <w:rPr>
                <w:sz w:val="16"/>
                <w:szCs w:val="16"/>
              </w:rPr>
            </w:pPr>
            <w:r>
              <w:rPr>
                <w:sz w:val="16"/>
                <w:szCs w:val="16"/>
              </w:rPr>
              <w:t>[FS_AI4Media] pCR on conclusions</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067B80C2" w14:textId="77777777" w:rsidR="00B6588F" w:rsidRDefault="00B6588F" w:rsidP="00931CF5">
            <w:pPr>
              <w:rPr>
                <w:sz w:val="16"/>
                <w:szCs w:val="16"/>
              </w:rPr>
            </w:pPr>
            <w:proofErr w:type="spellStart"/>
            <w:r>
              <w:rPr>
                <w:sz w:val="16"/>
                <w:szCs w:val="16"/>
              </w:rPr>
              <w:t>InterDigital</w:t>
            </w:r>
            <w:proofErr w:type="spellEnd"/>
            <w:r>
              <w:rPr>
                <w:sz w:val="16"/>
                <w:szCs w:val="16"/>
              </w:rPr>
              <w:t xml:space="preserve"> Finland Oy</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4B07431B" w14:textId="77777777" w:rsidR="00B6588F" w:rsidRDefault="00B6588F" w:rsidP="00931CF5">
            <w:pPr>
              <w:rPr>
                <w:sz w:val="16"/>
                <w:szCs w:val="16"/>
              </w:rPr>
            </w:pPr>
            <w:r>
              <w:rPr>
                <w:sz w:val="16"/>
                <w:szCs w:val="16"/>
              </w:rPr>
              <w:t>9.6</w:t>
            </w:r>
          </w:p>
        </w:tc>
      </w:tr>
      <w:tr w:rsidR="00B6588F" w14:paraId="6E5AE77B"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33C7E59C" w14:textId="77777777" w:rsidR="00B6588F" w:rsidRDefault="00B6588F" w:rsidP="00931CF5">
            <w:pPr>
              <w:rPr>
                <w:color w:val="0000FF"/>
                <w:sz w:val="16"/>
                <w:szCs w:val="16"/>
                <w:u w:val="single"/>
              </w:rPr>
            </w:pPr>
            <w:hyperlink r:id="rId33">
              <w:r>
                <w:rPr>
                  <w:color w:val="0000FF"/>
                  <w:sz w:val="16"/>
                  <w:szCs w:val="16"/>
                  <w:u w:val="single"/>
                </w:rPr>
                <w:t>S4-250239</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16C051BD" w14:textId="77777777" w:rsidR="00B6588F" w:rsidRDefault="00B6588F" w:rsidP="00931CF5">
            <w:pPr>
              <w:rPr>
                <w:sz w:val="16"/>
                <w:szCs w:val="16"/>
              </w:rPr>
            </w:pPr>
            <w:r>
              <w:rPr>
                <w:sz w:val="16"/>
                <w:szCs w:val="16"/>
              </w:rPr>
              <w:t>[FS_AI4Media] pCR on update TR 26.927</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6B0C7EBF" w14:textId="77777777" w:rsidR="00B6588F" w:rsidRDefault="00B6588F" w:rsidP="00931CF5">
            <w:pPr>
              <w:rPr>
                <w:sz w:val="16"/>
                <w:szCs w:val="16"/>
              </w:rPr>
            </w:pPr>
            <w:proofErr w:type="spellStart"/>
            <w:r>
              <w:rPr>
                <w:sz w:val="16"/>
                <w:szCs w:val="16"/>
              </w:rPr>
              <w:t>InterDigital</w:t>
            </w:r>
            <w:proofErr w:type="spellEnd"/>
            <w:r>
              <w:rPr>
                <w:sz w:val="16"/>
                <w:szCs w:val="16"/>
              </w:rPr>
              <w:t xml:space="preserve"> Finland Oy</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59676357" w14:textId="77777777" w:rsidR="00B6588F" w:rsidRDefault="00B6588F" w:rsidP="00931CF5">
            <w:pPr>
              <w:rPr>
                <w:sz w:val="16"/>
                <w:szCs w:val="16"/>
              </w:rPr>
            </w:pPr>
            <w:r>
              <w:rPr>
                <w:sz w:val="16"/>
                <w:szCs w:val="16"/>
              </w:rPr>
              <w:t>9.6</w:t>
            </w:r>
          </w:p>
        </w:tc>
      </w:tr>
      <w:tr w:rsidR="00B6588F" w14:paraId="60E16243"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306F4296" w14:textId="77777777" w:rsidR="00B6588F" w:rsidRDefault="00B6588F" w:rsidP="00931CF5">
            <w:pPr>
              <w:rPr>
                <w:color w:val="0000FF"/>
                <w:sz w:val="16"/>
                <w:szCs w:val="16"/>
                <w:u w:val="single"/>
              </w:rPr>
            </w:pPr>
            <w:hyperlink r:id="rId34">
              <w:r>
                <w:rPr>
                  <w:color w:val="0000FF"/>
                  <w:sz w:val="16"/>
                  <w:szCs w:val="16"/>
                  <w:u w:val="single"/>
                </w:rPr>
                <w:t>S4-250090</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375A335C" w14:textId="77777777" w:rsidR="00B6588F" w:rsidRDefault="00B6588F" w:rsidP="00931CF5">
            <w:pPr>
              <w:rPr>
                <w:sz w:val="16"/>
                <w:szCs w:val="16"/>
              </w:rPr>
            </w:pPr>
            <w:r>
              <w:rPr>
                <w:sz w:val="16"/>
                <w:szCs w:val="16"/>
              </w:rPr>
              <w:t>[FS_AVATAR] Proposed conclusions for the Avatar TR</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1A71131C" w14:textId="77777777" w:rsidR="00B6588F" w:rsidRDefault="00B6588F" w:rsidP="00931CF5">
            <w:pPr>
              <w:rPr>
                <w:sz w:val="16"/>
                <w:szCs w:val="16"/>
              </w:rPr>
            </w:pPr>
            <w:r>
              <w:rPr>
                <w:sz w:val="16"/>
                <w:szCs w:val="16"/>
              </w:rPr>
              <w:t>QUALCOMM JAPAN LLC.</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7EF6E5F8" w14:textId="77777777" w:rsidR="00B6588F" w:rsidRDefault="00B6588F" w:rsidP="00931CF5">
            <w:pPr>
              <w:rPr>
                <w:sz w:val="16"/>
                <w:szCs w:val="16"/>
              </w:rPr>
            </w:pPr>
            <w:r>
              <w:rPr>
                <w:sz w:val="16"/>
                <w:szCs w:val="16"/>
              </w:rPr>
              <w:t>9.7</w:t>
            </w:r>
          </w:p>
        </w:tc>
      </w:tr>
      <w:tr w:rsidR="00B6588F" w14:paraId="33DA7889"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41839841" w14:textId="77777777" w:rsidR="00B6588F" w:rsidRDefault="00B6588F" w:rsidP="00931CF5">
            <w:pPr>
              <w:rPr>
                <w:color w:val="0000FF"/>
                <w:sz w:val="16"/>
                <w:szCs w:val="16"/>
                <w:u w:val="single"/>
              </w:rPr>
            </w:pPr>
            <w:hyperlink r:id="rId35">
              <w:r>
                <w:rPr>
                  <w:color w:val="0000FF"/>
                  <w:sz w:val="16"/>
                  <w:szCs w:val="16"/>
                  <w:u w:val="single"/>
                </w:rPr>
                <w:t>S4-250091</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7074CF60" w14:textId="77777777" w:rsidR="00B6588F" w:rsidRDefault="00B6588F" w:rsidP="00931CF5">
            <w:pPr>
              <w:rPr>
                <w:sz w:val="16"/>
                <w:szCs w:val="16"/>
              </w:rPr>
            </w:pPr>
            <w:r>
              <w:rPr>
                <w:sz w:val="16"/>
                <w:szCs w:val="16"/>
              </w:rPr>
              <w:t>[FS_AVATAR] Next Steps on Avatar Communications</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4C4486F1" w14:textId="77777777" w:rsidR="00B6588F" w:rsidRDefault="00B6588F" w:rsidP="00931CF5">
            <w:pPr>
              <w:rPr>
                <w:sz w:val="16"/>
                <w:szCs w:val="16"/>
              </w:rPr>
            </w:pPr>
            <w:r>
              <w:rPr>
                <w:sz w:val="16"/>
                <w:szCs w:val="16"/>
              </w:rPr>
              <w:t>QUALCOMM JAPAN LLC.</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7BF9A922" w14:textId="77777777" w:rsidR="00B6588F" w:rsidRDefault="00B6588F" w:rsidP="00931CF5">
            <w:pPr>
              <w:rPr>
                <w:sz w:val="16"/>
                <w:szCs w:val="16"/>
              </w:rPr>
            </w:pPr>
            <w:r>
              <w:rPr>
                <w:sz w:val="16"/>
                <w:szCs w:val="16"/>
              </w:rPr>
              <w:t>9.7</w:t>
            </w:r>
          </w:p>
        </w:tc>
      </w:tr>
      <w:tr w:rsidR="00B6588F" w14:paraId="4499D69B"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5F4EEAEC" w14:textId="77777777" w:rsidR="00B6588F" w:rsidRDefault="00B6588F" w:rsidP="00931CF5">
            <w:pPr>
              <w:rPr>
                <w:color w:val="0000FF"/>
                <w:sz w:val="16"/>
                <w:szCs w:val="16"/>
                <w:u w:val="single"/>
              </w:rPr>
            </w:pPr>
            <w:hyperlink r:id="rId36">
              <w:r>
                <w:rPr>
                  <w:color w:val="0000FF"/>
                  <w:sz w:val="16"/>
                  <w:szCs w:val="16"/>
                  <w:u w:val="single"/>
                </w:rPr>
                <w:t>S4-250093</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719740B0" w14:textId="77777777" w:rsidR="00B6588F" w:rsidRDefault="00B6588F" w:rsidP="00931CF5">
            <w:pPr>
              <w:rPr>
                <w:sz w:val="16"/>
                <w:szCs w:val="16"/>
              </w:rPr>
            </w:pPr>
            <w:r>
              <w:rPr>
                <w:sz w:val="16"/>
                <w:szCs w:val="16"/>
              </w:rPr>
              <w:t>[FS_AVATAR] Avatar Management</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5299A1CA" w14:textId="77777777" w:rsidR="00B6588F" w:rsidRDefault="00B6588F" w:rsidP="00931CF5">
            <w:pPr>
              <w:rPr>
                <w:sz w:val="16"/>
                <w:szCs w:val="16"/>
              </w:rPr>
            </w:pPr>
            <w:r>
              <w:rPr>
                <w:sz w:val="16"/>
                <w:szCs w:val="16"/>
              </w:rPr>
              <w:t>QUALCOMM JAPAN LLC.</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6AE093FA" w14:textId="77777777" w:rsidR="00B6588F" w:rsidRDefault="00B6588F" w:rsidP="00931CF5">
            <w:pPr>
              <w:rPr>
                <w:sz w:val="16"/>
                <w:szCs w:val="16"/>
              </w:rPr>
            </w:pPr>
            <w:r>
              <w:rPr>
                <w:sz w:val="16"/>
                <w:szCs w:val="16"/>
              </w:rPr>
              <w:t>9.7</w:t>
            </w:r>
          </w:p>
        </w:tc>
      </w:tr>
      <w:tr w:rsidR="00B6588F" w14:paraId="4D65E8B1"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5CCACAA7" w14:textId="77777777" w:rsidR="00B6588F" w:rsidRDefault="00B6588F" w:rsidP="00931CF5">
            <w:pPr>
              <w:rPr>
                <w:color w:val="0000FF"/>
                <w:sz w:val="16"/>
                <w:szCs w:val="16"/>
                <w:u w:val="single"/>
              </w:rPr>
            </w:pPr>
            <w:hyperlink r:id="rId37">
              <w:r>
                <w:rPr>
                  <w:color w:val="0000FF"/>
                  <w:sz w:val="16"/>
                  <w:szCs w:val="16"/>
                  <w:u w:val="single"/>
                </w:rPr>
                <w:t>S4-250094</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6ACD5A68" w14:textId="77777777" w:rsidR="00B6588F" w:rsidRDefault="00B6588F" w:rsidP="00931CF5">
            <w:pPr>
              <w:rPr>
                <w:sz w:val="16"/>
                <w:szCs w:val="16"/>
              </w:rPr>
            </w:pPr>
            <w:r>
              <w:rPr>
                <w:sz w:val="16"/>
                <w:szCs w:val="16"/>
              </w:rPr>
              <w:t>[FS_AVATAR] Joint and Blend shape Animation</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63123DA4" w14:textId="77777777" w:rsidR="00B6588F" w:rsidRDefault="00B6588F" w:rsidP="00931CF5">
            <w:pPr>
              <w:rPr>
                <w:sz w:val="16"/>
                <w:szCs w:val="16"/>
              </w:rPr>
            </w:pPr>
            <w:r>
              <w:rPr>
                <w:sz w:val="16"/>
                <w:szCs w:val="16"/>
              </w:rPr>
              <w:t>QUALCOMM JAPAN LLC.</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4DD3B224" w14:textId="77777777" w:rsidR="00B6588F" w:rsidRDefault="00B6588F" w:rsidP="00931CF5">
            <w:pPr>
              <w:rPr>
                <w:sz w:val="16"/>
                <w:szCs w:val="16"/>
              </w:rPr>
            </w:pPr>
            <w:r>
              <w:rPr>
                <w:sz w:val="16"/>
                <w:szCs w:val="16"/>
              </w:rPr>
              <w:t>9.7</w:t>
            </w:r>
          </w:p>
        </w:tc>
      </w:tr>
      <w:tr w:rsidR="00B6588F" w14:paraId="7D4B41C9"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599CB16E" w14:textId="77777777" w:rsidR="00B6588F" w:rsidRDefault="00B6588F" w:rsidP="00931CF5">
            <w:pPr>
              <w:rPr>
                <w:color w:val="0000FF"/>
                <w:sz w:val="16"/>
                <w:szCs w:val="16"/>
                <w:u w:val="single"/>
              </w:rPr>
            </w:pPr>
            <w:hyperlink r:id="rId38">
              <w:r>
                <w:rPr>
                  <w:color w:val="0000FF"/>
                  <w:sz w:val="16"/>
                  <w:szCs w:val="16"/>
                  <w:u w:val="single"/>
                </w:rPr>
                <w:t>S4-250096</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6B4FAEB6" w14:textId="77777777" w:rsidR="00B6588F" w:rsidRDefault="00B6588F" w:rsidP="00931CF5">
            <w:pPr>
              <w:rPr>
                <w:sz w:val="16"/>
                <w:szCs w:val="16"/>
              </w:rPr>
            </w:pPr>
            <w:r>
              <w:rPr>
                <w:sz w:val="16"/>
                <w:szCs w:val="16"/>
              </w:rPr>
              <w:t>[FS_AVATAR] Updated TR 26.813</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6AEE6F94" w14:textId="77777777" w:rsidR="00B6588F" w:rsidRDefault="00B6588F" w:rsidP="00931CF5">
            <w:pPr>
              <w:rPr>
                <w:sz w:val="16"/>
                <w:szCs w:val="16"/>
              </w:rPr>
            </w:pPr>
            <w:r>
              <w:rPr>
                <w:sz w:val="16"/>
                <w:szCs w:val="16"/>
              </w:rPr>
              <w:t>QUALCOMM JAPAN LLC.</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583B7D85" w14:textId="77777777" w:rsidR="00B6588F" w:rsidRDefault="00B6588F" w:rsidP="00931CF5">
            <w:pPr>
              <w:rPr>
                <w:sz w:val="16"/>
                <w:szCs w:val="16"/>
              </w:rPr>
            </w:pPr>
            <w:r>
              <w:rPr>
                <w:sz w:val="16"/>
                <w:szCs w:val="16"/>
              </w:rPr>
              <w:t>9.7</w:t>
            </w:r>
          </w:p>
        </w:tc>
      </w:tr>
      <w:tr w:rsidR="00B6588F" w14:paraId="6DEFDC43"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4B27C07E" w14:textId="77777777" w:rsidR="00B6588F" w:rsidRDefault="00B6588F" w:rsidP="00931CF5">
            <w:pPr>
              <w:rPr>
                <w:color w:val="0000FF"/>
                <w:sz w:val="16"/>
                <w:szCs w:val="16"/>
                <w:u w:val="single"/>
              </w:rPr>
            </w:pPr>
            <w:hyperlink r:id="rId39">
              <w:r>
                <w:rPr>
                  <w:color w:val="0000FF"/>
                  <w:sz w:val="16"/>
                  <w:szCs w:val="16"/>
                  <w:u w:val="single"/>
                </w:rPr>
                <w:t>S4-250099</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4F108102" w14:textId="77777777" w:rsidR="00B6588F" w:rsidRDefault="00B6588F" w:rsidP="00931CF5">
            <w:pPr>
              <w:rPr>
                <w:sz w:val="16"/>
                <w:szCs w:val="16"/>
              </w:rPr>
            </w:pPr>
            <w:r>
              <w:rPr>
                <w:sz w:val="16"/>
                <w:szCs w:val="16"/>
              </w:rPr>
              <w:t>[FS_AVATAR] pCR on IMS architecture mapping</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4731FE65" w14:textId="77777777" w:rsidR="00B6588F" w:rsidRDefault="00B6588F" w:rsidP="00931CF5">
            <w:pPr>
              <w:rPr>
                <w:sz w:val="16"/>
                <w:szCs w:val="16"/>
              </w:rPr>
            </w:pPr>
            <w:r>
              <w:rPr>
                <w:sz w:val="16"/>
                <w:szCs w:val="16"/>
              </w:rPr>
              <w:t>Huawei, Nokia, Samsung Electronics Co., Ltd</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63F94C45" w14:textId="77777777" w:rsidR="00B6588F" w:rsidRDefault="00B6588F" w:rsidP="00931CF5">
            <w:pPr>
              <w:rPr>
                <w:sz w:val="16"/>
                <w:szCs w:val="16"/>
              </w:rPr>
            </w:pPr>
            <w:r>
              <w:rPr>
                <w:sz w:val="16"/>
                <w:szCs w:val="16"/>
              </w:rPr>
              <w:t>9.7</w:t>
            </w:r>
          </w:p>
        </w:tc>
      </w:tr>
      <w:tr w:rsidR="00B6588F" w14:paraId="69B6EBCF"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25E1F771" w14:textId="77777777" w:rsidR="00B6588F" w:rsidRDefault="00B6588F" w:rsidP="00931CF5">
            <w:pPr>
              <w:rPr>
                <w:color w:val="0000FF"/>
                <w:sz w:val="16"/>
                <w:szCs w:val="16"/>
                <w:u w:val="single"/>
              </w:rPr>
            </w:pPr>
            <w:hyperlink r:id="rId40">
              <w:r>
                <w:rPr>
                  <w:color w:val="0000FF"/>
                  <w:sz w:val="16"/>
                  <w:szCs w:val="16"/>
                  <w:u w:val="single"/>
                </w:rPr>
                <w:t>S4-250100</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68DE82B0" w14:textId="77777777" w:rsidR="00B6588F" w:rsidRDefault="00B6588F" w:rsidP="00931CF5">
            <w:pPr>
              <w:rPr>
                <w:sz w:val="16"/>
                <w:szCs w:val="16"/>
              </w:rPr>
            </w:pPr>
            <w:r>
              <w:rPr>
                <w:sz w:val="16"/>
                <w:szCs w:val="16"/>
              </w:rPr>
              <w:t>[FS_AVATAR] pCR on IMS call flow</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3B489592" w14:textId="77777777" w:rsidR="00B6588F" w:rsidRDefault="00B6588F" w:rsidP="00931CF5">
            <w:pPr>
              <w:rPr>
                <w:sz w:val="16"/>
                <w:szCs w:val="16"/>
              </w:rPr>
            </w:pPr>
            <w:r>
              <w:rPr>
                <w:sz w:val="16"/>
                <w:szCs w:val="16"/>
              </w:rPr>
              <w:t>Huawei, Nokia</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6A9ED0A3" w14:textId="77777777" w:rsidR="00B6588F" w:rsidRDefault="00B6588F" w:rsidP="00931CF5">
            <w:pPr>
              <w:rPr>
                <w:sz w:val="16"/>
                <w:szCs w:val="16"/>
              </w:rPr>
            </w:pPr>
            <w:r>
              <w:rPr>
                <w:sz w:val="16"/>
                <w:szCs w:val="16"/>
              </w:rPr>
              <w:t>9.7</w:t>
            </w:r>
          </w:p>
        </w:tc>
      </w:tr>
      <w:tr w:rsidR="00B6588F" w14:paraId="11B9BA0E"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298141F0" w14:textId="77777777" w:rsidR="00B6588F" w:rsidRDefault="00B6588F" w:rsidP="00931CF5">
            <w:pPr>
              <w:rPr>
                <w:color w:val="0000FF"/>
                <w:sz w:val="16"/>
                <w:szCs w:val="16"/>
                <w:u w:val="single"/>
              </w:rPr>
            </w:pPr>
            <w:hyperlink r:id="rId41">
              <w:r>
                <w:rPr>
                  <w:color w:val="0000FF"/>
                  <w:sz w:val="16"/>
                  <w:szCs w:val="16"/>
                  <w:u w:val="single"/>
                </w:rPr>
                <w:t>S4-250122</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5ECB5094" w14:textId="77777777" w:rsidR="00B6588F" w:rsidRDefault="00B6588F" w:rsidP="00931CF5">
            <w:pPr>
              <w:rPr>
                <w:sz w:val="16"/>
                <w:szCs w:val="16"/>
              </w:rPr>
            </w:pPr>
            <w:r>
              <w:rPr>
                <w:sz w:val="16"/>
                <w:szCs w:val="16"/>
              </w:rPr>
              <w:t>[FS_AVATAR] pCR on reference architecture and procedures</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38DF270A" w14:textId="77777777" w:rsidR="00B6588F" w:rsidRDefault="00B6588F" w:rsidP="00931CF5">
            <w:pPr>
              <w:rPr>
                <w:sz w:val="16"/>
                <w:szCs w:val="16"/>
              </w:rPr>
            </w:pPr>
            <w:r>
              <w:rPr>
                <w:sz w:val="16"/>
                <w:szCs w:val="16"/>
              </w:rPr>
              <w:t>Samsung Electronics Polska</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63E98C56" w14:textId="77777777" w:rsidR="00B6588F" w:rsidRDefault="00B6588F" w:rsidP="00931CF5">
            <w:pPr>
              <w:rPr>
                <w:sz w:val="16"/>
                <w:szCs w:val="16"/>
              </w:rPr>
            </w:pPr>
            <w:r>
              <w:rPr>
                <w:sz w:val="16"/>
                <w:szCs w:val="16"/>
              </w:rPr>
              <w:t>9.7</w:t>
            </w:r>
          </w:p>
        </w:tc>
      </w:tr>
      <w:tr w:rsidR="00B6588F" w14:paraId="63A31848"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1D235366" w14:textId="77777777" w:rsidR="00B6588F" w:rsidRDefault="00B6588F" w:rsidP="00931CF5">
            <w:pPr>
              <w:rPr>
                <w:color w:val="0000FF"/>
                <w:sz w:val="16"/>
                <w:szCs w:val="16"/>
                <w:u w:val="single"/>
              </w:rPr>
            </w:pPr>
            <w:hyperlink r:id="rId42">
              <w:r>
                <w:rPr>
                  <w:color w:val="0000FF"/>
                  <w:sz w:val="16"/>
                  <w:szCs w:val="16"/>
                  <w:u w:val="single"/>
                </w:rPr>
                <w:t>S4-250195</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6F433F40" w14:textId="77777777" w:rsidR="00B6588F" w:rsidRDefault="00B6588F" w:rsidP="00931CF5">
            <w:pPr>
              <w:rPr>
                <w:sz w:val="16"/>
                <w:szCs w:val="16"/>
              </w:rPr>
            </w:pPr>
            <w:r>
              <w:rPr>
                <w:sz w:val="16"/>
                <w:szCs w:val="16"/>
              </w:rPr>
              <w:t>[FS_AVATAR] pCR on MPEG Avatar Representation Format</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01DE7A3B" w14:textId="77777777" w:rsidR="00B6588F" w:rsidRDefault="00B6588F" w:rsidP="00931CF5">
            <w:pPr>
              <w:rPr>
                <w:sz w:val="16"/>
                <w:szCs w:val="16"/>
              </w:rPr>
            </w:pPr>
            <w:proofErr w:type="spellStart"/>
            <w:r>
              <w:rPr>
                <w:sz w:val="16"/>
                <w:szCs w:val="16"/>
              </w:rPr>
              <w:t>InterDigital</w:t>
            </w:r>
            <w:proofErr w:type="spellEnd"/>
            <w:r>
              <w:rPr>
                <w:sz w:val="16"/>
                <w:szCs w:val="16"/>
              </w:rPr>
              <w:t xml:space="preserve"> Canada, Qualcomm Incorporated</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4F03E633" w14:textId="77777777" w:rsidR="00B6588F" w:rsidRDefault="00B6588F" w:rsidP="00931CF5">
            <w:pPr>
              <w:rPr>
                <w:sz w:val="16"/>
                <w:szCs w:val="16"/>
              </w:rPr>
            </w:pPr>
            <w:r>
              <w:rPr>
                <w:sz w:val="16"/>
                <w:szCs w:val="16"/>
              </w:rPr>
              <w:t>9.7</w:t>
            </w:r>
          </w:p>
        </w:tc>
      </w:tr>
      <w:tr w:rsidR="00B6588F" w14:paraId="0C1F8EBF"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02E76644" w14:textId="77777777" w:rsidR="00B6588F" w:rsidRDefault="00B6588F" w:rsidP="00931CF5">
            <w:pPr>
              <w:rPr>
                <w:color w:val="0000FF"/>
                <w:sz w:val="16"/>
                <w:szCs w:val="16"/>
                <w:u w:val="single"/>
              </w:rPr>
            </w:pPr>
            <w:hyperlink r:id="rId43">
              <w:r>
                <w:rPr>
                  <w:color w:val="0000FF"/>
                  <w:sz w:val="16"/>
                  <w:szCs w:val="16"/>
                  <w:u w:val="single"/>
                </w:rPr>
                <w:t>S4-250196</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024AE598" w14:textId="77777777" w:rsidR="00B6588F" w:rsidRDefault="00B6588F" w:rsidP="00931CF5">
            <w:pPr>
              <w:rPr>
                <w:sz w:val="16"/>
                <w:szCs w:val="16"/>
              </w:rPr>
            </w:pPr>
            <w:r>
              <w:rPr>
                <w:sz w:val="16"/>
                <w:szCs w:val="16"/>
              </w:rPr>
              <w:t>[FS_AVATAR] Demo of the MPEG Avatar Representation Format for Online Communication</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0E56B61D" w14:textId="77777777" w:rsidR="00B6588F" w:rsidRDefault="00B6588F" w:rsidP="00931CF5">
            <w:pPr>
              <w:rPr>
                <w:sz w:val="16"/>
                <w:szCs w:val="16"/>
              </w:rPr>
            </w:pPr>
            <w:proofErr w:type="spellStart"/>
            <w:r>
              <w:rPr>
                <w:sz w:val="16"/>
                <w:szCs w:val="16"/>
              </w:rPr>
              <w:t>InterDigital</w:t>
            </w:r>
            <w:proofErr w:type="spellEnd"/>
            <w:r>
              <w:rPr>
                <w:sz w:val="16"/>
                <w:szCs w:val="16"/>
              </w:rPr>
              <w:t xml:space="preserve"> Canada, Qualcomm Incorporated</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2F95425C" w14:textId="77777777" w:rsidR="00B6588F" w:rsidRDefault="00B6588F" w:rsidP="00931CF5">
            <w:pPr>
              <w:rPr>
                <w:sz w:val="16"/>
                <w:szCs w:val="16"/>
              </w:rPr>
            </w:pPr>
            <w:r>
              <w:rPr>
                <w:sz w:val="16"/>
                <w:szCs w:val="16"/>
              </w:rPr>
              <w:t>9.7</w:t>
            </w:r>
          </w:p>
        </w:tc>
      </w:tr>
      <w:tr w:rsidR="00B6588F" w14:paraId="6AEC42AF"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31B3F617" w14:textId="77777777" w:rsidR="00B6588F" w:rsidRDefault="00B6588F" w:rsidP="00931CF5">
            <w:pPr>
              <w:rPr>
                <w:color w:val="0000FF"/>
                <w:sz w:val="16"/>
                <w:szCs w:val="16"/>
                <w:u w:val="single"/>
              </w:rPr>
            </w:pPr>
            <w:hyperlink r:id="rId44">
              <w:r>
                <w:rPr>
                  <w:color w:val="0000FF"/>
                  <w:sz w:val="16"/>
                  <w:szCs w:val="16"/>
                  <w:u w:val="single"/>
                </w:rPr>
                <w:t>S4-250215</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5FF49121" w14:textId="77777777" w:rsidR="00B6588F" w:rsidRDefault="00B6588F" w:rsidP="00931CF5">
            <w:pPr>
              <w:rPr>
                <w:sz w:val="16"/>
                <w:szCs w:val="16"/>
              </w:rPr>
            </w:pPr>
            <w:r>
              <w:rPr>
                <w:sz w:val="16"/>
                <w:szCs w:val="16"/>
              </w:rPr>
              <w:t>[FS_AI4Media] Proposed permanent document on B2D format characterization</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44708D18" w14:textId="77777777" w:rsidR="00B6588F" w:rsidRDefault="00B6588F" w:rsidP="00931CF5">
            <w:pPr>
              <w:rPr>
                <w:sz w:val="16"/>
                <w:szCs w:val="16"/>
              </w:rPr>
            </w:pPr>
            <w:r>
              <w:rPr>
                <w:sz w:val="16"/>
                <w:szCs w:val="16"/>
              </w:rPr>
              <w:t>Tencent</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2CE1BBBE" w14:textId="77777777" w:rsidR="00B6588F" w:rsidRDefault="00B6588F" w:rsidP="00931CF5">
            <w:pPr>
              <w:rPr>
                <w:sz w:val="16"/>
                <w:szCs w:val="16"/>
              </w:rPr>
            </w:pPr>
            <w:r>
              <w:rPr>
                <w:sz w:val="16"/>
                <w:szCs w:val="16"/>
              </w:rPr>
              <w:t>9.7</w:t>
            </w:r>
          </w:p>
        </w:tc>
      </w:tr>
      <w:tr w:rsidR="00B6588F" w14:paraId="5B5A6AC6"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04C72B8A" w14:textId="77777777" w:rsidR="00B6588F" w:rsidRDefault="00B6588F" w:rsidP="00931CF5">
            <w:pPr>
              <w:rPr>
                <w:color w:val="0000FF"/>
                <w:sz w:val="16"/>
                <w:szCs w:val="16"/>
                <w:u w:val="single"/>
              </w:rPr>
            </w:pPr>
            <w:hyperlink r:id="rId45">
              <w:r>
                <w:rPr>
                  <w:color w:val="0000FF"/>
                  <w:sz w:val="16"/>
                  <w:szCs w:val="16"/>
                  <w:u w:val="single"/>
                </w:rPr>
                <w:t>S4-250227</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67DDF943" w14:textId="77777777" w:rsidR="00B6588F" w:rsidRDefault="00B6588F" w:rsidP="00931CF5">
            <w:pPr>
              <w:rPr>
                <w:sz w:val="16"/>
                <w:szCs w:val="16"/>
              </w:rPr>
            </w:pPr>
            <w:r>
              <w:rPr>
                <w:sz w:val="16"/>
                <w:szCs w:val="16"/>
              </w:rPr>
              <w:t>pCR Metahuman representation format</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49B07F04" w14:textId="77777777" w:rsidR="00B6588F" w:rsidRDefault="00B6588F" w:rsidP="00931CF5">
            <w:pPr>
              <w:rPr>
                <w:sz w:val="16"/>
                <w:szCs w:val="16"/>
              </w:rPr>
            </w:pPr>
            <w:r>
              <w:rPr>
                <w:sz w:val="16"/>
                <w:szCs w:val="16"/>
              </w:rPr>
              <w:t>Tencent</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1305AA14" w14:textId="77777777" w:rsidR="00B6588F" w:rsidRDefault="00B6588F" w:rsidP="00931CF5">
            <w:pPr>
              <w:rPr>
                <w:sz w:val="16"/>
                <w:szCs w:val="16"/>
              </w:rPr>
            </w:pPr>
            <w:r>
              <w:rPr>
                <w:sz w:val="16"/>
                <w:szCs w:val="16"/>
              </w:rPr>
              <w:t>9.7</w:t>
            </w:r>
          </w:p>
        </w:tc>
      </w:tr>
      <w:tr w:rsidR="00B6588F" w14:paraId="57D8CE58"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36BF1FE6" w14:textId="77777777" w:rsidR="00B6588F" w:rsidRDefault="00B6588F" w:rsidP="00931CF5">
            <w:pPr>
              <w:rPr>
                <w:color w:val="0000FF"/>
                <w:sz w:val="16"/>
                <w:szCs w:val="16"/>
                <w:u w:val="single"/>
              </w:rPr>
            </w:pPr>
            <w:hyperlink r:id="rId46">
              <w:r>
                <w:rPr>
                  <w:color w:val="0000FF"/>
                  <w:sz w:val="16"/>
                  <w:szCs w:val="16"/>
                  <w:u w:val="single"/>
                </w:rPr>
                <w:t>S4-250228</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5D377898" w14:textId="77777777" w:rsidR="00B6588F" w:rsidRDefault="00B6588F" w:rsidP="00931CF5">
            <w:pPr>
              <w:rPr>
                <w:sz w:val="16"/>
                <w:szCs w:val="16"/>
              </w:rPr>
            </w:pPr>
            <w:r>
              <w:rPr>
                <w:sz w:val="16"/>
                <w:szCs w:val="16"/>
              </w:rPr>
              <w:t>pCR VRM representation format</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341A4858" w14:textId="77777777" w:rsidR="00B6588F" w:rsidRDefault="00B6588F" w:rsidP="00931CF5">
            <w:pPr>
              <w:rPr>
                <w:sz w:val="16"/>
                <w:szCs w:val="16"/>
              </w:rPr>
            </w:pPr>
            <w:r>
              <w:rPr>
                <w:sz w:val="16"/>
                <w:szCs w:val="16"/>
              </w:rPr>
              <w:t>Tencent</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6F562BBC" w14:textId="77777777" w:rsidR="00B6588F" w:rsidRDefault="00B6588F" w:rsidP="00931CF5">
            <w:pPr>
              <w:rPr>
                <w:sz w:val="16"/>
                <w:szCs w:val="16"/>
              </w:rPr>
            </w:pPr>
            <w:r>
              <w:rPr>
                <w:sz w:val="16"/>
                <w:szCs w:val="16"/>
              </w:rPr>
              <w:t>9.7</w:t>
            </w:r>
          </w:p>
        </w:tc>
      </w:tr>
      <w:tr w:rsidR="00B6588F" w14:paraId="7D512051"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3370FA55" w14:textId="77777777" w:rsidR="00B6588F" w:rsidRDefault="00B6588F" w:rsidP="00931CF5">
            <w:pPr>
              <w:rPr>
                <w:color w:val="0000FF"/>
                <w:sz w:val="16"/>
                <w:szCs w:val="16"/>
                <w:u w:val="single"/>
              </w:rPr>
            </w:pPr>
            <w:hyperlink r:id="rId47">
              <w:r>
                <w:rPr>
                  <w:color w:val="0000FF"/>
                  <w:sz w:val="16"/>
                  <w:szCs w:val="16"/>
                  <w:u w:val="single"/>
                </w:rPr>
                <w:t>S4-250240</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10406C18" w14:textId="77777777" w:rsidR="00B6588F" w:rsidRDefault="00B6588F" w:rsidP="00931CF5">
            <w:pPr>
              <w:rPr>
                <w:sz w:val="16"/>
                <w:szCs w:val="16"/>
              </w:rPr>
            </w:pPr>
            <w:r>
              <w:rPr>
                <w:sz w:val="16"/>
                <w:szCs w:val="16"/>
              </w:rPr>
              <w:t>[FS_AVATAR] Scene Management for Multi-party Avatar-based Communication</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127F86B3" w14:textId="77777777" w:rsidR="00B6588F" w:rsidRDefault="00B6588F" w:rsidP="00931CF5">
            <w:pPr>
              <w:rPr>
                <w:sz w:val="16"/>
                <w:szCs w:val="16"/>
              </w:rPr>
            </w:pPr>
            <w:proofErr w:type="spellStart"/>
            <w:r>
              <w:rPr>
                <w:sz w:val="16"/>
                <w:szCs w:val="16"/>
              </w:rPr>
              <w:t>InterDigital</w:t>
            </w:r>
            <w:proofErr w:type="spellEnd"/>
            <w:r>
              <w:rPr>
                <w:sz w:val="16"/>
                <w:szCs w:val="16"/>
              </w:rPr>
              <w:t xml:space="preserve"> Canada</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415F3A6C" w14:textId="77777777" w:rsidR="00B6588F" w:rsidRDefault="00B6588F" w:rsidP="00931CF5">
            <w:pPr>
              <w:rPr>
                <w:sz w:val="16"/>
                <w:szCs w:val="16"/>
              </w:rPr>
            </w:pPr>
            <w:r>
              <w:rPr>
                <w:sz w:val="16"/>
                <w:szCs w:val="16"/>
              </w:rPr>
              <w:t>9.7</w:t>
            </w:r>
          </w:p>
        </w:tc>
      </w:tr>
      <w:tr w:rsidR="00B6588F" w14:paraId="7734450B"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2C51B086" w14:textId="77777777" w:rsidR="00B6588F" w:rsidRDefault="00B6588F" w:rsidP="00931CF5">
            <w:pPr>
              <w:rPr>
                <w:sz w:val="16"/>
                <w:szCs w:val="16"/>
              </w:rPr>
            </w:pPr>
            <w:r>
              <w:rPr>
                <w:sz w:val="16"/>
                <w:szCs w:val="16"/>
              </w:rPr>
              <w:t>S4-250039</w:t>
            </w:r>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54EDCA23" w14:textId="77777777" w:rsidR="00B6588F" w:rsidRDefault="00B6588F" w:rsidP="00931CF5">
            <w:pPr>
              <w:rPr>
                <w:sz w:val="16"/>
                <w:szCs w:val="16"/>
              </w:rPr>
            </w:pPr>
            <w:r>
              <w:rPr>
                <w:sz w:val="16"/>
                <w:szCs w:val="16"/>
              </w:rPr>
              <w:t>[FS_Beyond2D] Proposed Updates to TR</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4170892A" w14:textId="77777777" w:rsidR="00B6588F" w:rsidRDefault="00B6588F" w:rsidP="00931CF5">
            <w:pPr>
              <w:rPr>
                <w:sz w:val="16"/>
                <w:szCs w:val="16"/>
              </w:rPr>
            </w:pPr>
            <w:r>
              <w:rPr>
                <w:sz w:val="16"/>
                <w:szCs w:val="16"/>
              </w:rPr>
              <w:t>QUALCOMM Europe Inc. - Spain</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154AF20B" w14:textId="77777777" w:rsidR="00B6588F" w:rsidRDefault="00B6588F" w:rsidP="00931CF5">
            <w:pPr>
              <w:rPr>
                <w:sz w:val="16"/>
                <w:szCs w:val="16"/>
              </w:rPr>
            </w:pPr>
            <w:r>
              <w:rPr>
                <w:sz w:val="16"/>
                <w:szCs w:val="16"/>
              </w:rPr>
              <w:t>9.8</w:t>
            </w:r>
          </w:p>
        </w:tc>
      </w:tr>
      <w:tr w:rsidR="00B6588F" w14:paraId="23391544"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2B49A7EA" w14:textId="77777777" w:rsidR="00B6588F" w:rsidRDefault="00B6588F" w:rsidP="00931CF5">
            <w:pPr>
              <w:rPr>
                <w:color w:val="0000FF"/>
                <w:sz w:val="16"/>
                <w:szCs w:val="16"/>
                <w:u w:val="single"/>
              </w:rPr>
            </w:pPr>
            <w:hyperlink r:id="rId48">
              <w:r>
                <w:rPr>
                  <w:color w:val="0000FF"/>
                  <w:sz w:val="16"/>
                  <w:szCs w:val="16"/>
                  <w:u w:val="single"/>
                </w:rPr>
                <w:t>S4-250066</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43BB8BA8" w14:textId="77777777" w:rsidR="00B6588F" w:rsidRDefault="00B6588F" w:rsidP="00931CF5">
            <w:pPr>
              <w:rPr>
                <w:sz w:val="16"/>
                <w:szCs w:val="16"/>
              </w:rPr>
            </w:pPr>
            <w:r>
              <w:rPr>
                <w:sz w:val="16"/>
                <w:szCs w:val="16"/>
              </w:rPr>
              <w:t>[FS_Beyond2D] Representation Format - 3D Gaussian Splatting (3DGS)</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0CE98918" w14:textId="77777777" w:rsidR="00B6588F" w:rsidRDefault="00B6588F" w:rsidP="00931CF5">
            <w:pPr>
              <w:rPr>
                <w:sz w:val="16"/>
                <w:szCs w:val="16"/>
              </w:rPr>
            </w:pPr>
            <w:r>
              <w:rPr>
                <w:sz w:val="16"/>
                <w:szCs w:val="16"/>
              </w:rPr>
              <w:t>China Mobile Com. Corporation</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763D281F" w14:textId="77777777" w:rsidR="00B6588F" w:rsidRDefault="00B6588F" w:rsidP="00931CF5">
            <w:pPr>
              <w:rPr>
                <w:sz w:val="16"/>
                <w:szCs w:val="16"/>
              </w:rPr>
            </w:pPr>
            <w:r>
              <w:rPr>
                <w:sz w:val="16"/>
                <w:szCs w:val="16"/>
              </w:rPr>
              <w:t>9.8</w:t>
            </w:r>
          </w:p>
        </w:tc>
      </w:tr>
      <w:tr w:rsidR="00B6588F" w14:paraId="3B8A0565"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5FF189AC" w14:textId="77777777" w:rsidR="00B6588F" w:rsidRDefault="00B6588F" w:rsidP="00931CF5">
            <w:pPr>
              <w:rPr>
                <w:color w:val="0000FF"/>
                <w:sz w:val="16"/>
                <w:szCs w:val="16"/>
                <w:u w:val="single"/>
              </w:rPr>
            </w:pPr>
            <w:hyperlink r:id="rId49">
              <w:r>
                <w:rPr>
                  <w:color w:val="0000FF"/>
                  <w:sz w:val="16"/>
                  <w:szCs w:val="16"/>
                  <w:u w:val="single"/>
                </w:rPr>
                <w:t>S4-250067</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503B7F9F" w14:textId="77777777" w:rsidR="00B6588F" w:rsidRDefault="00B6588F" w:rsidP="00931CF5">
            <w:pPr>
              <w:rPr>
                <w:sz w:val="16"/>
                <w:szCs w:val="16"/>
              </w:rPr>
            </w:pPr>
            <w:r>
              <w:rPr>
                <w:sz w:val="16"/>
                <w:szCs w:val="16"/>
              </w:rPr>
              <w:t>[FS_Beyond2D] Representation Formats - Dynamic Mesh</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159BE56F" w14:textId="77777777" w:rsidR="00B6588F" w:rsidRDefault="00B6588F" w:rsidP="00931CF5">
            <w:pPr>
              <w:rPr>
                <w:sz w:val="16"/>
                <w:szCs w:val="16"/>
              </w:rPr>
            </w:pPr>
            <w:r>
              <w:rPr>
                <w:sz w:val="16"/>
                <w:szCs w:val="16"/>
              </w:rPr>
              <w:t>China Mobile Com. Corporation</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18BD91AB" w14:textId="77777777" w:rsidR="00B6588F" w:rsidRDefault="00B6588F" w:rsidP="00931CF5">
            <w:pPr>
              <w:rPr>
                <w:sz w:val="16"/>
                <w:szCs w:val="16"/>
              </w:rPr>
            </w:pPr>
            <w:r>
              <w:rPr>
                <w:sz w:val="16"/>
                <w:szCs w:val="16"/>
              </w:rPr>
              <w:t>9.8</w:t>
            </w:r>
          </w:p>
        </w:tc>
      </w:tr>
      <w:tr w:rsidR="00B6588F" w14:paraId="2F1D98AA"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38FDB6FA" w14:textId="77777777" w:rsidR="00B6588F" w:rsidRDefault="00B6588F" w:rsidP="00931CF5">
            <w:pPr>
              <w:rPr>
                <w:color w:val="0000FF"/>
                <w:sz w:val="16"/>
                <w:szCs w:val="16"/>
                <w:u w:val="single"/>
              </w:rPr>
            </w:pPr>
            <w:hyperlink r:id="rId50">
              <w:r>
                <w:rPr>
                  <w:color w:val="0000FF"/>
                  <w:sz w:val="16"/>
                  <w:szCs w:val="16"/>
                  <w:u w:val="single"/>
                </w:rPr>
                <w:t>S4-250068</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78617301" w14:textId="77777777" w:rsidR="00B6588F" w:rsidRDefault="00B6588F" w:rsidP="00931CF5">
            <w:pPr>
              <w:rPr>
                <w:sz w:val="16"/>
                <w:szCs w:val="16"/>
              </w:rPr>
            </w:pPr>
            <w:r>
              <w:rPr>
                <w:sz w:val="16"/>
                <w:szCs w:val="16"/>
              </w:rPr>
              <w:t>[FS_Beyond2D] Representation Formats - Dynamic Mesh - Test and reference sequences</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4D85D391" w14:textId="77777777" w:rsidR="00B6588F" w:rsidRDefault="00B6588F" w:rsidP="00931CF5">
            <w:pPr>
              <w:rPr>
                <w:sz w:val="16"/>
                <w:szCs w:val="16"/>
              </w:rPr>
            </w:pPr>
            <w:r>
              <w:rPr>
                <w:sz w:val="16"/>
                <w:szCs w:val="16"/>
              </w:rPr>
              <w:t>China Mobile Com. Corporation</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2212323A" w14:textId="77777777" w:rsidR="00B6588F" w:rsidRDefault="00B6588F" w:rsidP="00931CF5">
            <w:pPr>
              <w:rPr>
                <w:sz w:val="16"/>
                <w:szCs w:val="16"/>
              </w:rPr>
            </w:pPr>
            <w:r>
              <w:rPr>
                <w:sz w:val="16"/>
                <w:szCs w:val="16"/>
              </w:rPr>
              <w:t>9.8</w:t>
            </w:r>
          </w:p>
        </w:tc>
      </w:tr>
      <w:tr w:rsidR="00B6588F" w14:paraId="4D7D04FC"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1D767113" w14:textId="77777777" w:rsidR="00B6588F" w:rsidRDefault="00B6588F" w:rsidP="00931CF5">
            <w:pPr>
              <w:rPr>
                <w:color w:val="0000FF"/>
                <w:sz w:val="16"/>
                <w:szCs w:val="16"/>
                <w:u w:val="single"/>
              </w:rPr>
            </w:pPr>
            <w:hyperlink r:id="rId51">
              <w:r>
                <w:rPr>
                  <w:color w:val="0000FF"/>
                  <w:sz w:val="16"/>
                  <w:szCs w:val="16"/>
                  <w:u w:val="single"/>
                </w:rPr>
                <w:t>S4-250069</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63DCAC09" w14:textId="77777777" w:rsidR="00B6588F" w:rsidRDefault="00B6588F" w:rsidP="00931CF5">
            <w:pPr>
              <w:rPr>
                <w:sz w:val="16"/>
                <w:szCs w:val="16"/>
              </w:rPr>
            </w:pPr>
            <w:r>
              <w:rPr>
                <w:sz w:val="16"/>
                <w:szCs w:val="16"/>
              </w:rPr>
              <w:t>[FS_Beyond2D] Representation Formats - Dynamic Mesh - Quality Criteria</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23C0AFB6" w14:textId="77777777" w:rsidR="00B6588F" w:rsidRDefault="00B6588F" w:rsidP="00931CF5">
            <w:pPr>
              <w:rPr>
                <w:sz w:val="16"/>
                <w:szCs w:val="16"/>
              </w:rPr>
            </w:pPr>
            <w:r>
              <w:rPr>
                <w:sz w:val="16"/>
                <w:szCs w:val="16"/>
              </w:rPr>
              <w:t>China Mobile Com. Corporation</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322195CF" w14:textId="77777777" w:rsidR="00B6588F" w:rsidRDefault="00B6588F" w:rsidP="00931CF5">
            <w:pPr>
              <w:rPr>
                <w:sz w:val="16"/>
                <w:szCs w:val="16"/>
              </w:rPr>
            </w:pPr>
            <w:r>
              <w:rPr>
                <w:sz w:val="16"/>
                <w:szCs w:val="16"/>
              </w:rPr>
              <w:t>9.8</w:t>
            </w:r>
          </w:p>
        </w:tc>
      </w:tr>
      <w:tr w:rsidR="00B6588F" w14:paraId="21459617"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503508C5" w14:textId="77777777" w:rsidR="00B6588F" w:rsidRDefault="00B6588F" w:rsidP="00931CF5">
            <w:pPr>
              <w:rPr>
                <w:color w:val="0000FF"/>
                <w:sz w:val="16"/>
                <w:szCs w:val="16"/>
                <w:u w:val="single"/>
              </w:rPr>
            </w:pPr>
            <w:hyperlink r:id="rId52">
              <w:r>
                <w:rPr>
                  <w:color w:val="0000FF"/>
                  <w:sz w:val="16"/>
                  <w:szCs w:val="16"/>
                  <w:u w:val="single"/>
                </w:rPr>
                <w:t>S4-250070</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1D9E4383" w14:textId="77777777" w:rsidR="00B6588F" w:rsidRDefault="00B6588F" w:rsidP="00931CF5">
            <w:pPr>
              <w:rPr>
                <w:sz w:val="16"/>
                <w:szCs w:val="16"/>
              </w:rPr>
            </w:pPr>
            <w:r>
              <w:rPr>
                <w:sz w:val="16"/>
                <w:szCs w:val="16"/>
              </w:rPr>
              <w:t>[FS_Beyond2D] Scenario 1: UE-to-UE Stereoscopic Video Live Streaming - Reference Sequences</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5B90B92D" w14:textId="77777777" w:rsidR="00B6588F" w:rsidRDefault="00B6588F" w:rsidP="00931CF5">
            <w:pPr>
              <w:rPr>
                <w:sz w:val="16"/>
                <w:szCs w:val="16"/>
              </w:rPr>
            </w:pPr>
            <w:r>
              <w:rPr>
                <w:sz w:val="16"/>
                <w:szCs w:val="16"/>
              </w:rPr>
              <w:t>China Mobile Com. Corporation</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5A1CE337" w14:textId="77777777" w:rsidR="00B6588F" w:rsidRDefault="00B6588F" w:rsidP="00931CF5">
            <w:pPr>
              <w:rPr>
                <w:sz w:val="16"/>
                <w:szCs w:val="16"/>
              </w:rPr>
            </w:pPr>
            <w:r>
              <w:rPr>
                <w:sz w:val="16"/>
                <w:szCs w:val="16"/>
              </w:rPr>
              <w:t>9.8</w:t>
            </w:r>
          </w:p>
        </w:tc>
      </w:tr>
      <w:tr w:rsidR="00B6588F" w14:paraId="131EBF59"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059BB36C" w14:textId="77777777" w:rsidR="00B6588F" w:rsidRDefault="00B6588F" w:rsidP="00931CF5">
            <w:pPr>
              <w:rPr>
                <w:color w:val="0000FF"/>
                <w:sz w:val="16"/>
                <w:szCs w:val="16"/>
                <w:u w:val="single"/>
              </w:rPr>
            </w:pPr>
            <w:hyperlink r:id="rId53">
              <w:r>
                <w:rPr>
                  <w:color w:val="0000FF"/>
                  <w:sz w:val="16"/>
                  <w:szCs w:val="16"/>
                  <w:u w:val="single"/>
                </w:rPr>
                <w:t>S4-250071</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413ED927" w14:textId="77777777" w:rsidR="00B6588F" w:rsidRDefault="00B6588F" w:rsidP="00931CF5">
            <w:pPr>
              <w:rPr>
                <w:sz w:val="16"/>
                <w:szCs w:val="16"/>
              </w:rPr>
            </w:pPr>
            <w:r>
              <w:rPr>
                <w:sz w:val="16"/>
                <w:szCs w:val="16"/>
              </w:rPr>
              <w:t>[FS_Beyond2D] Scenario 1: UE-to-UE Stereoscopic Video Live Streaming - Performance Metrics</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231D795F" w14:textId="77777777" w:rsidR="00B6588F" w:rsidRDefault="00B6588F" w:rsidP="00931CF5">
            <w:pPr>
              <w:rPr>
                <w:sz w:val="16"/>
                <w:szCs w:val="16"/>
              </w:rPr>
            </w:pPr>
            <w:r>
              <w:rPr>
                <w:sz w:val="16"/>
                <w:szCs w:val="16"/>
              </w:rPr>
              <w:t>China Mobile Com. Corporation</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3CC600F0" w14:textId="77777777" w:rsidR="00B6588F" w:rsidRDefault="00B6588F" w:rsidP="00931CF5">
            <w:pPr>
              <w:rPr>
                <w:sz w:val="16"/>
                <w:szCs w:val="16"/>
              </w:rPr>
            </w:pPr>
            <w:r>
              <w:rPr>
                <w:sz w:val="16"/>
                <w:szCs w:val="16"/>
              </w:rPr>
              <w:t>9.8</w:t>
            </w:r>
          </w:p>
        </w:tc>
      </w:tr>
      <w:tr w:rsidR="00B6588F" w14:paraId="4DE0EE91"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1D9F69BD" w14:textId="77777777" w:rsidR="00B6588F" w:rsidRDefault="00B6588F" w:rsidP="00931CF5">
            <w:pPr>
              <w:rPr>
                <w:color w:val="0000FF"/>
                <w:sz w:val="16"/>
                <w:szCs w:val="16"/>
                <w:u w:val="single"/>
              </w:rPr>
            </w:pPr>
            <w:hyperlink r:id="rId54">
              <w:r>
                <w:rPr>
                  <w:color w:val="0000FF"/>
                  <w:sz w:val="16"/>
                  <w:szCs w:val="16"/>
                  <w:u w:val="single"/>
                </w:rPr>
                <w:t>S4-250072</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07A8382D" w14:textId="77777777" w:rsidR="00B6588F" w:rsidRDefault="00B6588F" w:rsidP="00931CF5">
            <w:pPr>
              <w:rPr>
                <w:sz w:val="16"/>
                <w:szCs w:val="16"/>
              </w:rPr>
            </w:pPr>
            <w:r>
              <w:rPr>
                <w:sz w:val="16"/>
                <w:szCs w:val="16"/>
              </w:rPr>
              <w:t>[FS_Beyond2D] Clause 5.1: overview of existing Beyond 2D video capabilities in 3GPP relevant services</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5B7FD8E2" w14:textId="77777777" w:rsidR="00B6588F" w:rsidRDefault="00B6588F" w:rsidP="00931CF5">
            <w:pPr>
              <w:rPr>
                <w:sz w:val="16"/>
                <w:szCs w:val="16"/>
              </w:rPr>
            </w:pPr>
            <w:r>
              <w:rPr>
                <w:sz w:val="16"/>
                <w:szCs w:val="16"/>
              </w:rPr>
              <w:t>China Mobile Com. Corporation</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52B03B54" w14:textId="77777777" w:rsidR="00B6588F" w:rsidRDefault="00B6588F" w:rsidP="00931CF5">
            <w:pPr>
              <w:rPr>
                <w:sz w:val="16"/>
                <w:szCs w:val="16"/>
              </w:rPr>
            </w:pPr>
            <w:r>
              <w:rPr>
                <w:sz w:val="16"/>
                <w:szCs w:val="16"/>
              </w:rPr>
              <w:t>9.8</w:t>
            </w:r>
          </w:p>
        </w:tc>
      </w:tr>
      <w:tr w:rsidR="00B6588F" w14:paraId="6E829E41"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492CFD7A" w14:textId="77777777" w:rsidR="00B6588F" w:rsidRDefault="00B6588F" w:rsidP="00931CF5">
            <w:pPr>
              <w:rPr>
                <w:color w:val="0000FF"/>
                <w:sz w:val="16"/>
                <w:szCs w:val="16"/>
                <w:u w:val="single"/>
              </w:rPr>
            </w:pPr>
            <w:hyperlink r:id="rId55">
              <w:r>
                <w:rPr>
                  <w:color w:val="0000FF"/>
                  <w:sz w:val="16"/>
                  <w:szCs w:val="16"/>
                  <w:u w:val="single"/>
                </w:rPr>
                <w:t>S4-250073</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5E051220" w14:textId="77777777" w:rsidR="00B6588F" w:rsidRDefault="00B6588F" w:rsidP="00931CF5">
            <w:pPr>
              <w:rPr>
                <w:sz w:val="16"/>
                <w:szCs w:val="16"/>
              </w:rPr>
            </w:pPr>
            <w:r>
              <w:rPr>
                <w:sz w:val="16"/>
                <w:szCs w:val="16"/>
              </w:rPr>
              <w:t>[FS_Beyond2D] Clause 7.1: Introduction to considered scenarios</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0395498B" w14:textId="77777777" w:rsidR="00B6588F" w:rsidRDefault="00B6588F" w:rsidP="00931CF5">
            <w:pPr>
              <w:rPr>
                <w:sz w:val="16"/>
                <w:szCs w:val="16"/>
              </w:rPr>
            </w:pPr>
            <w:r>
              <w:rPr>
                <w:sz w:val="16"/>
                <w:szCs w:val="16"/>
              </w:rPr>
              <w:t>China Mobile Com. Corporation</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11330CE6" w14:textId="77777777" w:rsidR="00B6588F" w:rsidRDefault="00B6588F" w:rsidP="00931CF5">
            <w:pPr>
              <w:rPr>
                <w:sz w:val="16"/>
                <w:szCs w:val="16"/>
              </w:rPr>
            </w:pPr>
            <w:r>
              <w:rPr>
                <w:sz w:val="16"/>
                <w:szCs w:val="16"/>
              </w:rPr>
              <w:t>9.8</w:t>
            </w:r>
          </w:p>
        </w:tc>
      </w:tr>
      <w:tr w:rsidR="00B6588F" w14:paraId="02A1DC69"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23FE277D" w14:textId="77777777" w:rsidR="00B6588F" w:rsidRDefault="00B6588F" w:rsidP="00931CF5">
            <w:pPr>
              <w:rPr>
                <w:color w:val="0000FF"/>
                <w:sz w:val="16"/>
                <w:szCs w:val="16"/>
                <w:u w:val="single"/>
              </w:rPr>
            </w:pPr>
            <w:hyperlink r:id="rId56">
              <w:r>
                <w:rPr>
                  <w:color w:val="0000FF"/>
                  <w:sz w:val="16"/>
                  <w:szCs w:val="16"/>
                  <w:u w:val="single"/>
                </w:rPr>
                <w:t>S4-250074</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683DB442" w14:textId="77777777" w:rsidR="00B6588F" w:rsidRPr="00AB4EE4" w:rsidRDefault="00B6588F" w:rsidP="00931CF5">
            <w:pPr>
              <w:rPr>
                <w:sz w:val="16"/>
                <w:szCs w:val="16"/>
                <w:lang w:val="fr-FR"/>
              </w:rPr>
            </w:pPr>
            <w:r w:rsidRPr="00AB4EE4">
              <w:rPr>
                <w:sz w:val="16"/>
                <w:szCs w:val="16"/>
                <w:lang w:val="fr-FR"/>
              </w:rPr>
              <w:t>[FS_Beyond2D] Permanent Document v0.0.7</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22393D9E" w14:textId="77777777" w:rsidR="00B6588F" w:rsidRDefault="00B6588F" w:rsidP="00931CF5">
            <w:pPr>
              <w:rPr>
                <w:sz w:val="16"/>
                <w:szCs w:val="16"/>
              </w:rPr>
            </w:pPr>
            <w:r>
              <w:rPr>
                <w:sz w:val="16"/>
                <w:szCs w:val="16"/>
              </w:rPr>
              <w:t>China Mobile Com. Corporation</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08FD909F" w14:textId="77777777" w:rsidR="00B6588F" w:rsidRDefault="00B6588F" w:rsidP="00931CF5">
            <w:pPr>
              <w:rPr>
                <w:sz w:val="16"/>
                <w:szCs w:val="16"/>
              </w:rPr>
            </w:pPr>
            <w:r>
              <w:rPr>
                <w:sz w:val="16"/>
                <w:szCs w:val="16"/>
              </w:rPr>
              <w:t>9.8</w:t>
            </w:r>
          </w:p>
        </w:tc>
      </w:tr>
      <w:tr w:rsidR="00B6588F" w14:paraId="31B80988"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169167E9" w14:textId="77777777" w:rsidR="00B6588F" w:rsidRDefault="00B6588F" w:rsidP="00931CF5">
            <w:pPr>
              <w:rPr>
                <w:color w:val="0000FF"/>
                <w:sz w:val="16"/>
                <w:szCs w:val="16"/>
                <w:u w:val="single"/>
              </w:rPr>
            </w:pPr>
            <w:hyperlink r:id="rId57">
              <w:r>
                <w:rPr>
                  <w:color w:val="0000FF"/>
                  <w:sz w:val="16"/>
                  <w:szCs w:val="16"/>
                  <w:u w:val="single"/>
                </w:rPr>
                <w:t>S4-250075</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634C1F3A" w14:textId="77777777" w:rsidR="00B6588F" w:rsidRDefault="00B6588F" w:rsidP="00931CF5">
            <w:pPr>
              <w:rPr>
                <w:sz w:val="16"/>
                <w:szCs w:val="16"/>
              </w:rPr>
            </w:pPr>
            <w:r>
              <w:rPr>
                <w:sz w:val="16"/>
                <w:szCs w:val="16"/>
              </w:rPr>
              <w:t>[FS_Beyond2D] Work Plan V 0.7</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7A56CCC8" w14:textId="77777777" w:rsidR="00B6588F" w:rsidRDefault="00B6588F" w:rsidP="00931CF5">
            <w:pPr>
              <w:rPr>
                <w:sz w:val="16"/>
                <w:szCs w:val="16"/>
              </w:rPr>
            </w:pPr>
            <w:r>
              <w:rPr>
                <w:sz w:val="16"/>
                <w:szCs w:val="16"/>
              </w:rPr>
              <w:t>China Mobile Com. Corporation</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6EFB1741" w14:textId="77777777" w:rsidR="00B6588F" w:rsidRDefault="00B6588F" w:rsidP="00931CF5">
            <w:pPr>
              <w:rPr>
                <w:sz w:val="16"/>
                <w:szCs w:val="16"/>
              </w:rPr>
            </w:pPr>
            <w:r>
              <w:rPr>
                <w:sz w:val="16"/>
                <w:szCs w:val="16"/>
              </w:rPr>
              <w:t>9.8</w:t>
            </w:r>
          </w:p>
        </w:tc>
      </w:tr>
      <w:tr w:rsidR="00B6588F" w14:paraId="5B3607F3"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7C52760D" w14:textId="77777777" w:rsidR="00B6588F" w:rsidRDefault="00B6588F" w:rsidP="00931CF5">
            <w:pPr>
              <w:rPr>
                <w:color w:val="0000FF"/>
                <w:sz w:val="16"/>
                <w:szCs w:val="16"/>
                <w:u w:val="single"/>
              </w:rPr>
            </w:pPr>
            <w:hyperlink r:id="rId58">
              <w:r>
                <w:rPr>
                  <w:color w:val="0000FF"/>
                  <w:sz w:val="16"/>
                  <w:szCs w:val="16"/>
                  <w:u w:val="single"/>
                </w:rPr>
                <w:t>S4-250076</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0287D427" w14:textId="77777777" w:rsidR="00B6588F" w:rsidRDefault="00B6588F" w:rsidP="00931CF5">
            <w:pPr>
              <w:rPr>
                <w:sz w:val="16"/>
                <w:szCs w:val="16"/>
              </w:rPr>
            </w:pPr>
            <w:r>
              <w:rPr>
                <w:sz w:val="16"/>
                <w:szCs w:val="16"/>
              </w:rPr>
              <w:t>[FS_Beyond2D]TR 26.956 V0.2.1</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2FE28036" w14:textId="77777777" w:rsidR="00B6588F" w:rsidRDefault="00B6588F" w:rsidP="00931CF5">
            <w:pPr>
              <w:rPr>
                <w:sz w:val="16"/>
                <w:szCs w:val="16"/>
              </w:rPr>
            </w:pPr>
            <w:r>
              <w:rPr>
                <w:sz w:val="16"/>
                <w:szCs w:val="16"/>
              </w:rPr>
              <w:t>China Mobile Com. Corporation</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1F5D5942" w14:textId="77777777" w:rsidR="00B6588F" w:rsidRDefault="00B6588F" w:rsidP="00931CF5">
            <w:pPr>
              <w:rPr>
                <w:sz w:val="16"/>
                <w:szCs w:val="16"/>
              </w:rPr>
            </w:pPr>
            <w:r>
              <w:rPr>
                <w:sz w:val="16"/>
                <w:szCs w:val="16"/>
              </w:rPr>
              <w:t>9.8</w:t>
            </w:r>
          </w:p>
        </w:tc>
      </w:tr>
      <w:tr w:rsidR="00B6588F" w14:paraId="5D5EF70F"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42DBE05A" w14:textId="77777777" w:rsidR="00B6588F" w:rsidRDefault="00B6588F" w:rsidP="00931CF5">
            <w:pPr>
              <w:rPr>
                <w:color w:val="0000FF"/>
                <w:sz w:val="16"/>
                <w:szCs w:val="16"/>
                <w:u w:val="single"/>
              </w:rPr>
            </w:pPr>
            <w:hyperlink r:id="rId59">
              <w:r>
                <w:rPr>
                  <w:color w:val="0000FF"/>
                  <w:sz w:val="16"/>
                  <w:szCs w:val="16"/>
                  <w:u w:val="single"/>
                </w:rPr>
                <w:t>S4-250077</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083AA5D4" w14:textId="77777777" w:rsidR="00B6588F" w:rsidRDefault="00B6588F" w:rsidP="00931CF5">
            <w:pPr>
              <w:rPr>
                <w:sz w:val="16"/>
                <w:szCs w:val="16"/>
              </w:rPr>
            </w:pPr>
            <w:r>
              <w:rPr>
                <w:sz w:val="16"/>
                <w:szCs w:val="16"/>
              </w:rPr>
              <w:t>Cover page for presentation to TSG SA - TR 26.956 V0.2.1</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4CF87448" w14:textId="77777777" w:rsidR="00B6588F" w:rsidRDefault="00B6588F" w:rsidP="00931CF5">
            <w:pPr>
              <w:rPr>
                <w:sz w:val="16"/>
                <w:szCs w:val="16"/>
              </w:rPr>
            </w:pPr>
            <w:r>
              <w:rPr>
                <w:sz w:val="16"/>
                <w:szCs w:val="16"/>
              </w:rPr>
              <w:t>China Mobile Com. Corporation</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7291C5D2" w14:textId="77777777" w:rsidR="00B6588F" w:rsidRDefault="00B6588F" w:rsidP="00931CF5">
            <w:pPr>
              <w:rPr>
                <w:sz w:val="16"/>
                <w:szCs w:val="16"/>
              </w:rPr>
            </w:pPr>
            <w:r>
              <w:rPr>
                <w:sz w:val="16"/>
                <w:szCs w:val="16"/>
              </w:rPr>
              <w:t>9.8</w:t>
            </w:r>
          </w:p>
        </w:tc>
      </w:tr>
      <w:tr w:rsidR="00B6588F" w14:paraId="7F50D309"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1F38D856" w14:textId="77777777" w:rsidR="00B6588F" w:rsidRDefault="00B6588F" w:rsidP="00931CF5">
            <w:pPr>
              <w:rPr>
                <w:color w:val="0000FF"/>
                <w:sz w:val="16"/>
                <w:szCs w:val="16"/>
                <w:u w:val="single"/>
              </w:rPr>
            </w:pPr>
            <w:hyperlink r:id="rId60">
              <w:r>
                <w:rPr>
                  <w:color w:val="0000FF"/>
                  <w:sz w:val="16"/>
                  <w:szCs w:val="16"/>
                  <w:u w:val="single"/>
                </w:rPr>
                <w:t>S4-250078</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62D02592" w14:textId="77777777" w:rsidR="00B6588F" w:rsidRDefault="00B6588F" w:rsidP="00931CF5">
            <w:pPr>
              <w:rPr>
                <w:sz w:val="16"/>
                <w:szCs w:val="16"/>
              </w:rPr>
            </w:pPr>
            <w:r>
              <w:rPr>
                <w:sz w:val="16"/>
                <w:szCs w:val="16"/>
              </w:rPr>
              <w:t>Updated SID on Beyond 2D Video (FS_Beyond2D)</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663E3312" w14:textId="77777777" w:rsidR="00B6588F" w:rsidRDefault="00B6588F" w:rsidP="00931CF5">
            <w:pPr>
              <w:rPr>
                <w:sz w:val="16"/>
                <w:szCs w:val="16"/>
              </w:rPr>
            </w:pPr>
            <w:r>
              <w:rPr>
                <w:sz w:val="16"/>
                <w:szCs w:val="16"/>
              </w:rPr>
              <w:t>China Mobile Com. Corporation</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7B3A1BFE" w14:textId="77777777" w:rsidR="00B6588F" w:rsidRDefault="00B6588F" w:rsidP="00931CF5">
            <w:pPr>
              <w:rPr>
                <w:sz w:val="16"/>
                <w:szCs w:val="16"/>
              </w:rPr>
            </w:pPr>
            <w:r>
              <w:rPr>
                <w:sz w:val="16"/>
                <w:szCs w:val="16"/>
              </w:rPr>
              <w:t>9.8</w:t>
            </w:r>
          </w:p>
        </w:tc>
      </w:tr>
      <w:tr w:rsidR="00B6588F" w14:paraId="15E2360E"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5ABCF289" w14:textId="77777777" w:rsidR="00B6588F" w:rsidRDefault="00B6588F" w:rsidP="00931CF5">
            <w:pPr>
              <w:rPr>
                <w:color w:val="0000FF"/>
                <w:sz w:val="16"/>
                <w:szCs w:val="16"/>
                <w:u w:val="single"/>
              </w:rPr>
            </w:pPr>
            <w:hyperlink r:id="rId61">
              <w:r>
                <w:rPr>
                  <w:color w:val="0000FF"/>
                  <w:sz w:val="16"/>
                  <w:szCs w:val="16"/>
                  <w:u w:val="single"/>
                </w:rPr>
                <w:t>S4-250083</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1DB14BC3" w14:textId="77777777" w:rsidR="00B6588F" w:rsidRDefault="00B6588F" w:rsidP="00931CF5">
            <w:pPr>
              <w:rPr>
                <w:sz w:val="16"/>
                <w:szCs w:val="16"/>
              </w:rPr>
            </w:pPr>
            <w:r>
              <w:rPr>
                <w:sz w:val="16"/>
                <w:szCs w:val="16"/>
              </w:rPr>
              <w:t>pCR on Scenario: Streaming of Multi-view + depth Produced Content</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35B43116" w14:textId="77777777" w:rsidR="00B6588F" w:rsidRDefault="00B6588F" w:rsidP="00931CF5">
            <w:pPr>
              <w:rPr>
                <w:sz w:val="16"/>
                <w:szCs w:val="16"/>
              </w:rPr>
            </w:pPr>
            <w:r>
              <w:rPr>
                <w:sz w:val="16"/>
                <w:szCs w:val="16"/>
              </w:rPr>
              <w:t>Philips International B.V.</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5CCBEA23" w14:textId="77777777" w:rsidR="00B6588F" w:rsidRDefault="00B6588F" w:rsidP="00931CF5">
            <w:pPr>
              <w:rPr>
                <w:sz w:val="16"/>
                <w:szCs w:val="16"/>
              </w:rPr>
            </w:pPr>
            <w:r>
              <w:rPr>
                <w:sz w:val="16"/>
                <w:szCs w:val="16"/>
              </w:rPr>
              <w:t>9.8</w:t>
            </w:r>
          </w:p>
        </w:tc>
      </w:tr>
      <w:tr w:rsidR="00B6588F" w14:paraId="104CBD22"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22407BCC" w14:textId="77777777" w:rsidR="00B6588F" w:rsidRDefault="00B6588F" w:rsidP="00931CF5">
            <w:pPr>
              <w:rPr>
                <w:color w:val="0000FF"/>
                <w:sz w:val="16"/>
                <w:szCs w:val="16"/>
                <w:u w:val="single"/>
              </w:rPr>
            </w:pPr>
            <w:hyperlink r:id="rId62">
              <w:r>
                <w:rPr>
                  <w:color w:val="0000FF"/>
                  <w:sz w:val="16"/>
                  <w:szCs w:val="16"/>
                  <w:u w:val="single"/>
                </w:rPr>
                <w:t>S4-250141</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1EDA0A3E" w14:textId="77777777" w:rsidR="00B6588F" w:rsidRDefault="00B6588F" w:rsidP="00931CF5">
            <w:pPr>
              <w:rPr>
                <w:sz w:val="16"/>
                <w:szCs w:val="16"/>
              </w:rPr>
            </w:pPr>
            <w:r>
              <w:rPr>
                <w:sz w:val="16"/>
                <w:szCs w:val="16"/>
              </w:rPr>
              <w:t>pCR on Scenario 2 related to datasets</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2DC7AACA" w14:textId="77777777" w:rsidR="00B6588F" w:rsidRDefault="00B6588F" w:rsidP="00931CF5">
            <w:pPr>
              <w:rPr>
                <w:sz w:val="16"/>
                <w:szCs w:val="16"/>
              </w:rPr>
            </w:pPr>
            <w:proofErr w:type="spellStart"/>
            <w:r>
              <w:rPr>
                <w:sz w:val="16"/>
                <w:szCs w:val="16"/>
              </w:rPr>
              <w:t>InterDigital</w:t>
            </w:r>
            <w:proofErr w:type="spellEnd"/>
            <w:r>
              <w:rPr>
                <w:sz w:val="16"/>
                <w:szCs w:val="16"/>
              </w:rPr>
              <w:t xml:space="preserve"> New York</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5FEFDF0C" w14:textId="77777777" w:rsidR="00B6588F" w:rsidRDefault="00B6588F" w:rsidP="00931CF5">
            <w:pPr>
              <w:rPr>
                <w:sz w:val="16"/>
                <w:szCs w:val="16"/>
              </w:rPr>
            </w:pPr>
            <w:r>
              <w:rPr>
                <w:sz w:val="16"/>
                <w:szCs w:val="16"/>
              </w:rPr>
              <w:t>9.8</w:t>
            </w:r>
          </w:p>
        </w:tc>
      </w:tr>
      <w:tr w:rsidR="00B6588F" w14:paraId="5CC7FC39"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6B0078CC" w14:textId="77777777" w:rsidR="00B6588F" w:rsidRDefault="00B6588F" w:rsidP="00931CF5">
            <w:pPr>
              <w:rPr>
                <w:color w:val="0000FF"/>
                <w:sz w:val="16"/>
                <w:szCs w:val="16"/>
                <w:u w:val="single"/>
              </w:rPr>
            </w:pPr>
            <w:hyperlink r:id="rId63">
              <w:r>
                <w:rPr>
                  <w:color w:val="0000FF"/>
                  <w:sz w:val="16"/>
                  <w:szCs w:val="16"/>
                  <w:u w:val="single"/>
                </w:rPr>
                <w:t>S4-250142</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0C2713D6" w14:textId="77777777" w:rsidR="00B6588F" w:rsidRDefault="00B6588F" w:rsidP="00931CF5">
            <w:pPr>
              <w:rPr>
                <w:sz w:val="16"/>
                <w:szCs w:val="16"/>
              </w:rPr>
            </w:pPr>
            <w:r>
              <w:rPr>
                <w:sz w:val="16"/>
                <w:szCs w:val="16"/>
              </w:rPr>
              <w:t>pCR on Scenario 2 updates for objective and subjective tests</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5230B79B" w14:textId="77777777" w:rsidR="00B6588F" w:rsidRDefault="00B6588F" w:rsidP="00931CF5">
            <w:pPr>
              <w:rPr>
                <w:sz w:val="16"/>
                <w:szCs w:val="16"/>
              </w:rPr>
            </w:pPr>
            <w:proofErr w:type="spellStart"/>
            <w:r>
              <w:rPr>
                <w:sz w:val="16"/>
                <w:szCs w:val="16"/>
              </w:rPr>
              <w:t>InterDigital</w:t>
            </w:r>
            <w:proofErr w:type="spellEnd"/>
            <w:r>
              <w:rPr>
                <w:sz w:val="16"/>
                <w:szCs w:val="16"/>
              </w:rPr>
              <w:t xml:space="preserve"> New York</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32009E5C" w14:textId="77777777" w:rsidR="00B6588F" w:rsidRDefault="00B6588F" w:rsidP="00931CF5">
            <w:pPr>
              <w:rPr>
                <w:sz w:val="16"/>
                <w:szCs w:val="16"/>
              </w:rPr>
            </w:pPr>
            <w:r>
              <w:rPr>
                <w:sz w:val="16"/>
                <w:szCs w:val="16"/>
              </w:rPr>
              <w:t>9.8</w:t>
            </w:r>
          </w:p>
        </w:tc>
      </w:tr>
      <w:tr w:rsidR="00B6588F" w14:paraId="30A8AC34"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7F23F783" w14:textId="77777777" w:rsidR="00B6588F" w:rsidRDefault="00B6588F" w:rsidP="00931CF5">
            <w:pPr>
              <w:rPr>
                <w:color w:val="0000FF"/>
                <w:sz w:val="16"/>
                <w:szCs w:val="16"/>
                <w:u w:val="single"/>
              </w:rPr>
            </w:pPr>
            <w:hyperlink r:id="rId64">
              <w:r>
                <w:rPr>
                  <w:color w:val="0000FF"/>
                  <w:sz w:val="16"/>
                  <w:szCs w:val="16"/>
                  <w:u w:val="single"/>
                </w:rPr>
                <w:t>S4-250183</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21DB5082" w14:textId="77777777" w:rsidR="00B6588F" w:rsidRDefault="00B6588F" w:rsidP="00931CF5">
            <w:pPr>
              <w:rPr>
                <w:sz w:val="16"/>
                <w:szCs w:val="16"/>
              </w:rPr>
            </w:pPr>
            <w:r>
              <w:rPr>
                <w:sz w:val="16"/>
                <w:szCs w:val="16"/>
              </w:rPr>
              <w:t>[</w:t>
            </w:r>
            <w:proofErr w:type="spellStart"/>
            <w:r>
              <w:rPr>
                <w:sz w:val="16"/>
                <w:szCs w:val="16"/>
              </w:rPr>
              <w:t>FS_ARSpatial</w:t>
            </w:r>
            <w:proofErr w:type="spellEnd"/>
            <w:r>
              <w:rPr>
                <w:sz w:val="16"/>
                <w:szCs w:val="16"/>
              </w:rPr>
              <w:t>] pCR on Related Standardization Work</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75AC3EB3" w14:textId="77777777" w:rsidR="00B6588F" w:rsidRDefault="00B6588F" w:rsidP="00931CF5">
            <w:pPr>
              <w:rPr>
                <w:sz w:val="16"/>
                <w:szCs w:val="16"/>
              </w:rPr>
            </w:pPr>
            <w:proofErr w:type="spellStart"/>
            <w:r>
              <w:rPr>
                <w:sz w:val="16"/>
                <w:szCs w:val="16"/>
              </w:rPr>
              <w:t>InterDigital</w:t>
            </w:r>
            <w:proofErr w:type="spellEnd"/>
            <w:r>
              <w:rPr>
                <w:sz w:val="16"/>
                <w:szCs w:val="16"/>
              </w:rPr>
              <w:t xml:space="preserve"> Canada</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6BEE510F" w14:textId="77777777" w:rsidR="00B6588F" w:rsidRDefault="00B6588F" w:rsidP="00931CF5">
            <w:pPr>
              <w:rPr>
                <w:sz w:val="16"/>
                <w:szCs w:val="16"/>
              </w:rPr>
            </w:pPr>
            <w:r>
              <w:rPr>
                <w:sz w:val="16"/>
                <w:szCs w:val="16"/>
              </w:rPr>
              <w:t>9.9</w:t>
            </w:r>
          </w:p>
        </w:tc>
      </w:tr>
      <w:tr w:rsidR="00B6588F" w14:paraId="5D0BB58A"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51E31531" w14:textId="77777777" w:rsidR="00B6588F" w:rsidRDefault="00B6588F" w:rsidP="00931CF5">
            <w:pPr>
              <w:rPr>
                <w:color w:val="0000FF"/>
                <w:sz w:val="16"/>
                <w:szCs w:val="16"/>
                <w:u w:val="single"/>
              </w:rPr>
            </w:pPr>
            <w:hyperlink r:id="rId65">
              <w:r>
                <w:rPr>
                  <w:color w:val="0000FF"/>
                  <w:sz w:val="16"/>
                  <w:szCs w:val="16"/>
                  <w:u w:val="single"/>
                </w:rPr>
                <w:t>S4-250187</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0FB0CB86" w14:textId="77777777" w:rsidR="00B6588F" w:rsidRDefault="00B6588F" w:rsidP="00931CF5">
            <w:pPr>
              <w:rPr>
                <w:sz w:val="16"/>
                <w:szCs w:val="16"/>
              </w:rPr>
            </w:pPr>
            <w:r>
              <w:rPr>
                <w:sz w:val="16"/>
                <w:szCs w:val="16"/>
              </w:rPr>
              <w:t>[</w:t>
            </w:r>
            <w:proofErr w:type="spellStart"/>
            <w:r>
              <w:rPr>
                <w:sz w:val="16"/>
                <w:szCs w:val="16"/>
              </w:rPr>
              <w:t>FS_ARSpatial</w:t>
            </w:r>
            <w:proofErr w:type="spellEnd"/>
            <w:r>
              <w:rPr>
                <w:sz w:val="16"/>
                <w:szCs w:val="16"/>
              </w:rPr>
              <w:t>] Proposed Updated Time and Work Plan v0.2.1</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0C7C9B8A" w14:textId="77777777" w:rsidR="00B6588F" w:rsidRDefault="00B6588F" w:rsidP="00931CF5">
            <w:pPr>
              <w:rPr>
                <w:sz w:val="16"/>
                <w:szCs w:val="16"/>
              </w:rPr>
            </w:pPr>
            <w:proofErr w:type="spellStart"/>
            <w:r>
              <w:rPr>
                <w:sz w:val="16"/>
                <w:szCs w:val="16"/>
              </w:rPr>
              <w:t>InterDigital</w:t>
            </w:r>
            <w:proofErr w:type="spellEnd"/>
            <w:r>
              <w:rPr>
                <w:sz w:val="16"/>
                <w:szCs w:val="16"/>
              </w:rPr>
              <w:t xml:space="preserve"> Canada</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2367B807" w14:textId="77777777" w:rsidR="00B6588F" w:rsidRDefault="00B6588F" w:rsidP="00931CF5">
            <w:pPr>
              <w:rPr>
                <w:sz w:val="16"/>
                <w:szCs w:val="16"/>
              </w:rPr>
            </w:pPr>
            <w:r>
              <w:rPr>
                <w:sz w:val="16"/>
                <w:szCs w:val="16"/>
              </w:rPr>
              <w:t>9.9</w:t>
            </w:r>
          </w:p>
        </w:tc>
      </w:tr>
      <w:tr w:rsidR="00B6588F" w14:paraId="0A8456C6"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25405689" w14:textId="77777777" w:rsidR="00B6588F" w:rsidRDefault="00B6588F" w:rsidP="00931CF5">
            <w:pPr>
              <w:rPr>
                <w:color w:val="0000FF"/>
                <w:sz w:val="16"/>
                <w:szCs w:val="16"/>
                <w:u w:val="single"/>
              </w:rPr>
            </w:pPr>
            <w:hyperlink r:id="rId66">
              <w:r>
                <w:rPr>
                  <w:color w:val="0000FF"/>
                  <w:sz w:val="16"/>
                  <w:szCs w:val="16"/>
                  <w:u w:val="single"/>
                </w:rPr>
                <w:t>S4-250193</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304492B9" w14:textId="77777777" w:rsidR="00B6588F" w:rsidRDefault="00B6588F" w:rsidP="00931CF5">
            <w:pPr>
              <w:rPr>
                <w:sz w:val="16"/>
                <w:szCs w:val="16"/>
              </w:rPr>
            </w:pPr>
            <w:r>
              <w:rPr>
                <w:sz w:val="16"/>
                <w:szCs w:val="16"/>
              </w:rPr>
              <w:t>[</w:t>
            </w:r>
            <w:proofErr w:type="spellStart"/>
            <w:r>
              <w:rPr>
                <w:sz w:val="16"/>
                <w:szCs w:val="16"/>
              </w:rPr>
              <w:t>FS_ARSpatial</w:t>
            </w:r>
            <w:proofErr w:type="spellEnd"/>
            <w:r>
              <w:rPr>
                <w:sz w:val="16"/>
                <w:szCs w:val="16"/>
              </w:rPr>
              <w:t>] pCR on Architecture Mapping</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51BD8B96" w14:textId="77777777" w:rsidR="00B6588F" w:rsidRDefault="00B6588F" w:rsidP="00931CF5">
            <w:pPr>
              <w:rPr>
                <w:sz w:val="16"/>
                <w:szCs w:val="16"/>
              </w:rPr>
            </w:pPr>
            <w:proofErr w:type="spellStart"/>
            <w:r>
              <w:rPr>
                <w:sz w:val="16"/>
                <w:szCs w:val="16"/>
              </w:rPr>
              <w:t>InterDigital</w:t>
            </w:r>
            <w:proofErr w:type="spellEnd"/>
            <w:r>
              <w:rPr>
                <w:sz w:val="16"/>
                <w:szCs w:val="16"/>
              </w:rPr>
              <w:t xml:space="preserve"> Canada</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6FA0E529" w14:textId="77777777" w:rsidR="00B6588F" w:rsidRDefault="00B6588F" w:rsidP="00931CF5">
            <w:pPr>
              <w:rPr>
                <w:sz w:val="16"/>
                <w:szCs w:val="16"/>
              </w:rPr>
            </w:pPr>
            <w:r>
              <w:rPr>
                <w:sz w:val="16"/>
                <w:szCs w:val="16"/>
              </w:rPr>
              <w:t>9.9</w:t>
            </w:r>
          </w:p>
        </w:tc>
      </w:tr>
      <w:tr w:rsidR="00B6588F" w14:paraId="32B0604F"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1201AD98" w14:textId="77777777" w:rsidR="00B6588F" w:rsidRDefault="00B6588F" w:rsidP="00931CF5">
            <w:pPr>
              <w:rPr>
                <w:color w:val="0000FF"/>
                <w:sz w:val="16"/>
                <w:szCs w:val="16"/>
                <w:u w:val="single"/>
              </w:rPr>
            </w:pPr>
            <w:hyperlink r:id="rId67">
              <w:r>
                <w:rPr>
                  <w:color w:val="0000FF"/>
                  <w:sz w:val="16"/>
                  <w:szCs w:val="16"/>
                  <w:u w:val="single"/>
                </w:rPr>
                <w:t>S4-250194</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656D5484" w14:textId="77777777" w:rsidR="00B6588F" w:rsidRDefault="00B6588F" w:rsidP="00931CF5">
            <w:pPr>
              <w:rPr>
                <w:sz w:val="16"/>
                <w:szCs w:val="16"/>
              </w:rPr>
            </w:pPr>
            <w:r>
              <w:rPr>
                <w:sz w:val="16"/>
                <w:szCs w:val="16"/>
              </w:rPr>
              <w:t>[</w:t>
            </w:r>
            <w:proofErr w:type="spellStart"/>
            <w:r>
              <w:rPr>
                <w:sz w:val="16"/>
                <w:szCs w:val="16"/>
              </w:rPr>
              <w:t>FS_ARSpatial</w:t>
            </w:r>
            <w:proofErr w:type="spellEnd"/>
            <w:r>
              <w:rPr>
                <w:sz w:val="16"/>
                <w:szCs w:val="16"/>
              </w:rPr>
              <w:t>] pCR on Call Flow for Spatial Computing Sessions</w:t>
            </w:r>
          </w:p>
        </w:tc>
        <w:tc>
          <w:tcPr>
            <w:tcW w:w="2415"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2E5043EA" w14:textId="77777777" w:rsidR="00B6588F" w:rsidRDefault="00B6588F" w:rsidP="00931CF5">
            <w:pPr>
              <w:rPr>
                <w:sz w:val="16"/>
                <w:szCs w:val="16"/>
              </w:rPr>
            </w:pPr>
            <w:proofErr w:type="spellStart"/>
            <w:r>
              <w:rPr>
                <w:sz w:val="16"/>
                <w:szCs w:val="16"/>
              </w:rPr>
              <w:t>InterDigital</w:t>
            </w:r>
            <w:proofErr w:type="spellEnd"/>
            <w:r>
              <w:rPr>
                <w:sz w:val="16"/>
                <w:szCs w:val="16"/>
              </w:rPr>
              <w:t xml:space="preserve"> Canada</w:t>
            </w:r>
          </w:p>
        </w:tc>
        <w:tc>
          <w:tcPr>
            <w:tcW w:w="1320" w:type="dxa"/>
            <w:tcBorders>
              <w:top w:val="single" w:sz="8" w:space="0" w:color="FFFFFF"/>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584A3A6E" w14:textId="77777777" w:rsidR="00B6588F" w:rsidRDefault="00B6588F" w:rsidP="00931CF5">
            <w:pPr>
              <w:rPr>
                <w:sz w:val="16"/>
                <w:szCs w:val="16"/>
              </w:rPr>
            </w:pPr>
            <w:r>
              <w:rPr>
                <w:sz w:val="16"/>
                <w:szCs w:val="16"/>
              </w:rPr>
              <w:t>9.9</w:t>
            </w:r>
          </w:p>
        </w:tc>
      </w:tr>
      <w:tr w:rsidR="00B6588F" w14:paraId="294A7726" w14:textId="77777777" w:rsidTr="00931CF5">
        <w:tc>
          <w:tcPr>
            <w:tcW w:w="1020" w:type="dxa"/>
            <w:tcBorders>
              <w:top w:val="single" w:sz="8" w:space="0" w:color="FFFFFF"/>
              <w:left w:val="single" w:sz="8" w:space="0" w:color="FFFFFF"/>
              <w:bottom w:val="single" w:sz="8" w:space="0" w:color="FFFFFF"/>
              <w:right w:val="single" w:sz="8" w:space="0" w:color="FFFFFF"/>
            </w:tcBorders>
            <w:shd w:val="clear" w:color="auto" w:fill="84E290"/>
            <w:tcMar>
              <w:top w:w="100" w:type="dxa"/>
              <w:left w:w="100" w:type="dxa"/>
              <w:bottom w:w="100" w:type="dxa"/>
              <w:right w:w="100" w:type="dxa"/>
            </w:tcMar>
          </w:tcPr>
          <w:p w14:paraId="336B8214" w14:textId="77777777" w:rsidR="00B6588F" w:rsidRDefault="00B6588F" w:rsidP="00931CF5">
            <w:pPr>
              <w:rPr>
                <w:color w:val="0000FF"/>
                <w:sz w:val="16"/>
                <w:szCs w:val="16"/>
                <w:u w:val="single"/>
              </w:rPr>
            </w:pPr>
            <w:hyperlink r:id="rId68">
              <w:r>
                <w:rPr>
                  <w:color w:val="0000FF"/>
                  <w:sz w:val="16"/>
                  <w:szCs w:val="16"/>
                  <w:u w:val="single"/>
                </w:rPr>
                <w:t>S4-250121</w:t>
              </w:r>
            </w:hyperlink>
          </w:p>
        </w:tc>
        <w:tc>
          <w:tcPr>
            <w:tcW w:w="4170" w:type="dxa"/>
            <w:tcBorders>
              <w:top w:val="single" w:sz="8" w:space="0" w:color="FFFFFF"/>
              <w:left w:val="single" w:sz="8" w:space="0" w:color="FFFFFF"/>
              <w:bottom w:val="single" w:sz="8" w:space="0" w:color="FFFFFF"/>
              <w:right w:val="single" w:sz="8" w:space="0" w:color="FFFFFF"/>
            </w:tcBorders>
            <w:shd w:val="clear" w:color="auto" w:fill="84E290"/>
            <w:tcMar>
              <w:top w:w="100" w:type="dxa"/>
              <w:left w:w="100" w:type="dxa"/>
              <w:bottom w:w="100" w:type="dxa"/>
              <w:right w:w="100" w:type="dxa"/>
            </w:tcMar>
          </w:tcPr>
          <w:p w14:paraId="3E6A08C4" w14:textId="77777777" w:rsidR="00B6588F" w:rsidRPr="00AB4EE4" w:rsidRDefault="00B6588F" w:rsidP="00931CF5">
            <w:pPr>
              <w:rPr>
                <w:sz w:val="16"/>
                <w:szCs w:val="16"/>
                <w:lang w:val="fr-FR"/>
              </w:rPr>
            </w:pPr>
            <w:r w:rsidRPr="00AB4EE4">
              <w:rPr>
                <w:sz w:val="16"/>
                <w:szCs w:val="16"/>
                <w:lang w:val="fr-FR"/>
              </w:rPr>
              <w:t>On Segmentation info SEI message</w:t>
            </w:r>
          </w:p>
        </w:tc>
        <w:tc>
          <w:tcPr>
            <w:tcW w:w="2415" w:type="dxa"/>
            <w:tcBorders>
              <w:top w:val="single" w:sz="8" w:space="0" w:color="FFFFFF"/>
              <w:left w:val="single" w:sz="8" w:space="0" w:color="FFFFFF"/>
              <w:bottom w:val="single" w:sz="8" w:space="0" w:color="FFFFFF"/>
              <w:right w:val="single" w:sz="8" w:space="0" w:color="FFFFFF"/>
            </w:tcBorders>
            <w:shd w:val="clear" w:color="auto" w:fill="84E290"/>
            <w:tcMar>
              <w:top w:w="100" w:type="dxa"/>
              <w:left w:w="100" w:type="dxa"/>
              <w:bottom w:w="100" w:type="dxa"/>
              <w:right w:w="100" w:type="dxa"/>
            </w:tcMar>
          </w:tcPr>
          <w:p w14:paraId="04DF1655" w14:textId="77777777" w:rsidR="00B6588F" w:rsidRDefault="00B6588F" w:rsidP="00931CF5">
            <w:pPr>
              <w:rPr>
                <w:sz w:val="16"/>
                <w:szCs w:val="16"/>
              </w:rPr>
            </w:pPr>
            <w:r>
              <w:rPr>
                <w:sz w:val="16"/>
                <w:szCs w:val="16"/>
              </w:rPr>
              <w:t>Apple Inc.</w:t>
            </w:r>
          </w:p>
        </w:tc>
        <w:tc>
          <w:tcPr>
            <w:tcW w:w="1320" w:type="dxa"/>
            <w:tcBorders>
              <w:top w:val="single" w:sz="8" w:space="0" w:color="FFFFFF"/>
              <w:left w:val="single" w:sz="8" w:space="0" w:color="FFFFFF"/>
              <w:bottom w:val="single" w:sz="8" w:space="0" w:color="FFFFFF"/>
              <w:right w:val="single" w:sz="8" w:space="0" w:color="FFFFFF"/>
            </w:tcBorders>
            <w:shd w:val="clear" w:color="auto" w:fill="84E290"/>
            <w:tcMar>
              <w:top w:w="100" w:type="dxa"/>
              <w:left w:w="100" w:type="dxa"/>
              <w:bottom w:w="100" w:type="dxa"/>
              <w:right w:w="100" w:type="dxa"/>
            </w:tcMar>
          </w:tcPr>
          <w:p w14:paraId="7D686728" w14:textId="77777777" w:rsidR="00B6588F" w:rsidRDefault="00B6588F" w:rsidP="00931CF5">
            <w:pPr>
              <w:rPr>
                <w:sz w:val="16"/>
                <w:szCs w:val="16"/>
              </w:rPr>
            </w:pPr>
            <w:r>
              <w:rPr>
                <w:sz w:val="16"/>
                <w:szCs w:val="16"/>
              </w:rPr>
              <w:t>9.11</w:t>
            </w:r>
          </w:p>
        </w:tc>
      </w:tr>
    </w:tbl>
    <w:p w14:paraId="28C9ABD2" w14:textId="77777777" w:rsidR="00B6588F" w:rsidRDefault="00B6588F" w:rsidP="00B6588F"/>
    <w:p w14:paraId="5BD167E9" w14:textId="77777777" w:rsidR="00B6588F" w:rsidRDefault="00B6588F" w:rsidP="00B6588F">
      <w:pPr>
        <w:pStyle w:val="Titre2"/>
        <w:spacing w:before="240" w:after="240"/>
      </w:pPr>
      <w:bookmarkStart w:id="2" w:name="_1h0iqy84sk22" w:colFirst="0" w:colLast="0"/>
      <w:bookmarkEnd w:id="2"/>
      <w:r>
        <w:t>9.2</w:t>
      </w:r>
      <w:r>
        <w:tab/>
        <w:t>IPR and antitrust reminder</w:t>
      </w:r>
    </w:p>
    <w:p w14:paraId="0B8C4092" w14:textId="77777777" w:rsidR="00B6588F" w:rsidRDefault="00B6588F" w:rsidP="00B6588F">
      <w:pPr>
        <w:spacing w:before="240" w:after="240"/>
      </w:pPr>
      <w:r>
        <w:t>The chairman read the antitrust and IPR clause.</w:t>
      </w:r>
    </w:p>
    <w:p w14:paraId="1E95DC3C" w14:textId="77777777" w:rsidR="00B6588F" w:rsidRDefault="00B6588F" w:rsidP="00B6588F">
      <w:pPr>
        <w:spacing w:after="240"/>
        <w:rPr>
          <w:i/>
          <w:color w:val="252525"/>
          <w:sz w:val="24"/>
          <w:szCs w:val="24"/>
          <w:highlight w:val="white"/>
        </w:rPr>
      </w:pPr>
      <w:r>
        <w:rPr>
          <w:i/>
          <w:color w:val="252525"/>
          <w:sz w:val="24"/>
          <w:szCs w:val="24"/>
          <w:highlight w:val="white"/>
        </w:rPr>
        <w:t xml:space="preserve">"The attention of the delegates to the meeting of this SWG was drawn to the fact that 3GPP Individual Members have the obligation under the IPR Policies of their respective Organizational Partners to inform their respective Organizational Partners of Essential </w:t>
      </w:r>
      <w:r>
        <w:rPr>
          <w:i/>
          <w:color w:val="252525"/>
          <w:sz w:val="24"/>
          <w:szCs w:val="24"/>
          <w:highlight w:val="white"/>
        </w:rPr>
        <w:lastRenderedPageBreak/>
        <w:t>IPRs they become aware of.</w:t>
      </w:r>
    </w:p>
    <w:p w14:paraId="762EB04D" w14:textId="77777777" w:rsidR="00B6588F" w:rsidRDefault="00B6588F" w:rsidP="00B6588F">
      <w:pPr>
        <w:spacing w:after="240"/>
        <w:rPr>
          <w:i/>
          <w:color w:val="252525"/>
          <w:sz w:val="24"/>
          <w:szCs w:val="24"/>
          <w:highlight w:val="white"/>
        </w:rPr>
      </w:pPr>
      <w:r>
        <w:rPr>
          <w:i/>
          <w:color w:val="252525"/>
          <w:sz w:val="24"/>
          <w:szCs w:val="24"/>
          <w:highlight w:val="white"/>
        </w:rPr>
        <w:t>The delegates were asked to take note that they were thereby invited:</w:t>
      </w:r>
    </w:p>
    <w:p w14:paraId="782E7740" w14:textId="77777777" w:rsidR="00B6588F" w:rsidRDefault="00B6588F" w:rsidP="00B6588F">
      <w:pPr>
        <w:spacing w:after="240"/>
        <w:rPr>
          <w:i/>
          <w:color w:val="252525"/>
          <w:sz w:val="24"/>
          <w:szCs w:val="24"/>
          <w:highlight w:val="white"/>
        </w:rPr>
      </w:pPr>
      <w:r>
        <w:rPr>
          <w:i/>
          <w:color w:val="252525"/>
          <w:sz w:val="24"/>
          <w:szCs w:val="24"/>
          <w:highlight w:val="white"/>
        </w:rPr>
        <w:t xml:space="preserve">to investigate whether their organization or any other organization owns IPRs which </w:t>
      </w:r>
      <w:proofErr w:type="gramStart"/>
      <w:r>
        <w:rPr>
          <w:i/>
          <w:color w:val="252525"/>
          <w:sz w:val="24"/>
          <w:szCs w:val="24"/>
          <w:highlight w:val="white"/>
        </w:rPr>
        <w:t>were, or</w:t>
      </w:r>
      <w:proofErr w:type="gramEnd"/>
      <w:r>
        <w:rPr>
          <w:i/>
          <w:color w:val="252525"/>
          <w:sz w:val="24"/>
          <w:szCs w:val="24"/>
          <w:highlight w:val="white"/>
        </w:rPr>
        <w:t xml:space="preserve"> were likely to become Essential in respect of the work of 3GPP.</w:t>
      </w:r>
    </w:p>
    <w:p w14:paraId="29A1C711" w14:textId="77777777" w:rsidR="00B6588F" w:rsidRDefault="00B6588F" w:rsidP="00B6588F">
      <w:pPr>
        <w:spacing w:after="240"/>
        <w:rPr>
          <w:i/>
          <w:color w:val="252525"/>
          <w:sz w:val="24"/>
          <w:szCs w:val="24"/>
          <w:highlight w:val="white"/>
        </w:rPr>
      </w:pPr>
      <w:r>
        <w:rPr>
          <w:i/>
          <w:color w:val="252525"/>
          <w:sz w:val="24"/>
          <w:szCs w:val="24"/>
          <w:highlight w:val="white"/>
        </w:rPr>
        <w:t>to notify their respective Organizational Partners of all potential IPRs, e.g., for ETSI, by means of the IPR Information Statement and the Licensing declaration forms "</w:t>
      </w:r>
    </w:p>
    <w:p w14:paraId="3E5E918C" w14:textId="77777777" w:rsidR="00B6588F" w:rsidRDefault="00B6588F" w:rsidP="00B6588F">
      <w:pPr>
        <w:spacing w:before="240" w:after="240"/>
      </w:pPr>
      <w:r>
        <w:rPr>
          <w:i/>
          <w:color w:val="252525"/>
          <w:sz w:val="24"/>
          <w:szCs w:val="24"/>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D026E71" w14:textId="77777777" w:rsidR="00B6588F" w:rsidRDefault="00B6588F" w:rsidP="00B6588F">
      <w:pPr>
        <w:pStyle w:val="Titre2"/>
      </w:pPr>
      <w:bookmarkStart w:id="3" w:name="_qybvo04cyy2j" w:colFirst="0" w:colLast="0"/>
      <w:bookmarkEnd w:id="3"/>
      <w:r>
        <w:t>9.3</w:t>
      </w:r>
      <w:r>
        <w:tab/>
        <w:t>Reports and liaisons from other groups</w:t>
      </w:r>
    </w:p>
    <w:p w14:paraId="7153C2EF" w14:textId="77777777" w:rsidR="00B6588F" w:rsidRDefault="00B6588F" w:rsidP="00B6588F">
      <w:r>
        <w:t>None.</w:t>
      </w:r>
    </w:p>
    <w:p w14:paraId="356A3B84" w14:textId="77777777" w:rsidR="00B6588F" w:rsidRDefault="00B6588F" w:rsidP="00B6588F"/>
    <w:p w14:paraId="477A17FC" w14:textId="77777777" w:rsidR="00B6588F" w:rsidRDefault="00B6588F" w:rsidP="00B6588F">
      <w:pPr>
        <w:pStyle w:val="Titre2"/>
        <w:rPr>
          <w:color w:val="434343"/>
        </w:rPr>
      </w:pPr>
      <w:bookmarkStart w:id="4" w:name="_ulcjkg24xust" w:colFirst="0" w:colLast="0"/>
      <w:bookmarkEnd w:id="4"/>
      <w:r>
        <w:lastRenderedPageBreak/>
        <w:t>9.4</w:t>
      </w:r>
      <w:r>
        <w:tab/>
        <w:t>CRs to completed features in Release 18 and earlier</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155"/>
        <w:gridCol w:w="1425"/>
        <w:gridCol w:w="1050"/>
        <w:gridCol w:w="4260"/>
        <w:gridCol w:w="1020"/>
      </w:tblGrid>
      <w:tr w:rsidR="00B6588F" w14:paraId="79A2AAE5" w14:textId="77777777" w:rsidTr="00931CF5">
        <w:trPr>
          <w:trHeight w:val="13080"/>
        </w:trPr>
        <w:tc>
          <w:tcPr>
            <w:tcW w:w="1155"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31F70101" w14:textId="77777777" w:rsidR="00B6588F" w:rsidRDefault="00B6588F" w:rsidP="00931CF5">
            <w:pPr>
              <w:spacing w:before="240"/>
              <w:rPr>
                <w:b/>
                <w:color w:val="1155CC"/>
                <w:u w:val="single"/>
              </w:rPr>
            </w:pPr>
            <w:hyperlink r:id="rId69">
              <w:r>
                <w:rPr>
                  <w:b/>
                  <w:color w:val="1155CC"/>
                  <w:u w:val="single"/>
                </w:rPr>
                <w:t>S4-250134</w:t>
              </w:r>
            </w:hyperlink>
          </w:p>
        </w:tc>
        <w:tc>
          <w:tcPr>
            <w:tcW w:w="142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BEE50C3" w14:textId="77777777" w:rsidR="00B6588F" w:rsidRDefault="00B6588F" w:rsidP="00931CF5">
            <w:pPr>
              <w:spacing w:before="240"/>
              <w:rPr>
                <w:color w:val="434343"/>
              </w:rPr>
            </w:pPr>
            <w:r>
              <w:rPr>
                <w:color w:val="434343"/>
              </w:rPr>
              <w:t>Editorial improvements to TR 26.926</w:t>
            </w:r>
          </w:p>
        </w:tc>
        <w:tc>
          <w:tcPr>
            <w:tcW w:w="105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09D3B08" w14:textId="77777777" w:rsidR="00B6588F" w:rsidRDefault="00B6588F" w:rsidP="00931CF5">
            <w:pPr>
              <w:spacing w:before="240"/>
              <w:rPr>
                <w:color w:val="434343"/>
              </w:rPr>
            </w:pPr>
            <w:r>
              <w:rPr>
                <w:color w:val="434343"/>
              </w:rPr>
              <w:t xml:space="preserve">Huawei, </w:t>
            </w:r>
            <w:proofErr w:type="spellStart"/>
            <w:r>
              <w:rPr>
                <w:color w:val="434343"/>
              </w:rPr>
              <w:t>Hisilicon</w:t>
            </w:r>
            <w:proofErr w:type="spellEnd"/>
          </w:p>
        </w:tc>
        <w:tc>
          <w:tcPr>
            <w:tcW w:w="426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AEE74DB" w14:textId="77777777" w:rsidR="00B6588F" w:rsidRDefault="00B6588F" w:rsidP="00931CF5">
            <w:pPr>
              <w:spacing w:before="240"/>
              <w:rPr>
                <w:color w:val="434343"/>
                <w:sz w:val="12"/>
                <w:szCs w:val="12"/>
              </w:rPr>
            </w:pPr>
            <w:r>
              <w:rPr>
                <w:color w:val="434343"/>
                <w:sz w:val="12"/>
                <w:szCs w:val="12"/>
              </w:rPr>
              <w:t xml:space="preserve">The text discusses a meeting related to 3GPP technical standards, focusing on terms, symbols, and abbreviations used in the documents. It also outlines the scope and objectives of </w:t>
            </w:r>
            <w:proofErr w:type="spellStart"/>
            <w:r>
              <w:rPr>
                <w:color w:val="434343"/>
                <w:sz w:val="12"/>
                <w:szCs w:val="12"/>
              </w:rPr>
              <w:t>modeling</w:t>
            </w:r>
            <w:proofErr w:type="spellEnd"/>
            <w:r>
              <w:rPr>
                <w:color w:val="434343"/>
                <w:sz w:val="12"/>
                <w:szCs w:val="12"/>
              </w:rPr>
              <w:t xml:space="preserve"> XR traffic over 5G networks, including considerations for cloud gaming. The technical report aims to collect and document traffic characteristics for different services, such as downlink and uplink data rates, packet delay budgets, error rates, and round-trip times. It highlights the importance of XR and cloud gaming applications in the 5G industry and provides an overview of the system architecture and </w:t>
            </w:r>
            <w:proofErr w:type="spellStart"/>
            <w:r>
              <w:rPr>
                <w:color w:val="434343"/>
                <w:sz w:val="12"/>
                <w:szCs w:val="12"/>
              </w:rPr>
              <w:t>modeling</w:t>
            </w:r>
            <w:proofErr w:type="spellEnd"/>
            <w:r>
              <w:rPr>
                <w:color w:val="434343"/>
                <w:sz w:val="12"/>
                <w:szCs w:val="12"/>
              </w:rPr>
              <w:t xml:space="preserve"> for XR traffic analysis within the 5G system. The report emphasizes the collaboration with other organizations to document traffic characteristics for XR applications and mentions the development of extensions to existing standards to </w:t>
            </w:r>
            <w:proofErr w:type="gramStart"/>
            <w:r>
              <w:rPr>
                <w:color w:val="434343"/>
                <w:sz w:val="12"/>
                <w:szCs w:val="12"/>
              </w:rPr>
              <w:t>The</w:t>
            </w:r>
            <w:proofErr w:type="gramEnd"/>
            <w:r>
              <w:rPr>
                <w:color w:val="434343"/>
                <w:sz w:val="12"/>
                <w:szCs w:val="12"/>
              </w:rPr>
              <w:t xml:space="preserve"> text provides information on </w:t>
            </w:r>
            <w:proofErr w:type="spellStart"/>
            <w:r>
              <w:rPr>
                <w:color w:val="434343"/>
                <w:sz w:val="12"/>
                <w:szCs w:val="12"/>
              </w:rPr>
              <w:t>modeling</w:t>
            </w:r>
            <w:proofErr w:type="spellEnd"/>
            <w:r>
              <w:rPr>
                <w:color w:val="434343"/>
                <w:sz w:val="12"/>
                <w:szCs w:val="12"/>
              </w:rPr>
              <w:t xml:space="preserve"> and evaluating timed data, quality evaluation tools, uplink traffic models, trace formats, interfaces, and benefits and limitations of tracing data. It also discusses packet traces, the 5G system model, and simulation, including QoS characteristics defined in TS 23.501. The text discusses various aspects related to the </w:t>
            </w:r>
            <w:proofErr w:type="spellStart"/>
            <w:r>
              <w:rPr>
                <w:color w:val="434343"/>
                <w:sz w:val="12"/>
                <w:szCs w:val="12"/>
              </w:rPr>
              <w:t>modeling</w:t>
            </w:r>
            <w:proofErr w:type="spellEnd"/>
            <w:r>
              <w:rPr>
                <w:color w:val="434343"/>
                <w:sz w:val="12"/>
                <w:szCs w:val="12"/>
              </w:rPr>
              <w:t xml:space="preserve"> and simulation of telecommunications systems, particularly focusing on aspects such as Quality of Service (QoS), core network models, RAN models, test channels, content </w:t>
            </w:r>
            <w:proofErr w:type="spellStart"/>
            <w:r>
              <w:rPr>
                <w:color w:val="434343"/>
                <w:sz w:val="12"/>
                <w:szCs w:val="12"/>
              </w:rPr>
              <w:t>modeling</w:t>
            </w:r>
            <w:proofErr w:type="spellEnd"/>
            <w:r>
              <w:rPr>
                <w:color w:val="434343"/>
                <w:sz w:val="12"/>
                <w:szCs w:val="12"/>
              </w:rPr>
              <w:t xml:space="preserve">, V-Trace generation, video coding and decoding, and various parameters affecting media encoding. The text outlines details regarding features like Maximum Data Burst Volume (MDBV), core network operation on constant bitrate channels, RAN delivery </w:t>
            </w:r>
            <w:proofErr w:type="spellStart"/>
            <w:r>
              <w:rPr>
                <w:color w:val="434343"/>
                <w:sz w:val="12"/>
                <w:szCs w:val="12"/>
              </w:rPr>
              <w:t>modeling</w:t>
            </w:r>
            <w:proofErr w:type="spellEnd"/>
            <w:r>
              <w:rPr>
                <w:color w:val="434343"/>
                <w:sz w:val="12"/>
                <w:szCs w:val="12"/>
              </w:rPr>
              <w:t xml:space="preserve">, and the generation of V-Traces for video data. Additionally, it discusses the role of rate control in video encoding and parameters that impact media encoding. Various models, formats, and configurations related to these topics are presented throughout the text. The text discusses various settings for video encoding, decoding, and content delivery </w:t>
            </w:r>
            <w:proofErr w:type="spellStart"/>
            <w:r>
              <w:rPr>
                <w:color w:val="434343"/>
                <w:sz w:val="12"/>
                <w:szCs w:val="12"/>
              </w:rPr>
              <w:t>modeling</w:t>
            </w:r>
            <w:proofErr w:type="spellEnd"/>
            <w:r>
              <w:rPr>
                <w:color w:val="434343"/>
                <w:sz w:val="12"/>
                <w:szCs w:val="12"/>
              </w:rPr>
              <w:t xml:space="preserve">. It includes parameters such as rate control, slice settings, error resilience, handling of multiple video buffers, and complexity settings. The configuration also covers aspects like pre-encoding delays, encoding delays, and handling of lost areas. Additionally, it outlines content delivery considerations such as ADU fragmentation, packetization, maximum latency, and slice recovery strategies. The text provides details on generating slice traces, decoding models, and defining trace formats. It also mentions parameters for </w:t>
            </w:r>
            <w:proofErr w:type="spellStart"/>
            <w:r>
              <w:rPr>
                <w:color w:val="434343"/>
                <w:sz w:val="12"/>
                <w:szCs w:val="12"/>
              </w:rPr>
              <w:t>modeling</w:t>
            </w:r>
            <w:proofErr w:type="spellEnd"/>
            <w:r>
              <w:rPr>
                <w:color w:val="434343"/>
                <w:sz w:val="12"/>
                <w:szCs w:val="12"/>
              </w:rPr>
              <w:t xml:space="preserve"> the sending and receiving parts of content delivery, including packet sizes, delays, and forward error correction. The text discusses the delivery and </w:t>
            </w:r>
            <w:proofErr w:type="spellStart"/>
            <w:r>
              <w:rPr>
                <w:color w:val="434343"/>
                <w:sz w:val="12"/>
                <w:szCs w:val="12"/>
              </w:rPr>
              <w:t>modeling</w:t>
            </w:r>
            <w:proofErr w:type="spellEnd"/>
            <w:r>
              <w:rPr>
                <w:color w:val="434343"/>
                <w:sz w:val="12"/>
                <w:szCs w:val="12"/>
              </w:rPr>
              <w:t xml:space="preserve"> of content using retransmission and application layer Forward Error Correction (FEC) techniques. It explains how Application Data Units (ADUs) are processed, the use of FEC for error correction, and the configuration of FEC schemes for content delivery. It also covers the implementation and configuration details of FEC at both the sender and receiver ends. Additionally, the text touches on Quality Metrics and Computation, including test channels for evaluating different configurations under varying radio conditions. The text discusses various aspects of packet data units (PDUs) that have been processed but not successfully delivered at the link layer protocol level, particularly in the context of 3GPP access networks. It introduces concepts such as Packet Error Rate (PER), Averaging window, Maximum Data Burst Volume (MDBV), and GBR QoS Flows. Additionally, it delves into uplink </w:t>
            </w:r>
            <w:proofErr w:type="spellStart"/>
            <w:r>
              <w:rPr>
                <w:color w:val="434343"/>
                <w:sz w:val="12"/>
                <w:szCs w:val="12"/>
              </w:rPr>
              <w:t>modeling</w:t>
            </w:r>
            <w:proofErr w:type="spellEnd"/>
            <w:r>
              <w:rPr>
                <w:color w:val="434343"/>
                <w:sz w:val="12"/>
                <w:szCs w:val="12"/>
              </w:rPr>
              <w:t xml:space="preserve"> considerations for XR applications, including the importance of pose information and media uplink. The text also covers XR split rendering, focusing on techniques like Asynchronous Time Warping (ATW) and network requirements. Lastly, it mentions content formats in the context of split rendering scenarios. The text discusses the system parameters and recommended configurations for XR split rendering simulation. It covers aspects like frame buffer formats, frame rates, encoding models, content delivery, quality evaluation, uplink traffic, and latency. The recommended configurations include content </w:t>
            </w:r>
            <w:r>
              <w:rPr>
                <w:color w:val="434343"/>
                <w:sz w:val="12"/>
                <w:szCs w:val="12"/>
              </w:rPr>
              <w:lastRenderedPageBreak/>
              <w:t xml:space="preserve">models, encoding models, content delivery models, and delivery receiver models. Traces and statistical models are also </w:t>
            </w:r>
            <w:proofErr w:type="spellStart"/>
            <w:r>
              <w:rPr>
                <w:color w:val="434343"/>
                <w:sz w:val="12"/>
                <w:szCs w:val="12"/>
              </w:rPr>
              <w:t>analyzed</w:t>
            </w:r>
            <w:proofErr w:type="spellEnd"/>
            <w:r>
              <w:rPr>
                <w:color w:val="434343"/>
                <w:sz w:val="12"/>
                <w:szCs w:val="12"/>
              </w:rPr>
              <w:t xml:space="preserve">, providing further insights into packet sizes, latency distributions, and traffic statistics. The text emphasizes the importance of obtaining specific statistics based on the configurations used. The text discusses the analysis of traces and statistical models related to frame size and jitter in video streaming. It includes statistical parameter values for frame size and jitter distribution in different video frames. The text also explores test channels for evaluating application quality under various radio conditions using statistical models. Additionally, the text touches on cloud gaming, outlining the reference system design and explaining how cloud scenes are rendered on gaming devices. Key components and processes in cloud gaming, such as rendering workloads and pose correction methods, are detailed. Furthermore, the text defines user interaction delay and age of content in the context of gaming, emphasizing the importance of minimizing roundtrip interaction delay for an optimal gaming experience. The text discusses the process and factors contributing to split rendering delay in cloud gaming applications, including user interaction delay and content formats. It categorizes games based on dynamicity and </w:t>
            </w:r>
            <w:proofErr w:type="gramStart"/>
            <w:r>
              <w:rPr>
                <w:color w:val="434343"/>
                <w:sz w:val="12"/>
                <w:szCs w:val="12"/>
              </w:rPr>
              <w:t>complexity, and</w:t>
            </w:r>
            <w:proofErr w:type="gramEnd"/>
            <w:r>
              <w:rPr>
                <w:color w:val="434343"/>
                <w:sz w:val="12"/>
                <w:szCs w:val="12"/>
              </w:rPr>
              <w:t xml:space="preserve"> mentions system parameters for system design. It also touches on simulation systems, recommended configurations, uplink </w:t>
            </w:r>
            <w:proofErr w:type="spellStart"/>
            <w:r>
              <w:rPr>
                <w:color w:val="434343"/>
                <w:sz w:val="12"/>
                <w:szCs w:val="12"/>
              </w:rPr>
              <w:t>modeling</w:t>
            </w:r>
            <w:proofErr w:type="spellEnd"/>
            <w:r>
              <w:rPr>
                <w:color w:val="434343"/>
                <w:sz w:val="12"/>
                <w:szCs w:val="12"/>
              </w:rPr>
              <w:t xml:space="preserve">, and test channel results for cloud gaming. Additionally, it introduces AR Conversational scenarios with audio and video in the </w:t>
            </w:r>
            <w:proofErr w:type="gramStart"/>
            <w:r>
              <w:rPr>
                <w:color w:val="434343"/>
                <w:sz w:val="12"/>
                <w:szCs w:val="12"/>
              </w:rPr>
              <w:t>uplink, and</w:t>
            </w:r>
            <w:proofErr w:type="gramEnd"/>
            <w:r>
              <w:rPr>
                <w:color w:val="434343"/>
                <w:sz w:val="12"/>
                <w:szCs w:val="12"/>
              </w:rPr>
              <w:t xml:space="preserve"> provides a reference system design. The considered content formats for AR Conversational include 4K at different bitrates. The text discusses the simulation system for both downlink and uplink of a communication network, providing detailed models for content, encoding, delivery, reception, decoding, and quality evaluation. It also mentions the simulation framework for further study. Additionally, it touches upon viewport-dependent VR streaming, explaining the system design and call flow for 3DoF streaming. Key steps, network interactivity considerations, and the guidelines for downlink data rates are also highlighted in the summary. The text discusses a system design for tile-based streaming of 360° panoramic videos, focusing on delivering viewport-dependent content. It involves splitting the video into tiles, encoding them separately, and using DASH for distribution. Recommendations include encoding codecs, streaming parameters, and system considerations. The output traffic characteristics, additional discussions, and system simulation model are also covered, highlighting factors such as networking, caching, and quality evaluation metrics. Ongoing open issues for further study are identified, such as late and loss models for objects, uplink traffic considerations, quality impacts, and packet tracing.</w:t>
            </w:r>
          </w:p>
        </w:tc>
        <w:tc>
          <w:tcPr>
            <w:tcW w:w="102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905ABF5" w14:textId="77777777" w:rsidR="00B6588F" w:rsidRDefault="00B6588F" w:rsidP="00931CF5">
            <w:pPr>
              <w:spacing w:before="240"/>
              <w:rPr>
                <w:color w:val="434343"/>
              </w:rPr>
            </w:pPr>
            <w:proofErr w:type="spellStart"/>
            <w:r>
              <w:rPr>
                <w:color w:val="434343"/>
              </w:rPr>
              <w:lastRenderedPageBreak/>
              <w:t>Rufail</w:t>
            </w:r>
            <w:proofErr w:type="spellEnd"/>
            <w:r>
              <w:rPr>
                <w:color w:val="434343"/>
              </w:rPr>
              <w:t xml:space="preserve"> </w:t>
            </w:r>
            <w:proofErr w:type="spellStart"/>
            <w:r>
              <w:rPr>
                <w:color w:val="434343"/>
              </w:rPr>
              <w:t>Mekuria</w:t>
            </w:r>
            <w:proofErr w:type="spellEnd"/>
          </w:p>
        </w:tc>
      </w:tr>
    </w:tbl>
    <w:p w14:paraId="70830BAC" w14:textId="77777777" w:rsidR="00B6588F" w:rsidRDefault="00B6588F" w:rsidP="00B6588F">
      <w:pPr>
        <w:spacing w:before="240" w:after="240" w:line="240" w:lineRule="auto"/>
        <w:rPr>
          <w:color w:val="434343"/>
        </w:rPr>
      </w:pPr>
      <w:r>
        <w:rPr>
          <w:b/>
          <w:color w:val="008000"/>
        </w:rPr>
        <w:t>Revisions</w:t>
      </w:r>
      <w:r>
        <w:rPr>
          <w:color w:val="434343"/>
        </w:rPr>
        <w:t>: none</w:t>
      </w:r>
    </w:p>
    <w:p w14:paraId="6E63C8AE" w14:textId="77777777" w:rsidR="00B6588F" w:rsidRDefault="00B6588F" w:rsidP="00B6588F">
      <w:pPr>
        <w:spacing w:before="240" w:after="240" w:line="240" w:lineRule="auto"/>
        <w:rPr>
          <w:color w:val="434343"/>
        </w:rPr>
      </w:pPr>
      <w:r>
        <w:rPr>
          <w:b/>
          <w:color w:val="008000"/>
        </w:rPr>
        <w:t>Presenter</w:t>
      </w:r>
      <w:r>
        <w:rPr>
          <w:color w:val="434343"/>
        </w:rPr>
        <w:t xml:space="preserve">: </w:t>
      </w:r>
      <w:proofErr w:type="spellStart"/>
      <w:r>
        <w:rPr>
          <w:color w:val="434343"/>
        </w:rPr>
        <w:t>Rufail</w:t>
      </w:r>
      <w:proofErr w:type="spellEnd"/>
      <w:r>
        <w:rPr>
          <w:color w:val="434343"/>
        </w:rPr>
        <w:t xml:space="preserve"> </w:t>
      </w:r>
      <w:proofErr w:type="spellStart"/>
      <w:r>
        <w:rPr>
          <w:color w:val="434343"/>
        </w:rPr>
        <w:t>Mekuria</w:t>
      </w:r>
      <w:proofErr w:type="spellEnd"/>
    </w:p>
    <w:p w14:paraId="0516BD84" w14:textId="77777777" w:rsidR="00B6588F" w:rsidRDefault="00B6588F" w:rsidP="00B6588F">
      <w:pPr>
        <w:spacing w:before="240" w:after="240" w:line="240" w:lineRule="auto"/>
        <w:rPr>
          <w:color w:val="434343"/>
        </w:rPr>
      </w:pPr>
      <w:r>
        <w:rPr>
          <w:b/>
          <w:color w:val="008000"/>
        </w:rPr>
        <w:t>Online Discussion</w:t>
      </w:r>
      <w:r>
        <w:rPr>
          <w:color w:val="434343"/>
        </w:rPr>
        <w:t>:</w:t>
      </w:r>
    </w:p>
    <w:p w14:paraId="54711FA2" w14:textId="77777777" w:rsidR="00B6588F" w:rsidRDefault="00B6588F" w:rsidP="00B6588F">
      <w:pPr>
        <w:spacing w:before="240" w:after="240" w:line="240" w:lineRule="auto"/>
        <w:rPr>
          <w:color w:val="434343"/>
        </w:rPr>
      </w:pPr>
      <w:r>
        <w:rPr>
          <w:color w:val="434343"/>
        </w:rPr>
        <w:lastRenderedPageBreak/>
        <w:t>25/02/17</w:t>
      </w:r>
    </w:p>
    <w:p w14:paraId="12D769EA" w14:textId="77777777" w:rsidR="00B6588F" w:rsidRDefault="00B6588F" w:rsidP="00B6588F">
      <w:pPr>
        <w:widowControl/>
        <w:numPr>
          <w:ilvl w:val="0"/>
          <w:numId w:val="510"/>
        </w:numPr>
        <w:spacing w:before="240" w:after="0" w:line="240" w:lineRule="auto"/>
        <w:rPr>
          <w:color w:val="434343"/>
        </w:rPr>
      </w:pPr>
      <w:r>
        <w:rPr>
          <w:color w:val="434343"/>
        </w:rPr>
        <w:t>Rufael presents.</w:t>
      </w:r>
    </w:p>
    <w:p w14:paraId="6D06E43C" w14:textId="77777777" w:rsidR="00B6588F" w:rsidRDefault="00B6588F" w:rsidP="00B6588F">
      <w:pPr>
        <w:widowControl/>
        <w:numPr>
          <w:ilvl w:val="0"/>
          <w:numId w:val="510"/>
        </w:numPr>
        <w:spacing w:after="0" w:line="240" w:lineRule="auto"/>
        <w:rPr>
          <w:color w:val="434343"/>
        </w:rPr>
      </w:pPr>
      <w:r>
        <w:rPr>
          <w:color w:val="434343"/>
        </w:rPr>
        <w:t>Thomas: Category D seems not possible. Clauses affected should be updated.</w:t>
      </w:r>
    </w:p>
    <w:p w14:paraId="3C6ED4C6" w14:textId="77777777" w:rsidR="00B6588F" w:rsidRDefault="00B6588F" w:rsidP="00B6588F">
      <w:pPr>
        <w:widowControl/>
        <w:numPr>
          <w:ilvl w:val="1"/>
          <w:numId w:val="510"/>
        </w:numPr>
        <w:spacing w:after="240" w:line="240" w:lineRule="auto"/>
        <w:rPr>
          <w:color w:val="434343"/>
        </w:rPr>
      </w:pPr>
      <w:r>
        <w:rPr>
          <w:color w:val="434343"/>
        </w:rPr>
        <w:t>Gilles: D should be possible.</w:t>
      </w:r>
    </w:p>
    <w:p w14:paraId="02E576E4" w14:textId="77777777" w:rsidR="00B6588F" w:rsidRDefault="00B6588F" w:rsidP="00B6588F">
      <w:pPr>
        <w:spacing w:before="240" w:after="240" w:line="240" w:lineRule="auto"/>
        <w:rPr>
          <w:color w:val="434343"/>
        </w:rPr>
      </w:pPr>
      <w:r>
        <w:rPr>
          <w:b/>
          <w:color w:val="008000"/>
        </w:rPr>
        <w:t>Decision</w:t>
      </w:r>
      <w:r>
        <w:rPr>
          <w:color w:val="434343"/>
        </w:rPr>
        <w:t>:</w:t>
      </w:r>
    </w:p>
    <w:p w14:paraId="380EBCD4" w14:textId="77777777" w:rsidR="00B6588F" w:rsidRDefault="00B6588F" w:rsidP="00B6588F">
      <w:pPr>
        <w:spacing w:before="240" w:after="240" w:line="240" w:lineRule="auto"/>
        <w:rPr>
          <w:b/>
          <w:color w:val="FF0000"/>
        </w:rPr>
      </w:pPr>
      <w:hyperlink r:id="rId70">
        <w:r>
          <w:rPr>
            <w:color w:val="1155CC"/>
            <w:u w:val="single"/>
          </w:rPr>
          <w:t>S4-250134</w:t>
        </w:r>
      </w:hyperlink>
      <w:r>
        <w:rPr>
          <w:color w:val="434343"/>
        </w:rPr>
        <w:t xml:space="preserve"> is</w:t>
      </w:r>
      <w:r>
        <w:rPr>
          <w:b/>
          <w:color w:val="FF0000"/>
        </w:rPr>
        <w:t xml:space="preserve"> revised to S4-250255. </w:t>
      </w:r>
    </w:p>
    <w:p w14:paraId="286EED1B" w14:textId="77777777" w:rsidR="00B6588F" w:rsidRDefault="00B6588F" w:rsidP="00B6588F">
      <w:pPr>
        <w:spacing w:before="240" w:after="240" w:line="240" w:lineRule="auto"/>
        <w:rPr>
          <w:color w:val="434343"/>
        </w:rPr>
      </w:pPr>
      <w:hyperlink r:id="rId71">
        <w:r>
          <w:rPr>
            <w:b/>
            <w:color w:val="1155CC"/>
            <w:u w:val="single"/>
          </w:rPr>
          <w:t>S4-250255</w:t>
        </w:r>
      </w:hyperlink>
      <w:r>
        <w:rPr>
          <w:b/>
          <w:color w:val="FF0000"/>
        </w:rPr>
        <w:t xml:space="preserve"> is agreed without presentation</w:t>
      </w:r>
      <w:r>
        <w:rPr>
          <w:color w:val="434343"/>
        </w:rPr>
        <w:t>.</w:t>
      </w:r>
    </w:p>
    <w:p w14:paraId="428AF85B" w14:textId="77777777" w:rsidR="00B6588F" w:rsidRDefault="00B6588F" w:rsidP="00B6588F">
      <w:pPr>
        <w:pStyle w:val="Titre2"/>
        <w:spacing w:before="240" w:after="240"/>
      </w:pPr>
      <w:bookmarkStart w:id="5" w:name="_d72li96jgkhl" w:colFirst="0" w:colLast="0"/>
      <w:bookmarkEnd w:id="5"/>
      <w:proofErr w:type="gramStart"/>
      <w:r>
        <w:t>9.5  VOPS</w:t>
      </w:r>
      <w:proofErr w:type="gramEnd"/>
      <w:r>
        <w:t xml:space="preserve"> (Video Operating Points - Harmonization and Stereo MV-HEVC)</w:t>
      </w:r>
    </w:p>
    <w:p w14:paraId="686682D6" w14:textId="77777777" w:rsidR="00B6588F" w:rsidRDefault="00B6588F" w:rsidP="00B6588F">
      <w:pPr>
        <w:spacing w:line="240" w:lineRule="auto"/>
      </w:pPr>
      <w:r>
        <w:rPr>
          <w:i/>
          <w:color w:val="00B050"/>
        </w:rPr>
        <w:t xml:space="preserve">WID: </w:t>
      </w:r>
      <w:hyperlink r:id="rId72">
        <w:r>
          <w:rPr>
            <w:i/>
            <w:color w:val="1155CC"/>
            <w:u w:val="single"/>
          </w:rPr>
          <w:t>SP-240060</w:t>
        </w:r>
      </w:hyperlink>
      <w:r>
        <w:rPr>
          <w:i/>
          <w:color w:val="00B050"/>
        </w:rPr>
        <w:t xml:space="preserve"> New WID on ‘Video Operating Points - Harmonization and Stereo MV-HEVC’ </w:t>
      </w:r>
      <w:r>
        <w:t xml:space="preserve"> </w:t>
      </w:r>
    </w:p>
    <w:p w14:paraId="3FB64C65" w14:textId="77777777" w:rsidR="00B6588F" w:rsidRDefault="00B6588F" w:rsidP="00B6588F">
      <w:pPr>
        <w:spacing w:line="240" w:lineRule="auto"/>
      </w:pPr>
    </w:p>
    <w:p w14:paraId="4F9D93CF" w14:textId="77777777" w:rsidR="00B6588F" w:rsidRDefault="00B6588F" w:rsidP="00B6588F">
      <w:pPr>
        <w:spacing w:line="240" w:lineRule="auto"/>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1395"/>
        <w:gridCol w:w="1530"/>
        <w:gridCol w:w="3375"/>
        <w:gridCol w:w="1635"/>
      </w:tblGrid>
      <w:tr w:rsidR="00B6588F" w14:paraId="52B223DF" w14:textId="77777777" w:rsidTr="00931CF5">
        <w:trPr>
          <w:trHeight w:val="1725"/>
        </w:trPr>
        <w:tc>
          <w:tcPr>
            <w:tcW w:w="975"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6B3C5339" w14:textId="77777777" w:rsidR="00B6588F" w:rsidRDefault="00B6588F" w:rsidP="00931CF5">
            <w:pPr>
              <w:spacing w:before="240"/>
              <w:rPr>
                <w:b/>
                <w:color w:val="1155CC"/>
                <w:u w:val="single"/>
              </w:rPr>
            </w:pPr>
            <w:hyperlink r:id="rId73">
              <w:r>
                <w:rPr>
                  <w:b/>
                  <w:color w:val="1155CC"/>
                  <w:u w:val="single"/>
                </w:rPr>
                <w:t>S4-250031</w:t>
              </w:r>
            </w:hyperlink>
          </w:p>
        </w:tc>
        <w:tc>
          <w:tcPr>
            <w:tcW w:w="139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451A88C" w14:textId="77777777" w:rsidR="00B6588F" w:rsidRDefault="00B6588F" w:rsidP="00931CF5">
            <w:pPr>
              <w:spacing w:before="240"/>
            </w:pPr>
            <w:r>
              <w:t>[VOPS] Proposed Editorial Updates to TS 26.265</w:t>
            </w:r>
          </w:p>
        </w:tc>
        <w:tc>
          <w:tcPr>
            <w:tcW w:w="15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BBBB97B" w14:textId="77777777" w:rsidR="00B6588F" w:rsidRDefault="00B6588F" w:rsidP="00931CF5">
            <w:pPr>
              <w:spacing w:before="240"/>
            </w:pPr>
            <w:r>
              <w:t>Qualcomm Incorporated</w:t>
            </w:r>
          </w:p>
        </w:tc>
        <w:tc>
          <w:tcPr>
            <w:tcW w:w="337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BC78D7B" w14:textId="77777777" w:rsidR="00B6588F" w:rsidRDefault="00B6588F" w:rsidP="00931CF5">
            <w:pPr>
              <w:spacing w:before="240"/>
              <w:rPr>
                <w:sz w:val="12"/>
                <w:szCs w:val="12"/>
              </w:rPr>
            </w:pPr>
            <w:r>
              <w:rPr>
                <w:sz w:val="12"/>
                <w:szCs w:val="12"/>
              </w:rPr>
              <w:t xml:space="preserve">The text outlines a technical specification by the 3rd Generation Partnership Project (3GPP) related to video coding capabilities, operation points, and system profiles. It covers aspects such as video signal parameters, reference architectures, video formats, video decoding and encoding capabilities based on specific codecs and profiles, as well as system capabilities. The specification also defines terms, symbols, and abbreviations for clarity. Additionally, it provides guidance on registration information, mapping of reference architectures to implementations, and the </w:t>
            </w:r>
            <w:proofErr w:type="spellStart"/>
            <w:r>
              <w:rPr>
                <w:sz w:val="12"/>
                <w:szCs w:val="12"/>
              </w:rPr>
              <w:t>WebCodecs</w:t>
            </w:r>
            <w:proofErr w:type="spellEnd"/>
            <w:r>
              <w:rPr>
                <w:sz w:val="12"/>
                <w:szCs w:val="12"/>
              </w:rPr>
              <w:t xml:space="preserve"> API for configuring video decoders and encoders. The document is subject to updates based on TSG approval and ongoing work within the 3GPP.</w:t>
            </w:r>
          </w:p>
        </w:tc>
        <w:tc>
          <w:tcPr>
            <w:tcW w:w="163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18B93CE" w14:textId="77777777" w:rsidR="00B6588F" w:rsidRDefault="00B6588F" w:rsidP="00931CF5">
            <w:pPr>
              <w:spacing w:before="240"/>
            </w:pPr>
            <w:r>
              <w:t>Thomas Stockhammer</w:t>
            </w:r>
          </w:p>
        </w:tc>
      </w:tr>
    </w:tbl>
    <w:p w14:paraId="1716FA48" w14:textId="77777777" w:rsidR="00B6588F" w:rsidRDefault="00B6588F" w:rsidP="00B6588F">
      <w:pPr>
        <w:spacing w:before="240" w:after="240" w:line="240" w:lineRule="auto"/>
      </w:pPr>
      <w:r>
        <w:rPr>
          <w:b/>
          <w:color w:val="008000"/>
        </w:rPr>
        <w:t>Revisions</w:t>
      </w:r>
      <w:r>
        <w:t>: none</w:t>
      </w:r>
    </w:p>
    <w:p w14:paraId="678C4E95" w14:textId="77777777" w:rsidR="00B6588F" w:rsidRDefault="00B6588F" w:rsidP="00B6588F">
      <w:pPr>
        <w:spacing w:before="240" w:after="240" w:line="240" w:lineRule="auto"/>
      </w:pPr>
      <w:r>
        <w:rPr>
          <w:b/>
          <w:color w:val="008000"/>
        </w:rPr>
        <w:t>Presenter</w:t>
      </w:r>
      <w:r>
        <w:t>: Thomas Stockhammer</w:t>
      </w:r>
    </w:p>
    <w:p w14:paraId="0CAF8D56" w14:textId="77777777" w:rsidR="00B6588F" w:rsidRDefault="00B6588F" w:rsidP="00B6588F">
      <w:pPr>
        <w:spacing w:before="240" w:after="240" w:line="240" w:lineRule="auto"/>
      </w:pPr>
      <w:r>
        <w:rPr>
          <w:b/>
          <w:color w:val="008000"/>
        </w:rPr>
        <w:t>Online Discussion</w:t>
      </w:r>
      <w:r>
        <w:t>:</w:t>
      </w:r>
    </w:p>
    <w:p w14:paraId="45CDE29A" w14:textId="77777777" w:rsidR="00B6588F" w:rsidRDefault="00B6588F" w:rsidP="00B6588F">
      <w:pPr>
        <w:spacing w:before="240" w:after="240" w:line="240" w:lineRule="auto"/>
      </w:pPr>
      <w:r>
        <w:t>25/02/17</w:t>
      </w:r>
    </w:p>
    <w:p w14:paraId="067AF6EE" w14:textId="77777777" w:rsidR="00B6588F" w:rsidRDefault="00B6588F" w:rsidP="00B6588F">
      <w:pPr>
        <w:widowControl/>
        <w:numPr>
          <w:ilvl w:val="0"/>
          <w:numId w:val="529"/>
        </w:numPr>
        <w:spacing w:before="240" w:after="0" w:line="240" w:lineRule="auto"/>
      </w:pPr>
      <w:r>
        <w:t>Thomas presents.</w:t>
      </w:r>
    </w:p>
    <w:p w14:paraId="365FB8CA" w14:textId="77777777" w:rsidR="00B6588F" w:rsidRDefault="00B6588F" w:rsidP="00B6588F">
      <w:pPr>
        <w:widowControl/>
        <w:numPr>
          <w:ilvl w:val="0"/>
          <w:numId w:val="529"/>
        </w:numPr>
        <w:spacing w:after="0" w:line="240" w:lineRule="auto"/>
      </w:pPr>
      <w:r>
        <w:t>Waqar: Generally good, maybe some rewording here and there.</w:t>
      </w:r>
    </w:p>
    <w:p w14:paraId="1140FD4B" w14:textId="77777777" w:rsidR="00B6588F" w:rsidRDefault="00B6588F" w:rsidP="00B6588F">
      <w:pPr>
        <w:widowControl/>
        <w:numPr>
          <w:ilvl w:val="0"/>
          <w:numId w:val="529"/>
        </w:numPr>
        <w:spacing w:after="240" w:line="240" w:lineRule="auto"/>
      </w:pPr>
      <w:r>
        <w:t>Gilles: We could add that introduction and scope clauses should be revisited at a later stage.</w:t>
      </w:r>
    </w:p>
    <w:p w14:paraId="0541ECE8" w14:textId="77777777" w:rsidR="00B6588F" w:rsidRDefault="00B6588F" w:rsidP="00B6588F">
      <w:pPr>
        <w:spacing w:before="240" w:after="240" w:line="240" w:lineRule="auto"/>
      </w:pPr>
      <w:r>
        <w:rPr>
          <w:b/>
          <w:color w:val="008000"/>
        </w:rPr>
        <w:t>Decision</w:t>
      </w:r>
      <w:r>
        <w:t>:</w:t>
      </w:r>
    </w:p>
    <w:p w14:paraId="4D2A3EC5" w14:textId="77777777" w:rsidR="00B6588F" w:rsidRDefault="00B6588F" w:rsidP="00B6588F">
      <w:pPr>
        <w:spacing w:before="240" w:after="240" w:line="240" w:lineRule="auto"/>
      </w:pPr>
      <w:hyperlink r:id="rId74">
        <w:r>
          <w:rPr>
            <w:color w:val="1155CC"/>
            <w:u w:val="single"/>
          </w:rPr>
          <w:t>S4-250031</w:t>
        </w:r>
      </w:hyperlink>
      <w:r>
        <w:t xml:space="preserve"> is </w:t>
      </w:r>
      <w:r>
        <w:rPr>
          <w:b/>
          <w:color w:val="FF0000"/>
        </w:rPr>
        <w:t>agreed</w:t>
      </w:r>
      <w:r>
        <w:t>.</w:t>
      </w:r>
    </w:p>
    <w:p w14:paraId="68B6F823" w14:textId="77777777" w:rsidR="00B6588F" w:rsidRDefault="00B6588F" w:rsidP="00B6588F">
      <w:pPr>
        <w:spacing w:before="240" w:after="240" w:line="240" w:lineRule="auto"/>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110"/>
        <w:gridCol w:w="2190"/>
        <w:gridCol w:w="1965"/>
        <w:gridCol w:w="1845"/>
        <w:gridCol w:w="1815"/>
      </w:tblGrid>
      <w:tr w:rsidR="00B6588F" w14:paraId="416275E3" w14:textId="77777777" w:rsidTr="00931CF5">
        <w:trPr>
          <w:trHeight w:val="540"/>
        </w:trPr>
        <w:tc>
          <w:tcPr>
            <w:tcW w:w="111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4E5A381F" w14:textId="77777777" w:rsidR="00B6588F" w:rsidRDefault="00B6588F" w:rsidP="00931CF5">
            <w:pPr>
              <w:spacing w:before="240"/>
              <w:rPr>
                <w:b/>
                <w:color w:val="1155CC"/>
                <w:u w:val="single"/>
              </w:rPr>
            </w:pPr>
            <w:hyperlink r:id="rId75">
              <w:r>
                <w:rPr>
                  <w:b/>
                  <w:color w:val="1155CC"/>
                  <w:u w:val="single"/>
                </w:rPr>
                <w:t>S4-250032</w:t>
              </w:r>
            </w:hyperlink>
          </w:p>
        </w:tc>
        <w:tc>
          <w:tcPr>
            <w:tcW w:w="21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627DC31" w14:textId="77777777" w:rsidR="00B6588F" w:rsidRDefault="00B6588F" w:rsidP="00931CF5">
            <w:pPr>
              <w:spacing w:before="240"/>
            </w:pPr>
            <w:r>
              <w:t>[VOPS] System Operation Points</w:t>
            </w:r>
          </w:p>
        </w:tc>
        <w:tc>
          <w:tcPr>
            <w:tcW w:w="196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2374952" w14:textId="77777777" w:rsidR="00B6588F" w:rsidRDefault="00B6588F" w:rsidP="00931CF5">
            <w:pPr>
              <w:spacing w:before="240"/>
            </w:pPr>
            <w:r>
              <w:t>Qualcomm Incorporated, Tencent</w:t>
            </w:r>
          </w:p>
        </w:tc>
        <w:tc>
          <w:tcPr>
            <w:tcW w:w="184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E04C2DA" w14:textId="77777777" w:rsidR="00B6588F" w:rsidRDefault="00B6588F" w:rsidP="00931CF5">
            <w:pPr>
              <w:spacing w:before="240"/>
              <w:rPr>
                <w:sz w:val="12"/>
                <w:szCs w:val="12"/>
              </w:rPr>
            </w:pPr>
            <w:r>
              <w:rPr>
                <w:sz w:val="12"/>
                <w:szCs w:val="12"/>
              </w:rPr>
              <w:t xml:space="preserve">The text discusses a proposal for changes to the 3GPP TS26.265v0.5.1 specification related to system operation </w:t>
            </w:r>
            <w:r>
              <w:rPr>
                <w:sz w:val="12"/>
                <w:szCs w:val="12"/>
              </w:rPr>
              <w:lastRenderedPageBreak/>
              <w:t>points and capabilities for video encoding and decoding. The proposal includes defining reference architectures, terms such as Operating Point and Bitstream, and specifying capabilities for video decoding and encoding. The document also mentions the need for real-time processing by decoders and receivers. Additionally, there is a mention of defining system operation points that map to delivery options.</w:t>
            </w:r>
          </w:p>
        </w:tc>
        <w:tc>
          <w:tcPr>
            <w:tcW w:w="18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7B40CF9" w14:textId="77777777" w:rsidR="00B6588F" w:rsidRDefault="00B6588F" w:rsidP="00931CF5">
            <w:pPr>
              <w:spacing w:before="240"/>
            </w:pPr>
            <w:r>
              <w:lastRenderedPageBreak/>
              <w:t>Thomas Stockhammer</w:t>
            </w:r>
          </w:p>
        </w:tc>
      </w:tr>
    </w:tbl>
    <w:p w14:paraId="79515F9A" w14:textId="77777777" w:rsidR="00B6588F" w:rsidRDefault="00B6588F" w:rsidP="00B6588F">
      <w:pPr>
        <w:spacing w:before="240" w:after="240" w:line="240" w:lineRule="auto"/>
      </w:pPr>
      <w:r>
        <w:rPr>
          <w:b/>
          <w:color w:val="008000"/>
        </w:rPr>
        <w:t>Revisions</w:t>
      </w:r>
      <w:r>
        <w:t>: r01</w:t>
      </w:r>
    </w:p>
    <w:p w14:paraId="41CD847E" w14:textId="77777777" w:rsidR="00B6588F" w:rsidRDefault="00B6588F" w:rsidP="00B6588F">
      <w:pPr>
        <w:spacing w:before="240" w:after="240" w:line="240" w:lineRule="auto"/>
      </w:pPr>
      <w:r>
        <w:rPr>
          <w:b/>
          <w:color w:val="008000"/>
        </w:rPr>
        <w:t>Presenter</w:t>
      </w:r>
      <w:r>
        <w:t>: Thomas Stockhammer</w:t>
      </w:r>
    </w:p>
    <w:p w14:paraId="04609EAF" w14:textId="77777777" w:rsidR="00B6588F" w:rsidRDefault="00B6588F" w:rsidP="00B6588F">
      <w:pPr>
        <w:spacing w:before="240" w:after="240" w:line="240" w:lineRule="auto"/>
      </w:pPr>
      <w:r>
        <w:rPr>
          <w:b/>
          <w:color w:val="008000"/>
        </w:rPr>
        <w:t>Online Discussion</w:t>
      </w:r>
      <w:r>
        <w:t>:</w:t>
      </w:r>
    </w:p>
    <w:p w14:paraId="09B448F0" w14:textId="77777777" w:rsidR="00B6588F" w:rsidRDefault="00B6588F" w:rsidP="00B6588F">
      <w:pPr>
        <w:spacing w:before="240" w:after="240" w:line="240" w:lineRule="auto"/>
      </w:pPr>
      <w:r>
        <w:t>25/02/17</w:t>
      </w:r>
    </w:p>
    <w:p w14:paraId="645EDCDA" w14:textId="77777777" w:rsidR="00B6588F" w:rsidRDefault="00B6588F" w:rsidP="00B6588F">
      <w:pPr>
        <w:widowControl/>
        <w:numPr>
          <w:ilvl w:val="0"/>
          <w:numId w:val="539"/>
        </w:numPr>
        <w:spacing w:before="240" w:after="0" w:line="240" w:lineRule="auto"/>
      </w:pPr>
      <w:r>
        <w:t>Thomas presents.</w:t>
      </w:r>
    </w:p>
    <w:p w14:paraId="264B83D8" w14:textId="77777777" w:rsidR="00B6588F" w:rsidRDefault="00B6588F" w:rsidP="00B6588F">
      <w:pPr>
        <w:widowControl/>
        <w:numPr>
          <w:ilvl w:val="0"/>
          <w:numId w:val="539"/>
        </w:numPr>
        <w:spacing w:after="0" w:line="240" w:lineRule="auto"/>
      </w:pPr>
      <w:r>
        <w:t xml:space="preserve">Gilles: More time requested for </w:t>
      </w:r>
      <w:proofErr w:type="gramStart"/>
      <w:r>
        <w:t>review?</w:t>
      </w:r>
      <w:proofErr w:type="gramEnd"/>
    </w:p>
    <w:p w14:paraId="3A0DB77B" w14:textId="77777777" w:rsidR="00B6588F" w:rsidRDefault="00B6588F" w:rsidP="00B6588F">
      <w:pPr>
        <w:widowControl/>
        <w:numPr>
          <w:ilvl w:val="0"/>
          <w:numId w:val="539"/>
        </w:numPr>
        <w:spacing w:after="0" w:line="240" w:lineRule="auto"/>
      </w:pPr>
      <w:r>
        <w:t>Ahmed: How are we going to go about this system mapping?</w:t>
      </w:r>
    </w:p>
    <w:p w14:paraId="3B44C47F" w14:textId="77777777" w:rsidR="00B6588F" w:rsidRDefault="00B6588F" w:rsidP="00B6588F">
      <w:pPr>
        <w:widowControl/>
        <w:numPr>
          <w:ilvl w:val="0"/>
          <w:numId w:val="539"/>
        </w:numPr>
        <w:spacing w:after="0" w:line="240" w:lineRule="auto"/>
      </w:pPr>
      <w:r>
        <w:t xml:space="preserve">Thomas: I am not sure how exactly we will do it. But if you look at </w:t>
      </w:r>
      <w:proofErr w:type="spellStart"/>
      <w:r>
        <w:t>WebCodecs</w:t>
      </w:r>
      <w:proofErr w:type="spellEnd"/>
      <w:r>
        <w:t xml:space="preserve"> for instance this is in-between and generic to the actual file/packet/access unit. Something like that we could work towards.</w:t>
      </w:r>
    </w:p>
    <w:p w14:paraId="58331BAB" w14:textId="77777777" w:rsidR="00B6588F" w:rsidRDefault="00B6588F" w:rsidP="00B6588F">
      <w:pPr>
        <w:widowControl/>
        <w:numPr>
          <w:ilvl w:val="0"/>
          <w:numId w:val="539"/>
        </w:numPr>
        <w:spacing w:after="0" w:line="240" w:lineRule="auto"/>
      </w:pPr>
      <w:r>
        <w:t>Ahmed: If you need a new box, where do you do it?</w:t>
      </w:r>
    </w:p>
    <w:p w14:paraId="3BB95FAA" w14:textId="77777777" w:rsidR="00B6588F" w:rsidRDefault="00B6588F" w:rsidP="00B6588F">
      <w:pPr>
        <w:widowControl/>
        <w:numPr>
          <w:ilvl w:val="0"/>
          <w:numId w:val="539"/>
        </w:numPr>
        <w:spacing w:after="0" w:line="240" w:lineRule="auto"/>
      </w:pPr>
      <w:r>
        <w:t>Thomas: We don’t want to invent anything new here, just formalize it.</w:t>
      </w:r>
    </w:p>
    <w:p w14:paraId="5197CFDA" w14:textId="77777777" w:rsidR="00B6588F" w:rsidRDefault="00B6588F" w:rsidP="00B6588F">
      <w:pPr>
        <w:widowControl/>
        <w:numPr>
          <w:ilvl w:val="0"/>
          <w:numId w:val="539"/>
        </w:numPr>
        <w:spacing w:after="0" w:line="240" w:lineRule="auto"/>
      </w:pPr>
      <w:r>
        <w:t>Gilles: There should be editor’s notes to explain what needs to be done in the future.</w:t>
      </w:r>
    </w:p>
    <w:p w14:paraId="480DC8E5" w14:textId="77777777" w:rsidR="00B6588F" w:rsidRDefault="00B6588F" w:rsidP="00B6588F">
      <w:pPr>
        <w:widowControl/>
        <w:numPr>
          <w:ilvl w:val="0"/>
          <w:numId w:val="539"/>
        </w:numPr>
        <w:spacing w:after="240" w:line="240" w:lineRule="auto"/>
      </w:pPr>
      <w:r>
        <w:t>PARKED</w:t>
      </w:r>
    </w:p>
    <w:p w14:paraId="53E0C5D8" w14:textId="77777777" w:rsidR="00B6588F" w:rsidRDefault="00B6588F" w:rsidP="00B6588F">
      <w:pPr>
        <w:spacing w:before="240" w:after="240" w:line="240" w:lineRule="auto"/>
      </w:pPr>
      <w:r>
        <w:t>25/02/20</w:t>
      </w:r>
    </w:p>
    <w:p w14:paraId="7112C256" w14:textId="77777777" w:rsidR="00B6588F" w:rsidRDefault="00B6588F" w:rsidP="00B6588F">
      <w:pPr>
        <w:widowControl/>
        <w:numPr>
          <w:ilvl w:val="0"/>
          <w:numId w:val="517"/>
        </w:numPr>
        <w:spacing w:before="240" w:after="240" w:line="240" w:lineRule="auto"/>
      </w:pPr>
      <w:r>
        <w:t>Thomas presents r01.</w:t>
      </w:r>
    </w:p>
    <w:p w14:paraId="77B65965" w14:textId="77777777" w:rsidR="00B6588F" w:rsidRDefault="00B6588F" w:rsidP="00B6588F">
      <w:pPr>
        <w:spacing w:before="240" w:after="240" w:line="240" w:lineRule="auto"/>
      </w:pPr>
      <w:r>
        <w:rPr>
          <w:b/>
          <w:color w:val="008000"/>
        </w:rPr>
        <w:t>Decision</w:t>
      </w:r>
      <w:r>
        <w:t>:</w:t>
      </w:r>
    </w:p>
    <w:p w14:paraId="29907725" w14:textId="77777777" w:rsidR="00B6588F" w:rsidRDefault="00B6588F" w:rsidP="00B6588F">
      <w:pPr>
        <w:spacing w:before="240" w:after="240" w:line="240" w:lineRule="auto"/>
      </w:pPr>
      <w:hyperlink r:id="rId76">
        <w:r>
          <w:rPr>
            <w:color w:val="1155CC"/>
            <w:u w:val="single"/>
          </w:rPr>
          <w:t>S4-250032</w:t>
        </w:r>
      </w:hyperlink>
      <w:r>
        <w:t xml:space="preserve"> is </w:t>
      </w:r>
      <w:r>
        <w:rPr>
          <w:b/>
          <w:color w:val="FF0000"/>
        </w:rPr>
        <w:t>agreed</w:t>
      </w:r>
      <w:r>
        <w:t>.</w:t>
      </w:r>
    </w:p>
    <w:p w14:paraId="26379F3C" w14:textId="77777777" w:rsidR="00B6588F" w:rsidRDefault="00B6588F" w:rsidP="00B6588F">
      <w:pPr>
        <w:spacing w:before="240" w:after="240" w:line="240" w:lineRule="auto"/>
      </w:pPr>
      <w:r>
        <w:t xml:space="preserve"> </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110"/>
        <w:gridCol w:w="2130"/>
        <w:gridCol w:w="1275"/>
        <w:gridCol w:w="2955"/>
        <w:gridCol w:w="1425"/>
      </w:tblGrid>
      <w:tr w:rsidR="00B6588F" w14:paraId="03C1AD1E" w14:textId="77777777" w:rsidTr="00931CF5">
        <w:trPr>
          <w:trHeight w:val="540"/>
        </w:trPr>
        <w:tc>
          <w:tcPr>
            <w:tcW w:w="111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3EE47DA4" w14:textId="77777777" w:rsidR="00B6588F" w:rsidRDefault="00B6588F" w:rsidP="00931CF5">
            <w:pPr>
              <w:spacing w:before="240"/>
              <w:rPr>
                <w:b/>
                <w:color w:val="1155CC"/>
                <w:u w:val="single"/>
              </w:rPr>
            </w:pPr>
            <w:hyperlink r:id="rId77">
              <w:r>
                <w:rPr>
                  <w:b/>
                  <w:color w:val="1155CC"/>
                  <w:u w:val="single"/>
                </w:rPr>
                <w:t>S4-250033</w:t>
              </w:r>
            </w:hyperlink>
          </w:p>
        </w:tc>
        <w:tc>
          <w:tcPr>
            <w:tcW w:w="21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EB4C2EF" w14:textId="77777777" w:rsidR="00B6588F" w:rsidRDefault="00B6588F" w:rsidP="00931CF5">
            <w:pPr>
              <w:spacing w:before="240"/>
            </w:pPr>
            <w:r>
              <w:t>[VOPS] Video Operation Points</w:t>
            </w:r>
          </w:p>
        </w:tc>
        <w:tc>
          <w:tcPr>
            <w:tcW w:w="127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7A73A2B" w14:textId="77777777" w:rsidR="00B6588F" w:rsidRDefault="00B6588F" w:rsidP="00931CF5">
            <w:pPr>
              <w:spacing w:before="240"/>
            </w:pPr>
            <w:r>
              <w:t>Qualcomm Incorporated, Tencent</w:t>
            </w:r>
          </w:p>
        </w:tc>
        <w:tc>
          <w:tcPr>
            <w:tcW w:w="295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56F5A50" w14:textId="77777777" w:rsidR="00B6588F" w:rsidRDefault="00B6588F" w:rsidP="00931CF5">
            <w:pPr>
              <w:spacing w:before="240"/>
              <w:rPr>
                <w:sz w:val="12"/>
                <w:szCs w:val="12"/>
              </w:rPr>
            </w:pPr>
            <w:r>
              <w:rPr>
                <w:sz w:val="12"/>
                <w:szCs w:val="12"/>
              </w:rPr>
              <w:t xml:space="preserve">The text discusses efforts to incorporate MV-HEVC (multi-view high-efficiency video coding) into 3GPP and MPEG Systems standards for spatial video experiences. It covers topics such as messaging in 3GPP, gap analysis, requirements, considered solutions, 3D video formats, encoding and decoding capabilities, system integration, DASH/HLS/CMAF-based streaming, and identified issues in implementations. The document outlines the need for comprehensive solutions to enhance interoperability and efficiency in handling multi-layer video streams. Recommendations include addressing core interoperability in TS 26.265, </w:t>
            </w:r>
            <w:r>
              <w:rPr>
                <w:sz w:val="12"/>
                <w:szCs w:val="12"/>
              </w:rPr>
              <w:lastRenderedPageBreak/>
              <w:t>adapting streaming formats based on MV-HEVC in TS 26.511 or TS 26.118, and developing a messaging format compatible with TS 26.</w:t>
            </w:r>
          </w:p>
        </w:tc>
        <w:tc>
          <w:tcPr>
            <w:tcW w:w="142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BE88EF8" w14:textId="77777777" w:rsidR="00B6588F" w:rsidRDefault="00B6588F" w:rsidP="00931CF5">
            <w:pPr>
              <w:spacing w:before="240"/>
            </w:pPr>
            <w:r>
              <w:lastRenderedPageBreak/>
              <w:t>Thomas Stockhammer</w:t>
            </w:r>
          </w:p>
        </w:tc>
      </w:tr>
    </w:tbl>
    <w:p w14:paraId="381B1664" w14:textId="77777777" w:rsidR="00B6588F" w:rsidRDefault="00B6588F" w:rsidP="00B6588F">
      <w:pPr>
        <w:spacing w:before="240" w:after="240" w:line="240" w:lineRule="auto"/>
      </w:pPr>
      <w:r>
        <w:rPr>
          <w:b/>
          <w:color w:val="008000"/>
        </w:rPr>
        <w:t>Revisions</w:t>
      </w:r>
      <w:r>
        <w:t>: r01</w:t>
      </w:r>
    </w:p>
    <w:p w14:paraId="0236C08A" w14:textId="77777777" w:rsidR="00B6588F" w:rsidRDefault="00B6588F" w:rsidP="00B6588F">
      <w:pPr>
        <w:spacing w:before="240" w:after="240" w:line="240" w:lineRule="auto"/>
      </w:pPr>
      <w:r>
        <w:rPr>
          <w:b/>
          <w:color w:val="008000"/>
        </w:rPr>
        <w:t>Presenter</w:t>
      </w:r>
      <w:r>
        <w:t>: Thomas Stockhammer</w:t>
      </w:r>
    </w:p>
    <w:p w14:paraId="0985292E" w14:textId="77777777" w:rsidR="00B6588F" w:rsidRDefault="00B6588F" w:rsidP="00B6588F">
      <w:pPr>
        <w:spacing w:before="240" w:after="240" w:line="240" w:lineRule="auto"/>
      </w:pPr>
      <w:r>
        <w:rPr>
          <w:b/>
          <w:color w:val="008000"/>
        </w:rPr>
        <w:t>Online Discussion</w:t>
      </w:r>
      <w:r>
        <w:t>:</w:t>
      </w:r>
    </w:p>
    <w:p w14:paraId="54898249" w14:textId="77777777" w:rsidR="00B6588F" w:rsidRDefault="00B6588F" w:rsidP="00B6588F">
      <w:pPr>
        <w:spacing w:before="240" w:after="240" w:line="240" w:lineRule="auto"/>
      </w:pPr>
      <w:r>
        <w:t>25/02/17</w:t>
      </w:r>
    </w:p>
    <w:p w14:paraId="3A57FA4F" w14:textId="77777777" w:rsidR="00B6588F" w:rsidRDefault="00B6588F" w:rsidP="00B6588F">
      <w:pPr>
        <w:widowControl/>
        <w:numPr>
          <w:ilvl w:val="0"/>
          <w:numId w:val="541"/>
        </w:numPr>
        <w:spacing w:before="240" w:after="0" w:line="240" w:lineRule="auto"/>
      </w:pPr>
      <w:r>
        <w:t>Thomas presents.</w:t>
      </w:r>
    </w:p>
    <w:p w14:paraId="5C2A8469" w14:textId="77777777" w:rsidR="00B6588F" w:rsidRDefault="00B6588F" w:rsidP="00B6588F">
      <w:pPr>
        <w:widowControl/>
        <w:numPr>
          <w:ilvl w:val="0"/>
          <w:numId w:val="541"/>
        </w:numPr>
        <w:spacing w:after="0" w:line="240" w:lineRule="auto"/>
      </w:pPr>
      <w:r>
        <w:t xml:space="preserve">Emmanuel: Creating tags (constraints) </w:t>
      </w:r>
      <w:proofErr w:type="gramStart"/>
      <w:r>
        <w:t>similar to</w:t>
      </w:r>
      <w:proofErr w:type="gramEnd"/>
      <w:r>
        <w:t xml:space="preserve"> a full operating point seems confusing. Maybe we don’t need a tag.</w:t>
      </w:r>
    </w:p>
    <w:p w14:paraId="66269692" w14:textId="77777777" w:rsidR="00B6588F" w:rsidRDefault="00B6588F" w:rsidP="00B6588F">
      <w:pPr>
        <w:widowControl/>
        <w:numPr>
          <w:ilvl w:val="0"/>
          <w:numId w:val="541"/>
        </w:numPr>
        <w:spacing w:after="0" w:line="240" w:lineRule="auto"/>
      </w:pPr>
      <w:r>
        <w:t xml:space="preserve">Waqar: There is a commented version. </w:t>
      </w:r>
      <w:proofErr w:type="gramStart"/>
      <w:r>
        <w:t>In particular what</w:t>
      </w:r>
      <w:proofErr w:type="gramEnd"/>
      <w:r>
        <w:t xml:space="preserve"> does downscaling mean here in this context?</w:t>
      </w:r>
    </w:p>
    <w:p w14:paraId="716B447D" w14:textId="77777777" w:rsidR="00B6588F" w:rsidRDefault="00B6588F" w:rsidP="00B6588F">
      <w:pPr>
        <w:widowControl/>
        <w:numPr>
          <w:ilvl w:val="1"/>
          <w:numId w:val="541"/>
        </w:numPr>
        <w:spacing w:after="0" w:line="240" w:lineRule="auto"/>
      </w:pPr>
      <w:r>
        <w:t>Thomas: distribution version could be downscaled</w:t>
      </w:r>
    </w:p>
    <w:p w14:paraId="3B2F6D5E" w14:textId="77777777" w:rsidR="00B6588F" w:rsidRDefault="00B6588F" w:rsidP="00B6588F">
      <w:pPr>
        <w:widowControl/>
        <w:numPr>
          <w:ilvl w:val="1"/>
          <w:numId w:val="541"/>
        </w:numPr>
        <w:spacing w:after="0" w:line="240" w:lineRule="auto"/>
      </w:pPr>
      <w:r>
        <w:t>Can we have more context. Maybe split 3GPP requirements from service/application requirements.</w:t>
      </w:r>
    </w:p>
    <w:p w14:paraId="25836FAA" w14:textId="77777777" w:rsidR="00B6588F" w:rsidRDefault="00B6588F" w:rsidP="00B6588F">
      <w:pPr>
        <w:widowControl/>
        <w:numPr>
          <w:ilvl w:val="0"/>
          <w:numId w:val="541"/>
        </w:numPr>
        <w:spacing w:after="240" w:line="240" w:lineRule="auto"/>
      </w:pPr>
      <w:r>
        <w:t>PARKED</w:t>
      </w:r>
    </w:p>
    <w:p w14:paraId="3E5F8F4B" w14:textId="77777777" w:rsidR="00B6588F" w:rsidRDefault="00B6588F" w:rsidP="00B6588F">
      <w:pPr>
        <w:spacing w:before="240" w:after="240" w:line="240" w:lineRule="auto"/>
      </w:pPr>
      <w:r>
        <w:t>25/02/20</w:t>
      </w:r>
    </w:p>
    <w:p w14:paraId="73091579" w14:textId="77777777" w:rsidR="00B6588F" w:rsidRDefault="00B6588F" w:rsidP="00B6588F">
      <w:pPr>
        <w:widowControl/>
        <w:numPr>
          <w:ilvl w:val="0"/>
          <w:numId w:val="485"/>
        </w:numPr>
        <w:spacing w:before="240" w:after="0" w:line="240" w:lineRule="auto"/>
      </w:pPr>
      <w:r>
        <w:t>Thomas presents r01.</w:t>
      </w:r>
    </w:p>
    <w:p w14:paraId="3E89AC02" w14:textId="77777777" w:rsidR="00B6588F" w:rsidRDefault="00B6588F" w:rsidP="00B6588F">
      <w:pPr>
        <w:widowControl/>
        <w:numPr>
          <w:ilvl w:val="0"/>
          <w:numId w:val="485"/>
        </w:numPr>
        <w:spacing w:after="0" w:line="240" w:lineRule="auto"/>
      </w:pPr>
      <w:r>
        <w:t>Alexis: We need to differentiate bitstream and coded video sequence (CVS). Here it seems bitstream is a CVS.</w:t>
      </w:r>
    </w:p>
    <w:p w14:paraId="42989587" w14:textId="77777777" w:rsidR="00B6588F" w:rsidRDefault="00B6588F" w:rsidP="00B6588F">
      <w:pPr>
        <w:widowControl/>
        <w:numPr>
          <w:ilvl w:val="1"/>
          <w:numId w:val="485"/>
        </w:numPr>
        <w:spacing w:after="240" w:line="240" w:lineRule="auto"/>
      </w:pPr>
      <w:r>
        <w:t xml:space="preserve">Thomas: For me bitstream is a monolithic content, e.g. no mix stereo and 2D. </w:t>
      </w:r>
      <w:proofErr w:type="gramStart"/>
      <w:r>
        <w:t>So</w:t>
      </w:r>
      <w:proofErr w:type="gramEnd"/>
      <w:r>
        <w:t xml:space="preserve"> I can change to CVS if needed.</w:t>
      </w:r>
    </w:p>
    <w:p w14:paraId="72AD3CD9" w14:textId="77777777" w:rsidR="00B6588F" w:rsidRDefault="00B6588F" w:rsidP="00B6588F">
      <w:pPr>
        <w:spacing w:before="240" w:after="240" w:line="240" w:lineRule="auto"/>
      </w:pPr>
      <w:r>
        <w:rPr>
          <w:b/>
          <w:color w:val="008000"/>
        </w:rPr>
        <w:t>Decision</w:t>
      </w:r>
      <w:r>
        <w:t>:</w:t>
      </w:r>
    </w:p>
    <w:p w14:paraId="7B0444BE" w14:textId="740C21E2" w:rsidR="00B6588F" w:rsidRDefault="00B6588F" w:rsidP="00B6588F">
      <w:pPr>
        <w:spacing w:before="240" w:after="240" w:line="240" w:lineRule="auto"/>
      </w:pPr>
      <w:hyperlink r:id="rId78">
        <w:r>
          <w:rPr>
            <w:color w:val="1155CC"/>
            <w:u w:val="single"/>
          </w:rPr>
          <w:t>S4-250033</w:t>
        </w:r>
      </w:hyperlink>
      <w:r>
        <w:t xml:space="preserve"> is </w:t>
      </w:r>
      <w:r>
        <w:rPr>
          <w:b/>
          <w:color w:val="FF0000"/>
        </w:rPr>
        <w:t>revised to 336</w:t>
      </w:r>
      <w:r>
        <w:t>.</w:t>
      </w:r>
    </w:p>
    <w:p w14:paraId="6DCE2D39" w14:textId="61C61346" w:rsidR="00B6588F" w:rsidRDefault="00B6588F" w:rsidP="00B6588F">
      <w:pPr>
        <w:spacing w:before="240" w:after="240" w:line="240" w:lineRule="auto"/>
      </w:pPr>
      <w:hyperlink r:id="rId79">
        <w:r>
          <w:rPr>
            <w:color w:val="1155CC"/>
            <w:u w:val="single"/>
          </w:rPr>
          <w:t>S4-250336</w:t>
        </w:r>
      </w:hyperlink>
      <w:r>
        <w:t xml:space="preserve"> is </w:t>
      </w:r>
      <w:r>
        <w:rPr>
          <w:b/>
          <w:color w:val="FF0000"/>
        </w:rPr>
        <w:t>agreed.</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095"/>
        <w:gridCol w:w="2400"/>
        <w:gridCol w:w="1680"/>
        <w:gridCol w:w="2505"/>
        <w:gridCol w:w="1230"/>
      </w:tblGrid>
      <w:tr w:rsidR="00B6588F" w14:paraId="6FE08D0E" w14:textId="77777777" w:rsidTr="00931CF5">
        <w:trPr>
          <w:trHeight w:val="810"/>
        </w:trPr>
        <w:tc>
          <w:tcPr>
            <w:tcW w:w="1095"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19A9DBD2" w14:textId="77777777" w:rsidR="00B6588F" w:rsidRDefault="00B6588F" w:rsidP="00931CF5">
            <w:pPr>
              <w:spacing w:before="240"/>
              <w:rPr>
                <w:b/>
                <w:color w:val="1155CC"/>
                <w:u w:val="single"/>
              </w:rPr>
            </w:pPr>
            <w:hyperlink r:id="rId80">
              <w:r>
                <w:rPr>
                  <w:b/>
                  <w:color w:val="1155CC"/>
                  <w:u w:val="single"/>
                </w:rPr>
                <w:t>S4-250034</w:t>
              </w:r>
            </w:hyperlink>
          </w:p>
        </w:tc>
        <w:tc>
          <w:tcPr>
            <w:tcW w:w="240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462C15C" w14:textId="77777777" w:rsidR="00B6588F" w:rsidRDefault="00B6588F" w:rsidP="00931CF5">
            <w:pPr>
              <w:spacing w:before="240"/>
            </w:pPr>
            <w:r>
              <w:t>[VOPS] 3GPP Video Codecs as Web Codecs</w:t>
            </w:r>
          </w:p>
        </w:tc>
        <w:tc>
          <w:tcPr>
            <w:tcW w:w="168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BA0B77E" w14:textId="77777777" w:rsidR="00B6588F" w:rsidRDefault="00B6588F" w:rsidP="00931CF5">
            <w:pPr>
              <w:spacing w:before="240"/>
            </w:pPr>
            <w:r>
              <w:t>Qualcomm Incorporated, Tencent</w:t>
            </w:r>
          </w:p>
        </w:tc>
        <w:tc>
          <w:tcPr>
            <w:tcW w:w="250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FAC4B24" w14:textId="77777777" w:rsidR="00B6588F" w:rsidRDefault="00B6588F" w:rsidP="00931CF5">
            <w:pPr>
              <w:spacing w:before="240"/>
              <w:rPr>
                <w:sz w:val="12"/>
                <w:szCs w:val="12"/>
              </w:rPr>
            </w:pPr>
            <w:r>
              <w:rPr>
                <w:sz w:val="12"/>
                <w:szCs w:val="12"/>
              </w:rPr>
              <w:t>The document outlines a proposed time and work plan for Media Messaging Phase 2, focusing on key topics such as integration of TS 26.143 capabilities, support for advanced file formats, DRM and encrypted content, and additional media experiences. It aims to document industry requirements, collaborate with external organizations, and enhance interoperability in Messaging Services. An extension of the timeline is agreed for the completion of work. The study is planned to identify topics for normative work in future releases, with a focus on completion by Rel-19. The document also includes a reminder of preferred meeting days for different working groups.</w:t>
            </w:r>
          </w:p>
        </w:tc>
        <w:tc>
          <w:tcPr>
            <w:tcW w:w="12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FCB9358" w14:textId="77777777" w:rsidR="00B6588F" w:rsidRDefault="00B6588F" w:rsidP="00931CF5">
            <w:pPr>
              <w:spacing w:before="240"/>
            </w:pPr>
            <w:r>
              <w:t>Thomas Stockhammer</w:t>
            </w:r>
          </w:p>
        </w:tc>
      </w:tr>
    </w:tbl>
    <w:p w14:paraId="1490361E" w14:textId="77777777" w:rsidR="00B6588F" w:rsidRDefault="00B6588F" w:rsidP="00B6588F">
      <w:pPr>
        <w:spacing w:before="240" w:after="240" w:line="240" w:lineRule="auto"/>
      </w:pPr>
      <w:r>
        <w:rPr>
          <w:b/>
          <w:color w:val="008000"/>
        </w:rPr>
        <w:t>Revisions</w:t>
      </w:r>
      <w:r>
        <w:t>: r01</w:t>
      </w:r>
    </w:p>
    <w:p w14:paraId="7B78E341" w14:textId="77777777" w:rsidR="00B6588F" w:rsidRDefault="00B6588F" w:rsidP="00B6588F">
      <w:pPr>
        <w:spacing w:before="240" w:after="240" w:line="240" w:lineRule="auto"/>
      </w:pPr>
      <w:r>
        <w:rPr>
          <w:b/>
          <w:color w:val="008000"/>
        </w:rPr>
        <w:t>Presenter</w:t>
      </w:r>
      <w:r>
        <w:t>: Thomas Stockhammer</w:t>
      </w:r>
    </w:p>
    <w:p w14:paraId="67B323F4" w14:textId="77777777" w:rsidR="00B6588F" w:rsidRDefault="00B6588F" w:rsidP="00B6588F">
      <w:pPr>
        <w:spacing w:before="240" w:after="240" w:line="240" w:lineRule="auto"/>
      </w:pPr>
      <w:r>
        <w:rPr>
          <w:b/>
          <w:color w:val="008000"/>
        </w:rPr>
        <w:lastRenderedPageBreak/>
        <w:t>Online Discussion</w:t>
      </w:r>
      <w:r>
        <w:t>:</w:t>
      </w:r>
    </w:p>
    <w:p w14:paraId="5E7744B2" w14:textId="77777777" w:rsidR="00B6588F" w:rsidRDefault="00B6588F" w:rsidP="00B6588F">
      <w:pPr>
        <w:spacing w:before="240" w:after="240" w:line="240" w:lineRule="auto"/>
      </w:pPr>
      <w:r>
        <w:t>25/02/17</w:t>
      </w:r>
    </w:p>
    <w:p w14:paraId="20934093" w14:textId="77777777" w:rsidR="00B6588F" w:rsidRDefault="00B6588F" w:rsidP="00B6588F">
      <w:pPr>
        <w:widowControl/>
        <w:numPr>
          <w:ilvl w:val="0"/>
          <w:numId w:val="486"/>
        </w:numPr>
        <w:spacing w:before="240" w:after="0" w:line="240" w:lineRule="auto"/>
      </w:pPr>
      <w:r>
        <w:t>Thomas presents.</w:t>
      </w:r>
    </w:p>
    <w:p w14:paraId="4C210E0F" w14:textId="77777777" w:rsidR="00B6588F" w:rsidRDefault="00B6588F" w:rsidP="00B6588F">
      <w:pPr>
        <w:widowControl/>
        <w:numPr>
          <w:ilvl w:val="0"/>
          <w:numId w:val="486"/>
        </w:numPr>
        <w:spacing w:after="0" w:line="240" w:lineRule="auto"/>
      </w:pPr>
      <w:r>
        <w:t>Alexis: Add MV-HEVC in those new clauses?</w:t>
      </w:r>
    </w:p>
    <w:p w14:paraId="2B253A4E" w14:textId="77777777" w:rsidR="00B6588F" w:rsidRDefault="00B6588F" w:rsidP="00B6588F">
      <w:pPr>
        <w:widowControl/>
        <w:numPr>
          <w:ilvl w:val="0"/>
          <w:numId w:val="486"/>
        </w:numPr>
        <w:spacing w:after="0" w:line="240" w:lineRule="auto"/>
      </w:pPr>
      <w:r>
        <w:t>Thomas: Yes, agreed.</w:t>
      </w:r>
    </w:p>
    <w:p w14:paraId="4E3A888B" w14:textId="77777777" w:rsidR="00B6588F" w:rsidRDefault="00B6588F" w:rsidP="00B6588F">
      <w:pPr>
        <w:widowControl/>
        <w:numPr>
          <w:ilvl w:val="0"/>
          <w:numId w:val="486"/>
        </w:numPr>
        <w:spacing w:after="0" w:line="240" w:lineRule="auto"/>
      </w:pPr>
      <w:r>
        <w:t xml:space="preserve">Alexis: Is adaptive streaming handled by </w:t>
      </w:r>
      <w:proofErr w:type="spellStart"/>
      <w:r>
        <w:t>WebCodecs</w:t>
      </w:r>
      <w:proofErr w:type="spellEnd"/>
      <w:r>
        <w:t>?</w:t>
      </w:r>
    </w:p>
    <w:p w14:paraId="36951DE7" w14:textId="77777777" w:rsidR="00B6588F" w:rsidRDefault="00B6588F" w:rsidP="00B6588F">
      <w:pPr>
        <w:widowControl/>
        <w:numPr>
          <w:ilvl w:val="0"/>
          <w:numId w:val="486"/>
        </w:numPr>
        <w:spacing w:after="0" w:line="240" w:lineRule="auto"/>
      </w:pPr>
      <w:r>
        <w:t xml:space="preserve">Thomas: No, </w:t>
      </w:r>
      <w:proofErr w:type="spellStart"/>
      <w:r>
        <w:t>WebCodecs</w:t>
      </w:r>
      <w:proofErr w:type="spellEnd"/>
      <w:r>
        <w:t xml:space="preserve"> is not service specific. This would be more MSE.</w:t>
      </w:r>
    </w:p>
    <w:p w14:paraId="11A905DB" w14:textId="77777777" w:rsidR="00B6588F" w:rsidRDefault="00B6588F" w:rsidP="00B6588F">
      <w:pPr>
        <w:widowControl/>
        <w:numPr>
          <w:ilvl w:val="0"/>
          <w:numId w:val="486"/>
        </w:numPr>
        <w:spacing w:after="240" w:line="240" w:lineRule="auto"/>
      </w:pPr>
      <w:r>
        <w:t>PARKED</w:t>
      </w:r>
    </w:p>
    <w:p w14:paraId="1C525B5B" w14:textId="77777777" w:rsidR="00B6588F" w:rsidRDefault="00B6588F" w:rsidP="00B6588F">
      <w:pPr>
        <w:spacing w:before="240" w:after="240" w:line="240" w:lineRule="auto"/>
      </w:pPr>
      <w:r>
        <w:t>25/02/20</w:t>
      </w:r>
    </w:p>
    <w:p w14:paraId="1E877FC3" w14:textId="77777777" w:rsidR="00B6588F" w:rsidRDefault="00B6588F" w:rsidP="00B6588F">
      <w:pPr>
        <w:widowControl/>
        <w:numPr>
          <w:ilvl w:val="0"/>
          <w:numId w:val="498"/>
        </w:numPr>
        <w:spacing w:before="240" w:after="240" w:line="240" w:lineRule="auto"/>
      </w:pPr>
      <w:r>
        <w:t>Thomas presents r01.</w:t>
      </w:r>
    </w:p>
    <w:p w14:paraId="4F3D1D2D" w14:textId="77777777" w:rsidR="00B6588F" w:rsidRDefault="00B6588F" w:rsidP="00B6588F">
      <w:pPr>
        <w:spacing w:before="240" w:after="240" w:line="240" w:lineRule="auto"/>
      </w:pPr>
      <w:r>
        <w:rPr>
          <w:b/>
          <w:color w:val="008000"/>
        </w:rPr>
        <w:t>Decision</w:t>
      </w:r>
      <w:r>
        <w:t>:</w:t>
      </w:r>
    </w:p>
    <w:p w14:paraId="7695302B" w14:textId="40A2BA93" w:rsidR="00B6588F" w:rsidRDefault="00B6588F" w:rsidP="00B6588F">
      <w:pPr>
        <w:spacing w:before="240" w:after="240" w:line="240" w:lineRule="auto"/>
      </w:pPr>
      <w:hyperlink r:id="rId81">
        <w:r>
          <w:rPr>
            <w:color w:val="1155CC"/>
            <w:u w:val="single"/>
          </w:rPr>
          <w:t>S4-250034</w:t>
        </w:r>
      </w:hyperlink>
      <w:r>
        <w:t xml:space="preserve"> is </w:t>
      </w:r>
      <w:r>
        <w:rPr>
          <w:b/>
          <w:color w:val="FF0000"/>
        </w:rPr>
        <w:t>revised to 368</w:t>
      </w:r>
      <w:r>
        <w:t>.</w:t>
      </w:r>
    </w:p>
    <w:p w14:paraId="5465E63E" w14:textId="21208EDF" w:rsidR="00B6588F" w:rsidRDefault="00B6588F" w:rsidP="00B6588F">
      <w:pPr>
        <w:spacing w:before="240" w:after="240" w:line="240" w:lineRule="auto"/>
      </w:pPr>
      <w:hyperlink r:id="rId82">
        <w:r>
          <w:rPr>
            <w:color w:val="1155CC"/>
            <w:u w:val="single"/>
          </w:rPr>
          <w:t>S4-250368</w:t>
        </w:r>
      </w:hyperlink>
      <w:r>
        <w:t xml:space="preserve"> is </w:t>
      </w:r>
      <w:r>
        <w:rPr>
          <w:b/>
          <w:color w:val="FF0000"/>
        </w:rPr>
        <w:t xml:space="preserve">agreed. </w:t>
      </w:r>
    </w:p>
    <w:p w14:paraId="643EC5B1" w14:textId="77777777" w:rsidR="00B6588F" w:rsidRDefault="00B6588F" w:rsidP="00B6588F">
      <w:pPr>
        <w:spacing w:before="240" w:after="240" w:line="240" w:lineRule="auto"/>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1695"/>
        <w:gridCol w:w="1605"/>
        <w:gridCol w:w="3015"/>
        <w:gridCol w:w="1620"/>
      </w:tblGrid>
      <w:tr w:rsidR="00B6588F" w14:paraId="381B8B0D" w14:textId="77777777" w:rsidTr="00931CF5">
        <w:trPr>
          <w:trHeight w:val="2130"/>
        </w:trPr>
        <w:tc>
          <w:tcPr>
            <w:tcW w:w="975"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57330A17" w14:textId="77777777" w:rsidR="00B6588F" w:rsidRDefault="00B6588F" w:rsidP="00931CF5">
            <w:pPr>
              <w:spacing w:before="240"/>
              <w:rPr>
                <w:b/>
                <w:color w:val="1155CC"/>
                <w:u w:val="single"/>
              </w:rPr>
            </w:pPr>
            <w:hyperlink r:id="rId83">
              <w:r>
                <w:rPr>
                  <w:b/>
                  <w:color w:val="1155CC"/>
                  <w:u w:val="single"/>
                </w:rPr>
                <w:t>S4-250035</w:t>
              </w:r>
            </w:hyperlink>
          </w:p>
        </w:tc>
        <w:tc>
          <w:tcPr>
            <w:tcW w:w="169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C16F8AF" w14:textId="77777777" w:rsidR="00B6588F" w:rsidRDefault="00B6588F" w:rsidP="00931CF5">
            <w:pPr>
              <w:spacing w:before="240"/>
            </w:pPr>
            <w:r>
              <w:t>[VOPS] Interoperable MV-HEVC Experiences - how?</w:t>
            </w:r>
          </w:p>
        </w:tc>
        <w:tc>
          <w:tcPr>
            <w:tcW w:w="160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84F33BA" w14:textId="77777777" w:rsidR="00B6588F" w:rsidRDefault="00B6588F" w:rsidP="00931CF5">
            <w:pPr>
              <w:spacing w:before="240"/>
            </w:pPr>
            <w:r>
              <w:t>QUALCOMM Europe Inc. - Spain</w:t>
            </w:r>
          </w:p>
        </w:tc>
        <w:tc>
          <w:tcPr>
            <w:tcW w:w="30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18064D4" w14:textId="77777777" w:rsidR="00B6588F" w:rsidRDefault="00B6588F" w:rsidP="00931CF5">
            <w:pPr>
              <w:spacing w:before="240"/>
              <w:rPr>
                <w:sz w:val="12"/>
                <w:szCs w:val="12"/>
              </w:rPr>
            </w:pPr>
            <w:r>
              <w:rPr>
                <w:sz w:val="12"/>
                <w:szCs w:val="12"/>
              </w:rPr>
              <w:t>The text discusses efforts to incorporate MV-HEVC (multi-view high-efficiency video coding) into 3GPP and MPEG Systems standards for spatial video experiences. It covers topics such as messaging in 3GPP, gap analysis, requirements, considered solutions, 3D video formats, encoding and decoding capabilities, system integration, DASH/HLS/CMAF-based streaming, and identified issues in implementations. The document outlines the need for comprehensive solutions to enhance interoperability and efficiency in handling multi-layer video streams. Recommendations include addressing core interoperability in TS 26.265, adapting streaming formats based on MV-HEVC in TS 26.511 or TS 26.118, and developing a messaging format compatible with TS 26.</w:t>
            </w:r>
          </w:p>
        </w:tc>
        <w:tc>
          <w:tcPr>
            <w:tcW w:w="162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5A8CF0B" w14:textId="77777777" w:rsidR="00B6588F" w:rsidRDefault="00B6588F" w:rsidP="00931CF5">
            <w:pPr>
              <w:spacing w:before="240"/>
            </w:pPr>
            <w:r>
              <w:t>Thomas Stockhammer</w:t>
            </w:r>
          </w:p>
        </w:tc>
      </w:tr>
    </w:tbl>
    <w:p w14:paraId="13B23217" w14:textId="77777777" w:rsidR="00B6588F" w:rsidRDefault="00B6588F" w:rsidP="00B6588F">
      <w:pPr>
        <w:spacing w:before="240" w:after="240" w:line="240" w:lineRule="auto"/>
      </w:pPr>
      <w:r>
        <w:rPr>
          <w:b/>
          <w:color w:val="008000"/>
        </w:rPr>
        <w:t>Revisions</w:t>
      </w:r>
      <w:r>
        <w:t>: none</w:t>
      </w:r>
    </w:p>
    <w:p w14:paraId="363850F5" w14:textId="77777777" w:rsidR="00B6588F" w:rsidRDefault="00B6588F" w:rsidP="00B6588F">
      <w:pPr>
        <w:spacing w:before="240" w:after="240" w:line="240" w:lineRule="auto"/>
      </w:pPr>
      <w:r>
        <w:rPr>
          <w:b/>
          <w:color w:val="008000"/>
        </w:rPr>
        <w:t>Presenter</w:t>
      </w:r>
      <w:r>
        <w:t>: Thomas Stockhammer</w:t>
      </w:r>
    </w:p>
    <w:p w14:paraId="29868E1D" w14:textId="77777777" w:rsidR="00B6588F" w:rsidRDefault="00B6588F" w:rsidP="00B6588F">
      <w:pPr>
        <w:spacing w:before="240" w:after="240" w:line="240" w:lineRule="auto"/>
      </w:pPr>
      <w:r>
        <w:rPr>
          <w:b/>
          <w:color w:val="008000"/>
        </w:rPr>
        <w:t>Online Discussion</w:t>
      </w:r>
      <w:r>
        <w:t>:</w:t>
      </w:r>
    </w:p>
    <w:p w14:paraId="2A06B079" w14:textId="77777777" w:rsidR="00B6588F" w:rsidRDefault="00B6588F" w:rsidP="00B6588F">
      <w:pPr>
        <w:spacing w:before="240" w:after="240" w:line="240" w:lineRule="auto"/>
      </w:pPr>
      <w:r>
        <w:t>25/02/17</w:t>
      </w:r>
    </w:p>
    <w:p w14:paraId="5DACE5CD" w14:textId="77777777" w:rsidR="00B6588F" w:rsidRDefault="00B6588F" w:rsidP="00B6588F">
      <w:pPr>
        <w:widowControl/>
        <w:numPr>
          <w:ilvl w:val="0"/>
          <w:numId w:val="547"/>
        </w:numPr>
        <w:spacing w:before="240" w:after="0" w:line="240" w:lineRule="auto"/>
      </w:pPr>
      <w:r>
        <w:t>Thomas presents.</w:t>
      </w:r>
    </w:p>
    <w:p w14:paraId="4CF8CD20" w14:textId="77777777" w:rsidR="00B6588F" w:rsidRDefault="00B6588F" w:rsidP="00B6588F">
      <w:pPr>
        <w:widowControl/>
        <w:numPr>
          <w:ilvl w:val="0"/>
          <w:numId w:val="547"/>
        </w:numPr>
        <w:spacing w:after="0" w:line="240" w:lineRule="auto"/>
      </w:pPr>
      <w:r>
        <w:t xml:space="preserve">Waqar: In bullet #3 of the conclusion, does it refer to </w:t>
      </w:r>
      <w:proofErr w:type="spellStart"/>
      <w:r>
        <w:t>MeMe</w:t>
      </w:r>
      <w:proofErr w:type="spellEnd"/>
    </w:p>
    <w:p w14:paraId="7FE234CA" w14:textId="77777777" w:rsidR="00B6588F" w:rsidRDefault="00B6588F" w:rsidP="00B6588F">
      <w:pPr>
        <w:widowControl/>
        <w:numPr>
          <w:ilvl w:val="0"/>
          <w:numId w:val="547"/>
        </w:numPr>
        <w:spacing w:after="0" w:line="240" w:lineRule="auto"/>
      </w:pPr>
      <w:r>
        <w:t>Thomas: Yes.</w:t>
      </w:r>
    </w:p>
    <w:p w14:paraId="2410265D" w14:textId="77777777" w:rsidR="00B6588F" w:rsidRDefault="00B6588F" w:rsidP="00B6588F">
      <w:pPr>
        <w:widowControl/>
        <w:numPr>
          <w:ilvl w:val="0"/>
          <w:numId w:val="547"/>
        </w:numPr>
        <w:spacing w:after="0" w:line="240" w:lineRule="auto"/>
      </w:pPr>
      <w:r>
        <w:t>Thomas: Better interop metadata in file is important to ensure consistent playback.</w:t>
      </w:r>
    </w:p>
    <w:p w14:paraId="1A9C96BA" w14:textId="77777777" w:rsidR="00B6588F" w:rsidRDefault="00B6588F" w:rsidP="00B6588F">
      <w:pPr>
        <w:widowControl/>
        <w:numPr>
          <w:ilvl w:val="0"/>
          <w:numId w:val="547"/>
        </w:numPr>
        <w:spacing w:after="0" w:line="240" w:lineRule="auto"/>
      </w:pPr>
      <w:r>
        <w:t>Madhukar: We recognise the same and we support the idea to work on better interop around storing MV-HEVC in files.</w:t>
      </w:r>
    </w:p>
    <w:p w14:paraId="044F285A" w14:textId="77777777" w:rsidR="00B6588F" w:rsidRDefault="00B6588F" w:rsidP="00B6588F">
      <w:pPr>
        <w:widowControl/>
        <w:numPr>
          <w:ilvl w:val="0"/>
          <w:numId w:val="547"/>
        </w:numPr>
        <w:spacing w:after="0" w:line="240" w:lineRule="auto"/>
      </w:pPr>
      <w:r>
        <w:t xml:space="preserve">Thomas: We don’t need to define a full file format but describe what we get from </w:t>
      </w:r>
      <w:proofErr w:type="gramStart"/>
      <w:r>
        <w:t>VOPS</w:t>
      </w:r>
      <w:proofErr w:type="gramEnd"/>
      <w:r>
        <w:t xml:space="preserve"> and the rest can be dealt with in </w:t>
      </w:r>
      <w:proofErr w:type="spellStart"/>
      <w:r>
        <w:t>MeMe</w:t>
      </w:r>
      <w:proofErr w:type="spellEnd"/>
      <w:r>
        <w:t>.</w:t>
      </w:r>
    </w:p>
    <w:p w14:paraId="6BCBC2CF" w14:textId="77777777" w:rsidR="00B6588F" w:rsidRDefault="00B6588F" w:rsidP="00B6588F">
      <w:pPr>
        <w:widowControl/>
        <w:numPr>
          <w:ilvl w:val="0"/>
          <w:numId w:val="547"/>
        </w:numPr>
        <w:spacing w:after="240" w:line="240" w:lineRule="auto"/>
      </w:pPr>
      <w:r>
        <w:t>Waqar: It seems ok since it is now clarified that the goal is not to do a messaging format in VOPS but based on VOPS.</w:t>
      </w:r>
    </w:p>
    <w:p w14:paraId="02FD6F4C" w14:textId="77777777" w:rsidR="00B6588F" w:rsidRDefault="00B6588F" w:rsidP="00B6588F">
      <w:pPr>
        <w:spacing w:before="240" w:after="240" w:line="240" w:lineRule="auto"/>
      </w:pPr>
      <w:r>
        <w:rPr>
          <w:b/>
          <w:color w:val="008000"/>
        </w:rPr>
        <w:lastRenderedPageBreak/>
        <w:t>Decision</w:t>
      </w:r>
      <w:r>
        <w:t>:</w:t>
      </w:r>
    </w:p>
    <w:p w14:paraId="4FA35FE5" w14:textId="77777777" w:rsidR="00B6588F" w:rsidRDefault="00B6588F" w:rsidP="00B6588F">
      <w:pPr>
        <w:spacing w:before="240" w:after="240" w:line="240" w:lineRule="auto"/>
      </w:pPr>
      <w:hyperlink r:id="rId84">
        <w:r>
          <w:rPr>
            <w:color w:val="1155CC"/>
            <w:u w:val="single"/>
          </w:rPr>
          <w:t>S4-250035</w:t>
        </w:r>
      </w:hyperlink>
      <w:r>
        <w:t xml:space="preserve"> is </w:t>
      </w:r>
      <w:r>
        <w:rPr>
          <w:b/>
          <w:color w:val="FF0000"/>
        </w:rPr>
        <w:t>agreed</w:t>
      </w:r>
      <w:r>
        <w:t>.</w:t>
      </w:r>
    </w:p>
    <w:p w14:paraId="49A2B141" w14:textId="77777777" w:rsidR="00B6588F" w:rsidRDefault="00B6588F" w:rsidP="00B6588F">
      <w:pPr>
        <w:spacing w:before="240" w:after="240" w:line="240" w:lineRule="auto"/>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90"/>
        <w:gridCol w:w="1350"/>
        <w:gridCol w:w="840"/>
        <w:gridCol w:w="4830"/>
        <w:gridCol w:w="915"/>
      </w:tblGrid>
      <w:tr w:rsidR="00B6588F" w14:paraId="3B785338" w14:textId="77777777" w:rsidTr="00931CF5">
        <w:trPr>
          <w:trHeight w:val="1065"/>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0176EC06" w14:textId="77777777" w:rsidR="00B6588F" w:rsidRDefault="00B6588F" w:rsidP="00931CF5">
            <w:pPr>
              <w:spacing w:before="240"/>
              <w:rPr>
                <w:b/>
                <w:color w:val="1155CC"/>
                <w:u w:val="single"/>
              </w:rPr>
            </w:pPr>
            <w:hyperlink r:id="rId85">
              <w:r>
                <w:rPr>
                  <w:b/>
                  <w:color w:val="1155CC"/>
                  <w:u w:val="single"/>
                </w:rPr>
                <w:t>S4-250113</w:t>
              </w:r>
            </w:hyperlink>
          </w:p>
        </w:tc>
        <w:tc>
          <w:tcPr>
            <w:tcW w:w="135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A495AC0" w14:textId="77777777" w:rsidR="00B6588F" w:rsidRDefault="00B6588F" w:rsidP="00931CF5">
            <w:pPr>
              <w:spacing w:before="240"/>
            </w:pPr>
            <w:r>
              <w:t>[VOPS] On Multiview profiles</w:t>
            </w:r>
          </w:p>
        </w:tc>
        <w:tc>
          <w:tcPr>
            <w:tcW w:w="8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B2B56E8" w14:textId="77777777" w:rsidR="00B6588F" w:rsidRDefault="00B6588F" w:rsidP="00931CF5">
            <w:pPr>
              <w:spacing w:before="240"/>
            </w:pPr>
            <w:r>
              <w:t>Apple Inc.</w:t>
            </w:r>
          </w:p>
        </w:tc>
        <w:tc>
          <w:tcPr>
            <w:tcW w:w="48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8B201CF" w14:textId="77777777" w:rsidR="00B6588F" w:rsidRDefault="00B6588F" w:rsidP="00931CF5">
            <w:pPr>
              <w:spacing w:before="240"/>
              <w:rPr>
                <w:sz w:val="12"/>
                <w:szCs w:val="12"/>
              </w:rPr>
            </w:pPr>
            <w:r>
              <w:rPr>
                <w:sz w:val="12"/>
                <w:szCs w:val="12"/>
              </w:rPr>
              <w:t xml:space="preserve">The text summarizes the specifications discussed at the 3GPP TSG-SA4 Meeting #131 held in Geneva from 17th to 21st February 2025. The key points include defining capabilities for various video codecs and profiles such as AVC/H.264 and HEVC/H.265 at different levels and tiers. It also covers decoding capabilities for HEVC, including HD, Full HD, UHD, and 8K resolutions, with specific constraints. The document emphasizes the need to adhere to certain flags and constraints for decoding different types of </w:t>
            </w:r>
            <w:proofErr w:type="gramStart"/>
            <w:r>
              <w:rPr>
                <w:sz w:val="12"/>
                <w:szCs w:val="12"/>
              </w:rPr>
              <w:t>video</w:t>
            </w:r>
            <w:proofErr w:type="gramEnd"/>
            <w:r>
              <w:rPr>
                <w:sz w:val="12"/>
                <w:szCs w:val="12"/>
              </w:rPr>
              <w:t xml:space="preserve"> bitstreams. In addition, there are editor's notes about adding operating points for 8K stereoscopic and frame packed stereoscopic videos.</w:t>
            </w:r>
          </w:p>
        </w:tc>
        <w:tc>
          <w:tcPr>
            <w:tcW w:w="9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FFC41E1" w14:textId="77777777" w:rsidR="00B6588F" w:rsidRDefault="00B6588F" w:rsidP="00931CF5">
            <w:pPr>
              <w:spacing w:before="240"/>
            </w:pPr>
            <w:r>
              <w:t>Waqar Zia</w:t>
            </w:r>
          </w:p>
        </w:tc>
      </w:tr>
    </w:tbl>
    <w:p w14:paraId="121D5633" w14:textId="77777777" w:rsidR="00B6588F" w:rsidRDefault="00B6588F" w:rsidP="00B6588F">
      <w:pPr>
        <w:spacing w:before="240" w:after="240" w:line="240" w:lineRule="auto"/>
      </w:pPr>
      <w:r>
        <w:rPr>
          <w:b/>
          <w:color w:val="008000"/>
        </w:rPr>
        <w:t>Revisions</w:t>
      </w:r>
      <w:r>
        <w:t>: none</w:t>
      </w:r>
    </w:p>
    <w:p w14:paraId="0A80A79D" w14:textId="77777777" w:rsidR="00B6588F" w:rsidRDefault="00B6588F" w:rsidP="00B6588F">
      <w:pPr>
        <w:spacing w:before="240" w:after="240" w:line="240" w:lineRule="auto"/>
      </w:pPr>
      <w:r>
        <w:rPr>
          <w:b/>
          <w:color w:val="008000"/>
        </w:rPr>
        <w:t>Presenter</w:t>
      </w:r>
      <w:r>
        <w:t>: Waqar Zia</w:t>
      </w:r>
    </w:p>
    <w:p w14:paraId="04AAF7A6" w14:textId="77777777" w:rsidR="00B6588F" w:rsidRDefault="00B6588F" w:rsidP="00B6588F">
      <w:pPr>
        <w:spacing w:before="240" w:after="240" w:line="240" w:lineRule="auto"/>
      </w:pPr>
      <w:r>
        <w:rPr>
          <w:b/>
          <w:color w:val="008000"/>
        </w:rPr>
        <w:t>Online Discussion</w:t>
      </w:r>
      <w:r>
        <w:t>:</w:t>
      </w:r>
    </w:p>
    <w:p w14:paraId="2DEB44F7" w14:textId="77777777" w:rsidR="00B6588F" w:rsidRDefault="00B6588F" w:rsidP="00B6588F">
      <w:pPr>
        <w:spacing w:before="240" w:after="240" w:line="240" w:lineRule="auto"/>
      </w:pPr>
      <w:r>
        <w:t>25/02/17</w:t>
      </w:r>
    </w:p>
    <w:p w14:paraId="35C19145" w14:textId="77777777" w:rsidR="00B6588F" w:rsidRDefault="00B6588F" w:rsidP="00B6588F">
      <w:pPr>
        <w:widowControl/>
        <w:numPr>
          <w:ilvl w:val="0"/>
          <w:numId w:val="532"/>
        </w:numPr>
        <w:spacing w:before="240" w:after="0" w:line="240" w:lineRule="auto"/>
      </w:pPr>
      <w:r>
        <w:t>Waqar presents.</w:t>
      </w:r>
    </w:p>
    <w:p w14:paraId="5DEEE03A" w14:textId="77777777" w:rsidR="00B6588F" w:rsidRDefault="00B6588F" w:rsidP="00B6588F">
      <w:pPr>
        <w:widowControl/>
        <w:numPr>
          <w:ilvl w:val="0"/>
          <w:numId w:val="532"/>
        </w:numPr>
        <w:spacing w:after="0" w:line="240" w:lineRule="auto"/>
      </w:pPr>
      <w:r>
        <w:t>Madhukar: Still some time needed, hopefully before the end of the week.</w:t>
      </w:r>
    </w:p>
    <w:p w14:paraId="301CFAF2" w14:textId="77777777" w:rsidR="00B6588F" w:rsidRDefault="00B6588F" w:rsidP="00B6588F">
      <w:pPr>
        <w:widowControl/>
        <w:numPr>
          <w:ilvl w:val="0"/>
          <w:numId w:val="532"/>
        </w:numPr>
        <w:spacing w:after="0" w:line="240" w:lineRule="auto"/>
      </w:pPr>
      <w:r>
        <w:t>Alexis: The profile allows additional layers as monochrome. In 2 layers, it doesn’t happen since you have left and right views, no additional layer will be there in this case.</w:t>
      </w:r>
    </w:p>
    <w:p w14:paraId="62D3E2A4" w14:textId="77777777" w:rsidR="00B6588F" w:rsidRDefault="00B6588F" w:rsidP="00B6588F">
      <w:pPr>
        <w:widowControl/>
        <w:numPr>
          <w:ilvl w:val="0"/>
          <w:numId w:val="532"/>
        </w:numPr>
        <w:spacing w:after="0" w:line="240" w:lineRule="auto"/>
      </w:pPr>
      <w:r>
        <w:t>Thomas: It is good to progress but a bit more time is needed.</w:t>
      </w:r>
    </w:p>
    <w:p w14:paraId="75AA876A" w14:textId="77777777" w:rsidR="00B6588F" w:rsidRDefault="00B6588F" w:rsidP="00B6588F">
      <w:pPr>
        <w:widowControl/>
        <w:numPr>
          <w:ilvl w:val="0"/>
          <w:numId w:val="532"/>
        </w:numPr>
        <w:spacing w:after="0" w:line="240" w:lineRule="auto"/>
      </w:pPr>
      <w:r>
        <w:t>Alexis: Multiview Main 10 is not yet published.</w:t>
      </w:r>
    </w:p>
    <w:p w14:paraId="2A19E58B" w14:textId="77777777" w:rsidR="00B6588F" w:rsidRDefault="00B6588F" w:rsidP="00B6588F">
      <w:pPr>
        <w:widowControl/>
        <w:numPr>
          <w:ilvl w:val="0"/>
          <w:numId w:val="532"/>
        </w:numPr>
        <w:spacing w:after="0" w:line="240" w:lineRule="auto"/>
      </w:pPr>
      <w:r>
        <w:t xml:space="preserve">Madhukar: </w:t>
      </w:r>
      <w:proofErr w:type="gramStart"/>
      <w:r>
        <w:t>So</w:t>
      </w:r>
      <w:proofErr w:type="gramEnd"/>
      <w:r>
        <w:t xml:space="preserve"> we can procedurally add it since it is a draft?</w:t>
      </w:r>
    </w:p>
    <w:p w14:paraId="3E87DEE3" w14:textId="77777777" w:rsidR="00B6588F" w:rsidRDefault="00B6588F" w:rsidP="00B6588F">
      <w:pPr>
        <w:widowControl/>
        <w:numPr>
          <w:ilvl w:val="0"/>
          <w:numId w:val="532"/>
        </w:numPr>
        <w:spacing w:after="0" w:line="240" w:lineRule="auto"/>
      </w:pPr>
      <w:r>
        <w:t xml:space="preserve">Thomas: </w:t>
      </w:r>
      <w:proofErr w:type="gramStart"/>
      <w:r>
        <w:t>Yes</w:t>
      </w:r>
      <w:proofErr w:type="gramEnd"/>
      <w:r>
        <w:t xml:space="preserve"> but something draft can be already technically frozen.</w:t>
      </w:r>
    </w:p>
    <w:p w14:paraId="7D7E78B0" w14:textId="77777777" w:rsidR="00B6588F" w:rsidRDefault="00B6588F" w:rsidP="00B6588F">
      <w:pPr>
        <w:widowControl/>
        <w:numPr>
          <w:ilvl w:val="0"/>
          <w:numId w:val="532"/>
        </w:numPr>
        <w:spacing w:after="0" w:line="240" w:lineRule="auto"/>
      </w:pPr>
      <w:r>
        <w:t xml:space="preserve">Waqar: It is a draft </w:t>
      </w:r>
      <w:proofErr w:type="gramStart"/>
      <w:r>
        <w:t>TS</w:t>
      </w:r>
      <w:proofErr w:type="gramEnd"/>
      <w:r>
        <w:t xml:space="preserve"> so it is ok to have it.</w:t>
      </w:r>
    </w:p>
    <w:p w14:paraId="77E8EA0D" w14:textId="77777777" w:rsidR="00B6588F" w:rsidRDefault="00B6588F" w:rsidP="00B6588F">
      <w:pPr>
        <w:widowControl/>
        <w:numPr>
          <w:ilvl w:val="0"/>
          <w:numId w:val="532"/>
        </w:numPr>
        <w:spacing w:after="0" w:line="240" w:lineRule="auto"/>
      </w:pPr>
      <w:r>
        <w:t xml:space="preserve">Gilles: </w:t>
      </w:r>
      <w:proofErr w:type="gramStart"/>
      <w:r>
        <w:t>Yes</w:t>
      </w:r>
      <w:proofErr w:type="gramEnd"/>
      <w:r>
        <w:t xml:space="preserve"> but for the final TS this is not OK.</w:t>
      </w:r>
    </w:p>
    <w:p w14:paraId="3D67E723" w14:textId="77777777" w:rsidR="00B6588F" w:rsidRDefault="00B6588F" w:rsidP="00B6588F">
      <w:pPr>
        <w:widowControl/>
        <w:numPr>
          <w:ilvl w:val="0"/>
          <w:numId w:val="532"/>
        </w:numPr>
        <w:spacing w:after="0" w:line="240" w:lineRule="auto"/>
      </w:pPr>
      <w:r>
        <w:t>Note: The progress of the Multiview Main 10 should be tracked.</w:t>
      </w:r>
    </w:p>
    <w:p w14:paraId="561B11A4" w14:textId="77777777" w:rsidR="00B6588F" w:rsidRDefault="00B6588F" w:rsidP="00B6588F">
      <w:pPr>
        <w:widowControl/>
        <w:numPr>
          <w:ilvl w:val="0"/>
          <w:numId w:val="532"/>
        </w:numPr>
        <w:spacing w:after="240" w:line="240" w:lineRule="auto"/>
      </w:pPr>
      <w:r>
        <w:t>PARKED.</w:t>
      </w:r>
    </w:p>
    <w:p w14:paraId="678097F1" w14:textId="77777777" w:rsidR="00B6588F" w:rsidRDefault="00B6588F" w:rsidP="00B6588F">
      <w:pPr>
        <w:spacing w:before="240" w:after="240" w:line="240" w:lineRule="auto"/>
      </w:pPr>
      <w:r>
        <w:t>25/02/20</w:t>
      </w:r>
    </w:p>
    <w:p w14:paraId="4B51F0CF" w14:textId="77777777" w:rsidR="00B6588F" w:rsidRDefault="00B6588F" w:rsidP="00B6588F">
      <w:pPr>
        <w:widowControl/>
        <w:numPr>
          <w:ilvl w:val="0"/>
          <w:numId w:val="526"/>
        </w:numPr>
        <w:spacing w:before="240" w:after="0" w:line="240" w:lineRule="auto"/>
      </w:pPr>
      <w:r>
        <w:t>Waqar presents the original document.</w:t>
      </w:r>
    </w:p>
    <w:p w14:paraId="2190237F" w14:textId="77777777" w:rsidR="00B6588F" w:rsidRDefault="00B6588F" w:rsidP="00B6588F">
      <w:pPr>
        <w:widowControl/>
        <w:numPr>
          <w:ilvl w:val="0"/>
          <w:numId w:val="526"/>
        </w:numPr>
        <w:spacing w:after="0" w:line="240" w:lineRule="auto"/>
      </w:pPr>
      <w:r>
        <w:t>Madhukar: Need more time to check internally, suggestion to leave brackets around Multiview Extended 10 to validate the support of this profile.</w:t>
      </w:r>
    </w:p>
    <w:p w14:paraId="31AE8100" w14:textId="77777777" w:rsidR="00B6588F" w:rsidRDefault="00B6588F" w:rsidP="00B6588F">
      <w:pPr>
        <w:widowControl/>
        <w:numPr>
          <w:ilvl w:val="0"/>
          <w:numId w:val="526"/>
        </w:numPr>
        <w:spacing w:after="240" w:line="240" w:lineRule="auto"/>
      </w:pPr>
      <w:r>
        <w:t>Gilles: Expected to see a resubmission of this input at the next meeting.</w:t>
      </w:r>
    </w:p>
    <w:p w14:paraId="0E97A9E1" w14:textId="77777777" w:rsidR="00B6588F" w:rsidRDefault="00B6588F" w:rsidP="00B6588F">
      <w:pPr>
        <w:spacing w:before="240" w:after="240" w:line="240" w:lineRule="auto"/>
      </w:pPr>
      <w:r>
        <w:rPr>
          <w:b/>
          <w:color w:val="008000"/>
        </w:rPr>
        <w:t>Decision</w:t>
      </w:r>
      <w:r>
        <w:t>:</w:t>
      </w:r>
    </w:p>
    <w:p w14:paraId="6B5CDE26" w14:textId="77777777" w:rsidR="00B6588F" w:rsidRDefault="00B6588F" w:rsidP="00B6588F">
      <w:pPr>
        <w:spacing w:before="240" w:after="240" w:line="240" w:lineRule="auto"/>
      </w:pPr>
      <w:hyperlink r:id="rId86">
        <w:r>
          <w:rPr>
            <w:color w:val="1155CC"/>
            <w:u w:val="single"/>
          </w:rPr>
          <w:t>S4-250113</w:t>
        </w:r>
      </w:hyperlink>
      <w:r>
        <w:t xml:space="preserve"> is </w:t>
      </w:r>
      <w:r>
        <w:rPr>
          <w:b/>
          <w:color w:val="FF0000"/>
        </w:rPr>
        <w:t>noted</w:t>
      </w:r>
      <w:r>
        <w:t>.</w:t>
      </w:r>
    </w:p>
    <w:p w14:paraId="64C34799" w14:textId="77777777" w:rsidR="00B6588F" w:rsidRDefault="00B6588F" w:rsidP="00B6588F">
      <w:pPr>
        <w:spacing w:before="240" w:after="240" w:line="240" w:lineRule="auto"/>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1890"/>
        <w:gridCol w:w="1440"/>
        <w:gridCol w:w="3705"/>
        <w:gridCol w:w="900"/>
      </w:tblGrid>
      <w:tr w:rsidR="00B6588F" w14:paraId="40B1DE9E" w14:textId="77777777" w:rsidTr="00931CF5">
        <w:trPr>
          <w:trHeight w:val="1725"/>
        </w:trPr>
        <w:tc>
          <w:tcPr>
            <w:tcW w:w="975"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329E92B9" w14:textId="77777777" w:rsidR="00B6588F" w:rsidRDefault="00B6588F" w:rsidP="00931CF5">
            <w:pPr>
              <w:spacing w:before="240"/>
              <w:rPr>
                <w:b/>
                <w:color w:val="1155CC"/>
                <w:u w:val="single"/>
              </w:rPr>
            </w:pPr>
            <w:hyperlink r:id="rId87">
              <w:r>
                <w:rPr>
                  <w:b/>
                  <w:color w:val="1155CC"/>
                  <w:u w:val="single"/>
                </w:rPr>
                <w:t>S4-250114</w:t>
              </w:r>
            </w:hyperlink>
          </w:p>
        </w:tc>
        <w:tc>
          <w:tcPr>
            <w:tcW w:w="18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86F8A65" w14:textId="77777777" w:rsidR="00B6588F" w:rsidRDefault="00B6588F" w:rsidP="00931CF5">
            <w:pPr>
              <w:spacing w:before="240"/>
            </w:pPr>
            <w:r>
              <w:t>[VOPS] Frame packed stereoscopic content for SA4 specifications</w:t>
            </w:r>
          </w:p>
        </w:tc>
        <w:tc>
          <w:tcPr>
            <w:tcW w:w="14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A1CE73C" w14:textId="77777777" w:rsidR="00B6588F" w:rsidRDefault="00B6588F" w:rsidP="00931CF5">
            <w:pPr>
              <w:spacing w:before="240"/>
            </w:pPr>
            <w:r>
              <w:t>Apple Inc., Samsung Electronics</w:t>
            </w:r>
          </w:p>
        </w:tc>
        <w:tc>
          <w:tcPr>
            <w:tcW w:w="370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1DFB886" w14:textId="77777777" w:rsidR="00B6588F" w:rsidRDefault="00B6588F" w:rsidP="00931CF5">
            <w:pPr>
              <w:spacing w:before="240"/>
              <w:rPr>
                <w:sz w:val="12"/>
                <w:szCs w:val="12"/>
              </w:rPr>
            </w:pPr>
            <w:r>
              <w:rPr>
                <w:sz w:val="12"/>
                <w:szCs w:val="12"/>
              </w:rPr>
              <w:t xml:space="preserve">The document discusses the support for frame-packed stereoscopic content in SA4 specifications, particularly focusing on various 3GPP TS standards. It mentions that while some specifications support frame packing, others do not specifically address it. For example, TS 26.114 disallows frame packing for generic MTSI clients, while ITT4RT normatively allows it. The MBMS specification supports frame-packed stereoscopic 3D content for H.264/AVC only. Various HEVC decoding </w:t>
            </w:r>
            <w:r>
              <w:rPr>
                <w:sz w:val="12"/>
                <w:szCs w:val="12"/>
              </w:rPr>
              <w:lastRenderedPageBreak/>
              <w:t>configurations with frame packing are also used in TS 26.118. The document proposes providing uniform support for frame packing in HEVC content in TS 26.265 and suggests revising a statement regarding frame packing restrictions. Additional analysis is required for other specifications</w:t>
            </w:r>
          </w:p>
        </w:tc>
        <w:tc>
          <w:tcPr>
            <w:tcW w:w="90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EB6AA58" w14:textId="77777777" w:rsidR="00B6588F" w:rsidRDefault="00B6588F" w:rsidP="00931CF5">
            <w:pPr>
              <w:spacing w:before="240"/>
            </w:pPr>
            <w:r>
              <w:lastRenderedPageBreak/>
              <w:t>Waqar Zia</w:t>
            </w:r>
          </w:p>
        </w:tc>
      </w:tr>
    </w:tbl>
    <w:p w14:paraId="02B62C58" w14:textId="77777777" w:rsidR="00B6588F" w:rsidRDefault="00B6588F" w:rsidP="00B6588F">
      <w:pPr>
        <w:spacing w:before="240" w:after="240" w:line="240" w:lineRule="auto"/>
      </w:pPr>
      <w:r>
        <w:rPr>
          <w:b/>
          <w:color w:val="008000"/>
        </w:rPr>
        <w:t>Revisions</w:t>
      </w:r>
      <w:r>
        <w:t>: none</w:t>
      </w:r>
    </w:p>
    <w:p w14:paraId="21CFD063" w14:textId="77777777" w:rsidR="00B6588F" w:rsidRDefault="00B6588F" w:rsidP="00B6588F">
      <w:pPr>
        <w:spacing w:before="240" w:after="240" w:line="240" w:lineRule="auto"/>
      </w:pPr>
      <w:r>
        <w:rPr>
          <w:b/>
          <w:color w:val="008000"/>
        </w:rPr>
        <w:t>Presenter</w:t>
      </w:r>
      <w:r>
        <w:t>: Waqar Zia</w:t>
      </w:r>
    </w:p>
    <w:p w14:paraId="3C7A2415" w14:textId="77777777" w:rsidR="00B6588F" w:rsidRDefault="00B6588F" w:rsidP="00B6588F">
      <w:pPr>
        <w:spacing w:before="240" w:after="240" w:line="240" w:lineRule="auto"/>
      </w:pPr>
      <w:r>
        <w:rPr>
          <w:b/>
          <w:color w:val="008000"/>
        </w:rPr>
        <w:t>Online Discussion</w:t>
      </w:r>
      <w:r>
        <w:t>:</w:t>
      </w:r>
    </w:p>
    <w:p w14:paraId="34C71A5D" w14:textId="77777777" w:rsidR="00B6588F" w:rsidRDefault="00B6588F" w:rsidP="00B6588F">
      <w:pPr>
        <w:spacing w:before="240" w:after="240" w:line="240" w:lineRule="auto"/>
      </w:pPr>
      <w:r>
        <w:t>25/02/17</w:t>
      </w:r>
    </w:p>
    <w:p w14:paraId="554B285E" w14:textId="77777777" w:rsidR="00B6588F" w:rsidRDefault="00B6588F" w:rsidP="00B6588F">
      <w:pPr>
        <w:widowControl/>
        <w:numPr>
          <w:ilvl w:val="0"/>
          <w:numId w:val="506"/>
        </w:numPr>
        <w:spacing w:before="240" w:after="0" w:line="240" w:lineRule="auto"/>
      </w:pPr>
      <w:r>
        <w:t>Waqar presents.</w:t>
      </w:r>
    </w:p>
    <w:p w14:paraId="3F587C09" w14:textId="77777777" w:rsidR="00B6588F" w:rsidRDefault="00B6588F" w:rsidP="00B6588F">
      <w:pPr>
        <w:widowControl/>
        <w:numPr>
          <w:ilvl w:val="0"/>
          <w:numId w:val="506"/>
        </w:numPr>
        <w:spacing w:after="0" w:line="240" w:lineRule="auto"/>
      </w:pPr>
      <w:r>
        <w:t>Gilles: Does TS 26.511 have a VR profile?</w:t>
      </w:r>
    </w:p>
    <w:p w14:paraId="409B2F99" w14:textId="77777777" w:rsidR="00B6588F" w:rsidRDefault="00B6588F" w:rsidP="00B6588F">
      <w:pPr>
        <w:widowControl/>
        <w:numPr>
          <w:ilvl w:val="1"/>
          <w:numId w:val="506"/>
        </w:numPr>
        <w:spacing w:after="0" w:line="240" w:lineRule="auto"/>
      </w:pPr>
      <w:r>
        <w:t>Waqar: TS 26.511 has not been checked.</w:t>
      </w:r>
    </w:p>
    <w:p w14:paraId="1C7DE19E" w14:textId="77777777" w:rsidR="00B6588F" w:rsidRDefault="00B6588F" w:rsidP="00B6588F">
      <w:pPr>
        <w:widowControl/>
        <w:numPr>
          <w:ilvl w:val="0"/>
          <w:numId w:val="506"/>
        </w:numPr>
        <w:spacing w:after="0" w:line="240" w:lineRule="auto"/>
      </w:pPr>
      <w:r>
        <w:t>Thomas: Because frame packing is used in other specs should not be the reason to support it in VOPS. We should motivate having an interop and not artificially create this interop point while there is no need for it.</w:t>
      </w:r>
    </w:p>
    <w:p w14:paraId="2445267E" w14:textId="77777777" w:rsidR="00B6588F" w:rsidRDefault="00B6588F" w:rsidP="00B6588F">
      <w:pPr>
        <w:widowControl/>
        <w:numPr>
          <w:ilvl w:val="1"/>
          <w:numId w:val="506"/>
        </w:numPr>
        <w:spacing w:after="0" w:line="240" w:lineRule="auto"/>
      </w:pPr>
      <w:r>
        <w:t>Waqar: This was just an analysis.</w:t>
      </w:r>
    </w:p>
    <w:p w14:paraId="0BE27D2E" w14:textId="77777777" w:rsidR="00B6588F" w:rsidRDefault="00B6588F" w:rsidP="00B6588F">
      <w:pPr>
        <w:widowControl/>
        <w:numPr>
          <w:ilvl w:val="0"/>
          <w:numId w:val="506"/>
        </w:numPr>
        <w:spacing w:after="0" w:line="240" w:lineRule="auto"/>
      </w:pPr>
      <w:r>
        <w:t xml:space="preserve">Thomas: What are the reasons to have this </w:t>
      </w:r>
      <w:proofErr w:type="spellStart"/>
      <w:r>
        <w:t>uniformisation</w:t>
      </w:r>
      <w:proofErr w:type="spellEnd"/>
      <w:r>
        <w:t xml:space="preserve"> as proposed in the conclusion?</w:t>
      </w:r>
    </w:p>
    <w:p w14:paraId="0AE8F32E" w14:textId="77777777" w:rsidR="00B6588F" w:rsidRDefault="00B6588F" w:rsidP="00B6588F">
      <w:pPr>
        <w:widowControl/>
        <w:numPr>
          <w:ilvl w:val="1"/>
          <w:numId w:val="506"/>
        </w:numPr>
        <w:spacing w:after="0" w:line="240" w:lineRule="auto"/>
      </w:pPr>
      <w:r>
        <w:t>Madhukar: Having the ability of having frame packing has been reported to be useful internally.</w:t>
      </w:r>
    </w:p>
    <w:p w14:paraId="25C5D84C" w14:textId="77777777" w:rsidR="00B6588F" w:rsidRDefault="00B6588F" w:rsidP="00B6588F">
      <w:pPr>
        <w:widowControl/>
        <w:numPr>
          <w:ilvl w:val="1"/>
          <w:numId w:val="506"/>
        </w:numPr>
        <w:spacing w:after="0" w:line="240" w:lineRule="auto"/>
      </w:pPr>
      <w:r>
        <w:t>Apple: Same opinion.</w:t>
      </w:r>
    </w:p>
    <w:p w14:paraId="32079202" w14:textId="77777777" w:rsidR="00B6588F" w:rsidRDefault="00B6588F" w:rsidP="00B6588F">
      <w:pPr>
        <w:widowControl/>
        <w:numPr>
          <w:ilvl w:val="0"/>
          <w:numId w:val="506"/>
        </w:numPr>
        <w:spacing w:after="240" w:line="240" w:lineRule="auto"/>
      </w:pPr>
      <w:r>
        <w:t>PARKED</w:t>
      </w:r>
    </w:p>
    <w:p w14:paraId="67792B9E" w14:textId="77777777" w:rsidR="00B6588F" w:rsidRDefault="00B6588F" w:rsidP="00B6588F">
      <w:pPr>
        <w:spacing w:before="240" w:after="240" w:line="240" w:lineRule="auto"/>
      </w:pPr>
      <w:r>
        <w:t>25/02/20</w:t>
      </w:r>
    </w:p>
    <w:p w14:paraId="2E8B44E2" w14:textId="77777777" w:rsidR="00B6588F" w:rsidRDefault="00B6588F" w:rsidP="00B6588F">
      <w:pPr>
        <w:widowControl/>
        <w:numPr>
          <w:ilvl w:val="0"/>
          <w:numId w:val="475"/>
        </w:numPr>
        <w:spacing w:before="240" w:after="240" w:line="240" w:lineRule="auto"/>
      </w:pPr>
      <w:r>
        <w:t>Waqar presents the original document.</w:t>
      </w:r>
    </w:p>
    <w:p w14:paraId="2FDE6EF0" w14:textId="77777777" w:rsidR="00B6588F" w:rsidRDefault="00B6588F" w:rsidP="00B6588F">
      <w:pPr>
        <w:spacing w:before="240" w:after="240" w:line="240" w:lineRule="auto"/>
      </w:pPr>
      <w:r>
        <w:rPr>
          <w:b/>
          <w:color w:val="008000"/>
        </w:rPr>
        <w:t>Decision</w:t>
      </w:r>
      <w:r>
        <w:t>:</w:t>
      </w:r>
    </w:p>
    <w:p w14:paraId="0352C90E" w14:textId="77777777" w:rsidR="00B6588F" w:rsidRDefault="00B6588F" w:rsidP="00B6588F">
      <w:pPr>
        <w:spacing w:before="240" w:after="240" w:line="240" w:lineRule="auto"/>
      </w:pPr>
      <w:hyperlink r:id="rId88">
        <w:r>
          <w:rPr>
            <w:color w:val="1155CC"/>
            <w:u w:val="single"/>
          </w:rPr>
          <w:t>S4-250114</w:t>
        </w:r>
      </w:hyperlink>
      <w:r>
        <w:t xml:space="preserve"> is </w:t>
      </w:r>
      <w:r>
        <w:rPr>
          <w:b/>
          <w:color w:val="FF0000"/>
        </w:rPr>
        <w:t>noted</w:t>
      </w:r>
      <w:r>
        <w:t>.</w:t>
      </w:r>
    </w:p>
    <w:p w14:paraId="19F7C5BA" w14:textId="77777777" w:rsidR="00B6588F" w:rsidRDefault="00B6588F" w:rsidP="00B6588F">
      <w:pPr>
        <w:spacing w:before="240" w:after="240" w:line="240" w:lineRule="auto"/>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75"/>
        <w:gridCol w:w="1800"/>
        <w:gridCol w:w="1485"/>
        <w:gridCol w:w="3765"/>
        <w:gridCol w:w="900"/>
      </w:tblGrid>
      <w:tr w:rsidR="00B6588F" w14:paraId="2B2F2D30" w14:textId="77777777" w:rsidTr="00931CF5">
        <w:trPr>
          <w:trHeight w:val="1335"/>
        </w:trPr>
        <w:tc>
          <w:tcPr>
            <w:tcW w:w="975"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5169276B" w14:textId="77777777" w:rsidR="00B6588F" w:rsidRDefault="00B6588F" w:rsidP="00931CF5">
            <w:pPr>
              <w:spacing w:before="240"/>
              <w:rPr>
                <w:b/>
                <w:color w:val="1155CC"/>
                <w:u w:val="single"/>
              </w:rPr>
            </w:pPr>
            <w:hyperlink r:id="rId89">
              <w:r>
                <w:rPr>
                  <w:b/>
                  <w:color w:val="1155CC"/>
                  <w:u w:val="single"/>
                </w:rPr>
                <w:t>S4-250115</w:t>
              </w:r>
            </w:hyperlink>
          </w:p>
        </w:tc>
        <w:tc>
          <w:tcPr>
            <w:tcW w:w="180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A1A2337" w14:textId="77777777" w:rsidR="00B6588F" w:rsidRDefault="00B6588F" w:rsidP="00931CF5">
            <w:pPr>
              <w:spacing w:before="240"/>
            </w:pPr>
            <w:r>
              <w:t>[VOPS] Frame packed stereoscopic operating points</w:t>
            </w:r>
          </w:p>
        </w:tc>
        <w:tc>
          <w:tcPr>
            <w:tcW w:w="148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7C5CBAC" w14:textId="77777777" w:rsidR="00B6588F" w:rsidRDefault="00B6588F" w:rsidP="00931CF5">
            <w:pPr>
              <w:spacing w:before="240"/>
            </w:pPr>
            <w:r>
              <w:t>Apple Inc., Samsung Electronics</w:t>
            </w:r>
          </w:p>
        </w:tc>
        <w:tc>
          <w:tcPr>
            <w:tcW w:w="376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A236565" w14:textId="77777777" w:rsidR="00B6588F" w:rsidRDefault="00B6588F" w:rsidP="00931CF5">
            <w:pPr>
              <w:spacing w:before="240"/>
              <w:rPr>
                <w:sz w:val="12"/>
                <w:szCs w:val="12"/>
              </w:rPr>
            </w:pPr>
            <w:r>
              <w:rPr>
                <w:sz w:val="12"/>
                <w:szCs w:val="12"/>
              </w:rPr>
              <w:t xml:space="preserve">The text describes the specifications discussed at the 3GPP TSG-SA4 Meeting #131 in Geneva from 17th to 21st February 2025. It covers video signal parameters like luma and chroma samples in various </w:t>
            </w:r>
            <w:proofErr w:type="spellStart"/>
            <w:r>
              <w:rPr>
                <w:sz w:val="12"/>
                <w:szCs w:val="12"/>
              </w:rPr>
              <w:t>color</w:t>
            </w:r>
            <w:proofErr w:type="spellEnd"/>
            <w:r>
              <w:rPr>
                <w:sz w:val="12"/>
                <w:szCs w:val="12"/>
              </w:rPr>
              <w:t xml:space="preserve"> formats, stereoscopic 3D TV format with restrictions on </w:t>
            </w:r>
            <w:proofErr w:type="spellStart"/>
            <w:r>
              <w:rPr>
                <w:sz w:val="12"/>
                <w:szCs w:val="12"/>
              </w:rPr>
              <w:t>color</w:t>
            </w:r>
            <w:proofErr w:type="spellEnd"/>
            <w:r>
              <w:rPr>
                <w:sz w:val="12"/>
                <w:szCs w:val="12"/>
              </w:rPr>
              <w:t xml:space="preserve"> subsampling, frame rates, and resolution, as well as codec profiles and levels for AVC and HEVC. It also details HEVC decoding capabilities for different profiles and levels, including constraints on bitstreams and maximum VCL Bit Rate. These discussions aim to define the necessary capabilities for video decoding technologies according to specified parameters.</w:t>
            </w:r>
          </w:p>
        </w:tc>
        <w:tc>
          <w:tcPr>
            <w:tcW w:w="90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AF59A5A" w14:textId="77777777" w:rsidR="00B6588F" w:rsidRDefault="00B6588F" w:rsidP="00931CF5">
            <w:pPr>
              <w:spacing w:before="240"/>
            </w:pPr>
            <w:r>
              <w:t>Waqar Zia</w:t>
            </w:r>
          </w:p>
        </w:tc>
      </w:tr>
    </w:tbl>
    <w:p w14:paraId="4BE550A5" w14:textId="77777777" w:rsidR="00B6588F" w:rsidRDefault="00B6588F" w:rsidP="00B6588F">
      <w:pPr>
        <w:spacing w:before="240" w:after="240" w:line="240" w:lineRule="auto"/>
      </w:pPr>
      <w:r>
        <w:rPr>
          <w:b/>
          <w:color w:val="008000"/>
        </w:rPr>
        <w:t>Revisions</w:t>
      </w:r>
      <w:r>
        <w:t>: r3</w:t>
      </w:r>
    </w:p>
    <w:p w14:paraId="3753AB59" w14:textId="77777777" w:rsidR="00B6588F" w:rsidRDefault="00B6588F" w:rsidP="00B6588F">
      <w:pPr>
        <w:spacing w:before="240" w:after="240" w:line="240" w:lineRule="auto"/>
      </w:pPr>
      <w:r>
        <w:rPr>
          <w:b/>
          <w:color w:val="008000"/>
        </w:rPr>
        <w:t>Presenter</w:t>
      </w:r>
      <w:r>
        <w:t>: Waqar Zia</w:t>
      </w:r>
    </w:p>
    <w:p w14:paraId="1FE15445" w14:textId="77777777" w:rsidR="00B6588F" w:rsidRDefault="00B6588F" w:rsidP="00B6588F">
      <w:pPr>
        <w:spacing w:before="240" w:after="240" w:line="240" w:lineRule="auto"/>
      </w:pPr>
      <w:r>
        <w:rPr>
          <w:b/>
          <w:color w:val="008000"/>
        </w:rPr>
        <w:t>Online Discussion</w:t>
      </w:r>
      <w:r>
        <w:t>:</w:t>
      </w:r>
    </w:p>
    <w:p w14:paraId="226A93DD" w14:textId="77777777" w:rsidR="00B6588F" w:rsidRDefault="00B6588F" w:rsidP="00B6588F">
      <w:pPr>
        <w:spacing w:before="240" w:after="240" w:line="240" w:lineRule="auto"/>
      </w:pPr>
      <w:r>
        <w:lastRenderedPageBreak/>
        <w:t>25/02/17</w:t>
      </w:r>
    </w:p>
    <w:p w14:paraId="6DB752FC" w14:textId="77777777" w:rsidR="00B6588F" w:rsidRDefault="00B6588F" w:rsidP="00B6588F">
      <w:pPr>
        <w:widowControl/>
        <w:numPr>
          <w:ilvl w:val="0"/>
          <w:numId w:val="502"/>
        </w:numPr>
        <w:spacing w:before="240" w:after="0" w:line="240" w:lineRule="auto"/>
      </w:pPr>
      <w:r>
        <w:t>Waqar presents.</w:t>
      </w:r>
    </w:p>
    <w:p w14:paraId="2CF77540" w14:textId="77777777" w:rsidR="00B6588F" w:rsidRDefault="00B6588F" w:rsidP="00B6588F">
      <w:pPr>
        <w:widowControl/>
        <w:numPr>
          <w:ilvl w:val="0"/>
          <w:numId w:val="502"/>
        </w:numPr>
        <w:spacing w:after="0" w:line="240" w:lineRule="auto"/>
      </w:pPr>
      <w:r>
        <w:t>Thomas: You need an SEI to signal the packing.</w:t>
      </w:r>
    </w:p>
    <w:p w14:paraId="2C59DAB7" w14:textId="77777777" w:rsidR="00B6588F" w:rsidRDefault="00B6588F" w:rsidP="00B6588F">
      <w:pPr>
        <w:widowControl/>
        <w:numPr>
          <w:ilvl w:val="1"/>
          <w:numId w:val="502"/>
        </w:numPr>
        <w:spacing w:after="0" w:line="240" w:lineRule="auto"/>
      </w:pPr>
      <w:r>
        <w:t>Waqar: Correct.</w:t>
      </w:r>
    </w:p>
    <w:p w14:paraId="0E285661" w14:textId="77777777" w:rsidR="00B6588F" w:rsidRDefault="00B6588F" w:rsidP="00B6588F">
      <w:pPr>
        <w:widowControl/>
        <w:numPr>
          <w:ilvl w:val="1"/>
          <w:numId w:val="502"/>
        </w:numPr>
        <w:spacing w:after="0" w:line="240" w:lineRule="auto"/>
      </w:pPr>
      <w:r>
        <w:t>Thomas: If we do this, this needs to be technically improved.</w:t>
      </w:r>
    </w:p>
    <w:p w14:paraId="3C868E0C" w14:textId="77777777" w:rsidR="00B6588F" w:rsidRDefault="00B6588F" w:rsidP="00B6588F">
      <w:pPr>
        <w:widowControl/>
        <w:numPr>
          <w:ilvl w:val="0"/>
          <w:numId w:val="502"/>
        </w:numPr>
        <w:spacing w:after="0" w:line="240" w:lineRule="auto"/>
      </w:pPr>
      <w:r>
        <w:t>Thomas: We offer more combinations now, which increases the risk of fragmentation. Do we need it?</w:t>
      </w:r>
    </w:p>
    <w:p w14:paraId="11042ECA" w14:textId="77777777" w:rsidR="00B6588F" w:rsidRDefault="00B6588F" w:rsidP="00B6588F">
      <w:pPr>
        <w:widowControl/>
        <w:numPr>
          <w:ilvl w:val="1"/>
          <w:numId w:val="502"/>
        </w:numPr>
        <w:spacing w:after="0" w:line="240" w:lineRule="auto"/>
      </w:pPr>
      <w:r>
        <w:t>Sources seem ok.</w:t>
      </w:r>
    </w:p>
    <w:p w14:paraId="6883B959" w14:textId="77777777" w:rsidR="00B6588F" w:rsidRDefault="00B6588F" w:rsidP="00B6588F">
      <w:pPr>
        <w:widowControl/>
        <w:numPr>
          <w:ilvl w:val="0"/>
          <w:numId w:val="502"/>
        </w:numPr>
        <w:spacing w:after="0" w:line="240" w:lineRule="auto"/>
      </w:pPr>
      <w:r>
        <w:t>Thomas: No need to have the 80 Mbps for the new interop point because level 5.2 probably doesn't allow you to reach that bitrate anyway.</w:t>
      </w:r>
    </w:p>
    <w:p w14:paraId="206A6D7E" w14:textId="77777777" w:rsidR="00B6588F" w:rsidRDefault="00B6588F" w:rsidP="00B6588F">
      <w:pPr>
        <w:widowControl/>
        <w:numPr>
          <w:ilvl w:val="0"/>
          <w:numId w:val="502"/>
        </w:numPr>
        <w:spacing w:after="0" w:line="240" w:lineRule="auto"/>
      </w:pPr>
      <w:r>
        <w:t xml:space="preserve">Waqar: We can remove those 2 </w:t>
      </w:r>
      <w:proofErr w:type="gramStart"/>
      <w:r>
        <w:t>bullets,</w:t>
      </w:r>
      <w:proofErr w:type="gramEnd"/>
      <w:r>
        <w:t xml:space="preserve"> it came from copy paste indeed from the 8K interop point.</w:t>
      </w:r>
    </w:p>
    <w:p w14:paraId="2DF72C4D" w14:textId="77777777" w:rsidR="00B6588F" w:rsidRDefault="00B6588F" w:rsidP="00B6588F">
      <w:pPr>
        <w:widowControl/>
        <w:numPr>
          <w:ilvl w:val="0"/>
          <w:numId w:val="502"/>
        </w:numPr>
        <w:spacing w:after="240" w:line="240" w:lineRule="auto"/>
      </w:pPr>
      <w:r>
        <w:t>PARKED.</w:t>
      </w:r>
    </w:p>
    <w:p w14:paraId="7E6B6248" w14:textId="77777777" w:rsidR="00B6588F" w:rsidRDefault="00B6588F" w:rsidP="00B6588F">
      <w:pPr>
        <w:spacing w:before="240" w:after="240" w:line="240" w:lineRule="auto"/>
      </w:pPr>
      <w:r>
        <w:t>25/02/20</w:t>
      </w:r>
    </w:p>
    <w:p w14:paraId="78A65BF7" w14:textId="77777777" w:rsidR="00B6588F" w:rsidRDefault="00B6588F" w:rsidP="00B6588F">
      <w:pPr>
        <w:widowControl/>
        <w:numPr>
          <w:ilvl w:val="0"/>
          <w:numId w:val="504"/>
        </w:numPr>
        <w:spacing w:before="240" w:after="0" w:line="240" w:lineRule="auto"/>
      </w:pPr>
      <w:r>
        <w:t>Waqar presents r3.</w:t>
      </w:r>
    </w:p>
    <w:p w14:paraId="2122FDA8" w14:textId="77777777" w:rsidR="00B6588F" w:rsidRDefault="00B6588F" w:rsidP="00B6588F">
      <w:pPr>
        <w:widowControl/>
        <w:numPr>
          <w:ilvl w:val="0"/>
          <w:numId w:val="504"/>
        </w:numPr>
        <w:spacing w:after="0" w:line="240" w:lineRule="auto"/>
      </w:pPr>
      <w:r>
        <w:t>Thomas: “all layers” should be rewritten, there is no layer in packed frame context.</w:t>
      </w:r>
    </w:p>
    <w:p w14:paraId="5669D14C" w14:textId="77777777" w:rsidR="00B6588F" w:rsidRDefault="00B6588F" w:rsidP="00B6588F">
      <w:pPr>
        <w:widowControl/>
        <w:numPr>
          <w:ilvl w:val="1"/>
          <w:numId w:val="504"/>
        </w:numPr>
        <w:spacing w:after="0" w:line="240" w:lineRule="auto"/>
      </w:pPr>
      <w:r>
        <w:t>Waqar: Correct.</w:t>
      </w:r>
    </w:p>
    <w:p w14:paraId="348F4473" w14:textId="77777777" w:rsidR="00B6588F" w:rsidRDefault="00B6588F" w:rsidP="00B6588F">
      <w:pPr>
        <w:widowControl/>
        <w:numPr>
          <w:ilvl w:val="0"/>
          <w:numId w:val="504"/>
        </w:numPr>
        <w:spacing w:after="0" w:line="240" w:lineRule="auto"/>
      </w:pPr>
      <w:r>
        <w:t>Thomas: Why is level 5.0 added? Level 5.2 is used in the packed frame.</w:t>
      </w:r>
    </w:p>
    <w:p w14:paraId="7741C292" w14:textId="77777777" w:rsidR="00B6588F" w:rsidRDefault="00B6588F" w:rsidP="00B6588F">
      <w:pPr>
        <w:widowControl/>
        <w:numPr>
          <w:ilvl w:val="1"/>
          <w:numId w:val="504"/>
        </w:numPr>
        <w:spacing w:after="0" w:line="240" w:lineRule="auto"/>
      </w:pPr>
      <w:r>
        <w:t>Waqar: It should be used somewhere.</w:t>
      </w:r>
    </w:p>
    <w:p w14:paraId="30D2503A" w14:textId="77777777" w:rsidR="00B6588F" w:rsidRDefault="00B6588F" w:rsidP="00B6588F">
      <w:pPr>
        <w:widowControl/>
        <w:numPr>
          <w:ilvl w:val="1"/>
          <w:numId w:val="504"/>
        </w:numPr>
        <w:spacing w:after="0" w:line="240" w:lineRule="auto"/>
      </w:pPr>
      <w:r>
        <w:t>Thomas: I don’t think so. I haven’t seen it used in the spec so far.</w:t>
      </w:r>
    </w:p>
    <w:p w14:paraId="0F5C9E36" w14:textId="77777777" w:rsidR="00B6588F" w:rsidRDefault="00B6588F" w:rsidP="00B6588F">
      <w:pPr>
        <w:widowControl/>
        <w:numPr>
          <w:ilvl w:val="1"/>
          <w:numId w:val="504"/>
        </w:numPr>
        <w:spacing w:after="0" w:line="240" w:lineRule="auto"/>
      </w:pPr>
      <w:r>
        <w:t>Waqar: I will check again.</w:t>
      </w:r>
    </w:p>
    <w:p w14:paraId="6F2E28A0" w14:textId="77777777" w:rsidR="00B6588F" w:rsidRDefault="00B6588F" w:rsidP="00B6588F">
      <w:pPr>
        <w:widowControl/>
        <w:numPr>
          <w:ilvl w:val="0"/>
          <w:numId w:val="504"/>
        </w:numPr>
        <w:spacing w:after="0" w:line="240" w:lineRule="auto"/>
      </w:pPr>
      <w:r>
        <w:t>Thomas: Why the SEI presence is optional and mandated?</w:t>
      </w:r>
    </w:p>
    <w:p w14:paraId="58D96601" w14:textId="77777777" w:rsidR="00B6588F" w:rsidRDefault="00B6588F" w:rsidP="00B6588F">
      <w:pPr>
        <w:widowControl/>
        <w:numPr>
          <w:ilvl w:val="1"/>
          <w:numId w:val="504"/>
        </w:numPr>
        <w:spacing w:after="0" w:line="240" w:lineRule="auto"/>
      </w:pPr>
      <w:r>
        <w:t xml:space="preserve">Alexis: If you </w:t>
      </w:r>
      <w:proofErr w:type="gramStart"/>
      <w:r>
        <w:t>would</w:t>
      </w:r>
      <w:proofErr w:type="gramEnd"/>
      <w:r>
        <w:t xml:space="preserve"> to mix stereo and </w:t>
      </w:r>
      <w:proofErr w:type="spellStart"/>
      <w:r>
        <w:t>non stereo</w:t>
      </w:r>
      <w:proofErr w:type="spellEnd"/>
      <w:r>
        <w:t xml:space="preserve"> in a bitstream, you won’t be able to switch if you mandate the presence.</w:t>
      </w:r>
    </w:p>
    <w:p w14:paraId="272B1326" w14:textId="77777777" w:rsidR="00B6588F" w:rsidRDefault="00B6588F" w:rsidP="00B6588F">
      <w:pPr>
        <w:widowControl/>
        <w:numPr>
          <w:ilvl w:val="1"/>
          <w:numId w:val="504"/>
        </w:numPr>
        <w:spacing w:after="0" w:line="240" w:lineRule="auto"/>
      </w:pPr>
      <w:r>
        <w:t>Gilles: Since it is decoding capabilities, this is orthogonal. We say what you shall support and not what the bitstream look like.</w:t>
      </w:r>
    </w:p>
    <w:p w14:paraId="3A8A6A07" w14:textId="77777777" w:rsidR="00B6588F" w:rsidRDefault="00B6588F" w:rsidP="00B6588F">
      <w:pPr>
        <w:widowControl/>
        <w:numPr>
          <w:ilvl w:val="1"/>
          <w:numId w:val="504"/>
        </w:numPr>
        <w:spacing w:after="0" w:line="240" w:lineRule="auto"/>
      </w:pPr>
      <w:r>
        <w:t>Thomas: I preferred to have mandatory presence of the frame packing SEI.</w:t>
      </w:r>
    </w:p>
    <w:p w14:paraId="6B12647C" w14:textId="77777777" w:rsidR="00B6588F" w:rsidRDefault="00B6588F" w:rsidP="00B6588F">
      <w:pPr>
        <w:widowControl/>
        <w:numPr>
          <w:ilvl w:val="1"/>
          <w:numId w:val="504"/>
        </w:numPr>
        <w:spacing w:after="0" w:line="240" w:lineRule="auto"/>
      </w:pPr>
      <w:r>
        <w:t xml:space="preserve">Gilles: But this is decoding capabilities here. We should say then the decoding capability of decoding a bitstream in which … </w:t>
      </w:r>
      <w:proofErr w:type="spellStart"/>
      <w:r>
        <w:t>blabla</w:t>
      </w:r>
      <w:proofErr w:type="spellEnd"/>
      <w:r>
        <w:t>.</w:t>
      </w:r>
    </w:p>
    <w:p w14:paraId="3BA5D000" w14:textId="77777777" w:rsidR="00B6588F" w:rsidRDefault="00B6588F" w:rsidP="00B6588F">
      <w:pPr>
        <w:widowControl/>
        <w:numPr>
          <w:ilvl w:val="0"/>
          <w:numId w:val="504"/>
        </w:numPr>
        <w:spacing w:after="0" w:line="240" w:lineRule="auto"/>
      </w:pPr>
      <w:r>
        <w:t>PARKED</w:t>
      </w:r>
    </w:p>
    <w:p w14:paraId="63295981" w14:textId="77777777" w:rsidR="00B6588F" w:rsidRDefault="00B6588F" w:rsidP="00B6588F">
      <w:pPr>
        <w:widowControl/>
        <w:numPr>
          <w:ilvl w:val="0"/>
          <w:numId w:val="504"/>
        </w:numPr>
        <w:spacing w:after="0" w:line="240" w:lineRule="auto"/>
      </w:pPr>
      <w:r>
        <w:t>Waqar presents r6.</w:t>
      </w:r>
    </w:p>
    <w:p w14:paraId="445B8AF8" w14:textId="77777777" w:rsidR="00B6588F" w:rsidRDefault="00B6588F" w:rsidP="00B6588F">
      <w:pPr>
        <w:widowControl/>
        <w:numPr>
          <w:ilvl w:val="0"/>
          <w:numId w:val="504"/>
        </w:numPr>
        <w:spacing w:after="0" w:line="240" w:lineRule="auto"/>
      </w:pPr>
      <w:r>
        <w:t>Thomas: I don’t like the openness of the SEI being there or not. It doesn’t create higher interop.</w:t>
      </w:r>
    </w:p>
    <w:p w14:paraId="06EF3586" w14:textId="77777777" w:rsidR="00B6588F" w:rsidRDefault="00B6588F" w:rsidP="00B6588F">
      <w:pPr>
        <w:widowControl/>
        <w:numPr>
          <w:ilvl w:val="1"/>
          <w:numId w:val="504"/>
        </w:numPr>
        <w:spacing w:after="0" w:line="240" w:lineRule="auto"/>
      </w:pPr>
      <w:r>
        <w:t>Alexis: Unfortunately, this is how for instance broadcast defined this SEI, i.e. not present in all CVSs to allow mix content.</w:t>
      </w:r>
    </w:p>
    <w:p w14:paraId="21E4F899" w14:textId="77777777" w:rsidR="00B6588F" w:rsidRDefault="00B6588F" w:rsidP="00B6588F">
      <w:pPr>
        <w:widowControl/>
        <w:numPr>
          <w:ilvl w:val="1"/>
          <w:numId w:val="504"/>
        </w:numPr>
        <w:spacing w:after="240" w:line="240" w:lineRule="auto"/>
      </w:pPr>
      <w:r>
        <w:t>Thomas: Weird to consider 3D TV broadcast.</w:t>
      </w:r>
    </w:p>
    <w:p w14:paraId="6821D1C8" w14:textId="77777777" w:rsidR="00B6588F" w:rsidRDefault="00B6588F" w:rsidP="00B6588F">
      <w:pPr>
        <w:spacing w:before="240" w:after="240" w:line="240" w:lineRule="auto"/>
      </w:pPr>
      <w:r>
        <w:rPr>
          <w:b/>
          <w:color w:val="008000"/>
        </w:rPr>
        <w:t>Decision</w:t>
      </w:r>
      <w:r>
        <w:t>:</w:t>
      </w:r>
    </w:p>
    <w:p w14:paraId="7479DB71" w14:textId="468D817E" w:rsidR="00B6588F" w:rsidRDefault="00B6588F" w:rsidP="00B6588F">
      <w:pPr>
        <w:spacing w:before="240" w:after="240" w:line="240" w:lineRule="auto"/>
      </w:pPr>
      <w:hyperlink r:id="rId90">
        <w:r>
          <w:rPr>
            <w:color w:val="1155CC"/>
            <w:u w:val="single"/>
          </w:rPr>
          <w:t>S4-250115</w:t>
        </w:r>
      </w:hyperlink>
      <w:r>
        <w:t xml:space="preserve"> is </w:t>
      </w:r>
      <w:r>
        <w:rPr>
          <w:b/>
          <w:color w:val="FF0000"/>
        </w:rPr>
        <w:t>revised to 370</w:t>
      </w:r>
      <w:r>
        <w:t>.</w:t>
      </w:r>
    </w:p>
    <w:p w14:paraId="01E46C93" w14:textId="58750938" w:rsidR="00B6588F" w:rsidRDefault="00B6588F" w:rsidP="00B6588F">
      <w:pPr>
        <w:spacing w:before="240" w:after="240" w:line="240" w:lineRule="auto"/>
      </w:pPr>
      <w:hyperlink r:id="rId91">
        <w:r>
          <w:rPr>
            <w:color w:val="1155CC"/>
            <w:u w:val="single"/>
          </w:rPr>
          <w:t>S4-250370</w:t>
        </w:r>
      </w:hyperlink>
      <w:r>
        <w:t xml:space="preserve"> is </w:t>
      </w:r>
      <w:r>
        <w:rPr>
          <w:b/>
          <w:color w:val="FF0000"/>
        </w:rPr>
        <w:t>agreed.</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90"/>
        <w:gridCol w:w="1455"/>
        <w:gridCol w:w="840"/>
        <w:gridCol w:w="4740"/>
        <w:gridCol w:w="900"/>
      </w:tblGrid>
      <w:tr w:rsidR="00B6588F" w14:paraId="2B46794C" w14:textId="77777777" w:rsidTr="00931CF5">
        <w:trPr>
          <w:trHeight w:val="1200"/>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3325F3E2" w14:textId="77777777" w:rsidR="00B6588F" w:rsidRDefault="00B6588F" w:rsidP="00931CF5">
            <w:pPr>
              <w:spacing w:before="240"/>
              <w:rPr>
                <w:b/>
                <w:color w:val="1155CC"/>
                <w:u w:val="single"/>
              </w:rPr>
            </w:pPr>
            <w:hyperlink r:id="rId92">
              <w:r>
                <w:rPr>
                  <w:b/>
                  <w:color w:val="1155CC"/>
                  <w:u w:val="single"/>
                </w:rPr>
                <w:t>S4-250116</w:t>
              </w:r>
            </w:hyperlink>
          </w:p>
        </w:tc>
        <w:tc>
          <w:tcPr>
            <w:tcW w:w="145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209EC96" w14:textId="77777777" w:rsidR="00B6588F" w:rsidRDefault="00B6588F" w:rsidP="00931CF5">
            <w:pPr>
              <w:spacing w:before="240"/>
            </w:pPr>
            <w:r>
              <w:t xml:space="preserve">[VOPS] On beyond 4k </w:t>
            </w:r>
            <w:proofErr w:type="spellStart"/>
            <w:r>
              <w:t>multiview</w:t>
            </w:r>
            <w:proofErr w:type="spellEnd"/>
            <w:r>
              <w:t xml:space="preserve"> profiles</w:t>
            </w:r>
          </w:p>
        </w:tc>
        <w:tc>
          <w:tcPr>
            <w:tcW w:w="8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1C60BE9" w14:textId="77777777" w:rsidR="00B6588F" w:rsidRDefault="00B6588F" w:rsidP="00931CF5">
            <w:pPr>
              <w:spacing w:before="240"/>
            </w:pPr>
            <w:r>
              <w:t>Apple Inc.</w:t>
            </w:r>
          </w:p>
        </w:tc>
        <w:tc>
          <w:tcPr>
            <w:tcW w:w="47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5C3C62F" w14:textId="77777777" w:rsidR="00B6588F" w:rsidRDefault="00B6588F" w:rsidP="00931CF5">
            <w:pPr>
              <w:spacing w:before="240"/>
              <w:rPr>
                <w:sz w:val="12"/>
                <w:szCs w:val="12"/>
              </w:rPr>
            </w:pPr>
            <w:r>
              <w:rPr>
                <w:sz w:val="12"/>
                <w:szCs w:val="12"/>
              </w:rPr>
              <w:t>The 3GPP TSG-SA4 Meeting #131 held in Geneva from 17th to 21st February 2025 discussed HEVC decoding capabilities. The defined capabilities include HEVC-HD-Dec for Main Profile, HEVC-</w:t>
            </w:r>
            <w:proofErr w:type="spellStart"/>
            <w:r>
              <w:rPr>
                <w:sz w:val="12"/>
                <w:szCs w:val="12"/>
              </w:rPr>
              <w:t>FullHD</w:t>
            </w:r>
            <w:proofErr w:type="spellEnd"/>
            <w:r>
              <w:rPr>
                <w:sz w:val="12"/>
                <w:szCs w:val="12"/>
              </w:rPr>
              <w:t xml:space="preserve">-Dec for Main 10 Profile, HEVC-UHD-Dec for Main 10 Profile, and HEVC-8K-Dec for Main10 Profile. Additionally, the MV-HEVC-UHD-Dec capability was outlined for decoding </w:t>
            </w:r>
            <w:proofErr w:type="spellStart"/>
            <w:r>
              <w:rPr>
                <w:sz w:val="12"/>
                <w:szCs w:val="12"/>
              </w:rPr>
              <w:t>multiview</w:t>
            </w:r>
            <w:proofErr w:type="spellEnd"/>
            <w:r>
              <w:rPr>
                <w:sz w:val="12"/>
                <w:szCs w:val="12"/>
              </w:rPr>
              <w:t xml:space="preserve"> bitstreams. The specifications require conformance to specific flags and constraints. An editor's note emphasized adding operating points for frame packed stereoscopic video. Limitations include maximum luma picture size and a constrained VCL Bit Rate. The meeting concluded with these detailed</w:t>
            </w:r>
          </w:p>
        </w:tc>
        <w:tc>
          <w:tcPr>
            <w:tcW w:w="90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296B910" w14:textId="77777777" w:rsidR="00B6588F" w:rsidRDefault="00B6588F" w:rsidP="00931CF5">
            <w:pPr>
              <w:spacing w:before="240"/>
            </w:pPr>
            <w:r>
              <w:t>Waqar Zia</w:t>
            </w:r>
          </w:p>
        </w:tc>
      </w:tr>
    </w:tbl>
    <w:p w14:paraId="49A83452" w14:textId="77777777" w:rsidR="00B6588F" w:rsidRDefault="00B6588F" w:rsidP="00B6588F">
      <w:pPr>
        <w:spacing w:before="240" w:after="240" w:line="240" w:lineRule="auto"/>
      </w:pPr>
      <w:r>
        <w:rPr>
          <w:b/>
          <w:color w:val="008000"/>
        </w:rPr>
        <w:t>Revisions</w:t>
      </w:r>
      <w:r>
        <w:t>: none</w:t>
      </w:r>
    </w:p>
    <w:p w14:paraId="54EC1437" w14:textId="77777777" w:rsidR="00B6588F" w:rsidRDefault="00B6588F" w:rsidP="00B6588F">
      <w:pPr>
        <w:spacing w:before="240" w:after="240" w:line="240" w:lineRule="auto"/>
      </w:pPr>
      <w:r>
        <w:rPr>
          <w:b/>
          <w:color w:val="008000"/>
        </w:rPr>
        <w:lastRenderedPageBreak/>
        <w:t>Presenter</w:t>
      </w:r>
      <w:r>
        <w:t>: Waqar Zia</w:t>
      </w:r>
    </w:p>
    <w:p w14:paraId="7FD0676E" w14:textId="77777777" w:rsidR="00B6588F" w:rsidRDefault="00B6588F" w:rsidP="00B6588F">
      <w:pPr>
        <w:spacing w:before="240" w:after="240" w:line="240" w:lineRule="auto"/>
      </w:pPr>
      <w:r>
        <w:rPr>
          <w:b/>
          <w:color w:val="008000"/>
        </w:rPr>
        <w:t>Online Discussion</w:t>
      </w:r>
      <w:r>
        <w:t>:</w:t>
      </w:r>
    </w:p>
    <w:p w14:paraId="791CE4EA" w14:textId="77777777" w:rsidR="00B6588F" w:rsidRDefault="00B6588F" w:rsidP="00B6588F">
      <w:pPr>
        <w:spacing w:before="240" w:after="240" w:line="240" w:lineRule="auto"/>
      </w:pPr>
      <w:r>
        <w:t>25/02/17</w:t>
      </w:r>
    </w:p>
    <w:p w14:paraId="6486CBE2" w14:textId="77777777" w:rsidR="00B6588F" w:rsidRDefault="00B6588F" w:rsidP="00B6588F">
      <w:pPr>
        <w:widowControl/>
        <w:numPr>
          <w:ilvl w:val="0"/>
          <w:numId w:val="524"/>
        </w:numPr>
        <w:spacing w:before="240" w:after="0" w:line="240" w:lineRule="auto"/>
      </w:pPr>
      <w:r>
        <w:t>Waqar presents.</w:t>
      </w:r>
    </w:p>
    <w:p w14:paraId="22488614" w14:textId="77777777" w:rsidR="00B6588F" w:rsidRDefault="00B6588F" w:rsidP="00B6588F">
      <w:pPr>
        <w:widowControl/>
        <w:numPr>
          <w:ilvl w:val="0"/>
          <w:numId w:val="524"/>
        </w:numPr>
        <w:spacing w:after="0" w:line="240" w:lineRule="auto"/>
      </w:pPr>
      <w:r>
        <w:t>Thomas: It seems ok, handling 8K stereo texture seems too much.</w:t>
      </w:r>
    </w:p>
    <w:p w14:paraId="534C7319" w14:textId="77777777" w:rsidR="00B6588F" w:rsidRDefault="00B6588F" w:rsidP="00B6588F">
      <w:pPr>
        <w:widowControl/>
        <w:numPr>
          <w:ilvl w:val="0"/>
          <w:numId w:val="524"/>
        </w:numPr>
        <w:spacing w:after="0" w:line="240" w:lineRule="auto"/>
      </w:pPr>
      <w:r>
        <w:t>Waqar: The note was intended for MV-HEVC only.</w:t>
      </w:r>
    </w:p>
    <w:p w14:paraId="36E86B03" w14:textId="77777777" w:rsidR="00B6588F" w:rsidRDefault="00B6588F" w:rsidP="00B6588F">
      <w:pPr>
        <w:widowControl/>
        <w:numPr>
          <w:ilvl w:val="0"/>
          <w:numId w:val="524"/>
        </w:numPr>
        <w:spacing w:after="240" w:line="240" w:lineRule="auto"/>
      </w:pPr>
      <w:r>
        <w:t>Alexis: 8K frame packed should not be excluded.</w:t>
      </w:r>
    </w:p>
    <w:p w14:paraId="0D5E1F45" w14:textId="77777777" w:rsidR="00B6588F" w:rsidRDefault="00B6588F" w:rsidP="00B6588F">
      <w:pPr>
        <w:spacing w:before="240" w:after="240" w:line="240" w:lineRule="auto"/>
      </w:pPr>
      <w:r>
        <w:rPr>
          <w:b/>
          <w:color w:val="008000"/>
        </w:rPr>
        <w:t>Decision</w:t>
      </w:r>
      <w:r>
        <w:t>:</w:t>
      </w:r>
    </w:p>
    <w:p w14:paraId="6EE250FC" w14:textId="77777777" w:rsidR="00B6588F" w:rsidRDefault="00B6588F" w:rsidP="00B6588F">
      <w:pPr>
        <w:spacing w:before="240" w:after="240" w:line="240" w:lineRule="auto"/>
        <w:rPr>
          <w:highlight w:val="green"/>
        </w:rPr>
      </w:pPr>
      <w:hyperlink r:id="rId93">
        <w:r>
          <w:rPr>
            <w:color w:val="1155CC"/>
            <w:highlight w:val="green"/>
            <w:u w:val="single"/>
          </w:rPr>
          <w:t>S4-250116</w:t>
        </w:r>
      </w:hyperlink>
      <w:r>
        <w:rPr>
          <w:highlight w:val="green"/>
        </w:rPr>
        <w:t xml:space="preserve"> is </w:t>
      </w:r>
      <w:r>
        <w:rPr>
          <w:b/>
          <w:color w:val="FF0000"/>
          <w:highlight w:val="green"/>
        </w:rPr>
        <w:t>agreed</w:t>
      </w:r>
      <w:r>
        <w:rPr>
          <w:highlight w:val="green"/>
        </w:rPr>
        <w:t>.</w:t>
      </w:r>
    </w:p>
    <w:p w14:paraId="7B49D937" w14:textId="77777777" w:rsidR="00B6588F" w:rsidRDefault="00B6588F" w:rsidP="00B6588F">
      <w:pPr>
        <w:spacing w:before="240" w:after="240" w:line="240" w:lineRule="auto"/>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990"/>
        <w:gridCol w:w="1185"/>
        <w:gridCol w:w="840"/>
        <w:gridCol w:w="4995"/>
        <w:gridCol w:w="900"/>
      </w:tblGrid>
      <w:tr w:rsidR="00B6588F" w14:paraId="546058A4" w14:textId="77777777" w:rsidTr="00931CF5">
        <w:trPr>
          <w:trHeight w:val="1200"/>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5B1F14FB" w14:textId="77777777" w:rsidR="00B6588F" w:rsidRDefault="00B6588F" w:rsidP="00931CF5">
            <w:pPr>
              <w:spacing w:before="240"/>
              <w:rPr>
                <w:b/>
                <w:color w:val="1155CC"/>
                <w:u w:val="single"/>
              </w:rPr>
            </w:pPr>
            <w:hyperlink r:id="rId94">
              <w:r>
                <w:rPr>
                  <w:b/>
                  <w:color w:val="1155CC"/>
                  <w:u w:val="single"/>
                </w:rPr>
                <w:t>S4-250117</w:t>
              </w:r>
            </w:hyperlink>
          </w:p>
        </w:tc>
        <w:tc>
          <w:tcPr>
            <w:tcW w:w="118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274C0B7" w14:textId="77777777" w:rsidR="00B6588F" w:rsidRDefault="00B6588F" w:rsidP="00931CF5">
            <w:pPr>
              <w:spacing w:before="240"/>
            </w:pPr>
            <w:r>
              <w:t>[VOPS] General updates</w:t>
            </w:r>
          </w:p>
        </w:tc>
        <w:tc>
          <w:tcPr>
            <w:tcW w:w="8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4121D05" w14:textId="77777777" w:rsidR="00B6588F" w:rsidRDefault="00B6588F" w:rsidP="00931CF5">
            <w:pPr>
              <w:spacing w:before="240"/>
            </w:pPr>
            <w:r>
              <w:t>Apple Inc.</w:t>
            </w:r>
          </w:p>
        </w:tc>
        <w:tc>
          <w:tcPr>
            <w:tcW w:w="499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5F04247" w14:textId="77777777" w:rsidR="00B6588F" w:rsidRDefault="00B6588F" w:rsidP="00931CF5">
            <w:pPr>
              <w:spacing w:before="240"/>
              <w:rPr>
                <w:sz w:val="12"/>
                <w:szCs w:val="12"/>
              </w:rPr>
            </w:pPr>
            <w:r>
              <w:rPr>
                <w:sz w:val="12"/>
                <w:szCs w:val="12"/>
              </w:rPr>
              <w:t xml:space="preserve">The text discusses the parameters defined for various 3GPP TV formats, including High-Definition TV (HDTV) and High Dynamic Range TV (HDR TV), based on specific standards such as Rec. ITU-R BT-709-6 and Rec. ITU-R BT-2100-2. The formats include restrictions on </w:t>
            </w:r>
            <w:proofErr w:type="spellStart"/>
            <w:r>
              <w:rPr>
                <w:sz w:val="12"/>
                <w:szCs w:val="12"/>
              </w:rPr>
              <w:t>color</w:t>
            </w:r>
            <w:proofErr w:type="spellEnd"/>
            <w:r>
              <w:rPr>
                <w:sz w:val="12"/>
                <w:szCs w:val="12"/>
              </w:rPr>
              <w:t xml:space="preserve"> subsampling, signal formats, bit representations, frame rates, and spatial resolutions. Additionally, it introduces the concept of 3GPP Stereoscopic 3D Cinema format. The text also addresses the initialization of decoders and playback pipelines for media playback according to CTA-5003 guidelines. Furthermore, it delves into the </w:t>
            </w:r>
            <w:proofErr w:type="spellStart"/>
            <w:r>
              <w:rPr>
                <w:sz w:val="12"/>
                <w:szCs w:val="12"/>
              </w:rPr>
              <w:t>WebCodecs</w:t>
            </w:r>
            <w:proofErr w:type="spellEnd"/>
            <w:r>
              <w:rPr>
                <w:sz w:val="12"/>
                <w:szCs w:val="12"/>
              </w:rPr>
              <w:t xml:space="preserve"> API configurations for video encoding and decoding, specifying parameters like codec</w:t>
            </w:r>
          </w:p>
        </w:tc>
        <w:tc>
          <w:tcPr>
            <w:tcW w:w="90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D2B6222" w14:textId="77777777" w:rsidR="00B6588F" w:rsidRDefault="00B6588F" w:rsidP="00931CF5">
            <w:pPr>
              <w:spacing w:before="240"/>
            </w:pPr>
            <w:r>
              <w:t>Waqar Zia</w:t>
            </w:r>
          </w:p>
        </w:tc>
      </w:tr>
    </w:tbl>
    <w:p w14:paraId="0F355E74" w14:textId="77777777" w:rsidR="00B6588F" w:rsidRDefault="00B6588F" w:rsidP="00B6588F">
      <w:pPr>
        <w:spacing w:before="240" w:after="240" w:line="240" w:lineRule="auto"/>
      </w:pPr>
      <w:r>
        <w:rPr>
          <w:b/>
          <w:color w:val="008000"/>
        </w:rPr>
        <w:t>Revisions</w:t>
      </w:r>
      <w:r>
        <w:t>: none</w:t>
      </w:r>
    </w:p>
    <w:p w14:paraId="0D753793" w14:textId="77777777" w:rsidR="00B6588F" w:rsidRDefault="00B6588F" w:rsidP="00B6588F">
      <w:pPr>
        <w:spacing w:before="240" w:after="240" w:line="240" w:lineRule="auto"/>
      </w:pPr>
      <w:r>
        <w:rPr>
          <w:b/>
          <w:color w:val="008000"/>
        </w:rPr>
        <w:t>Presenter</w:t>
      </w:r>
      <w:r>
        <w:t>: Waqar Zia</w:t>
      </w:r>
    </w:p>
    <w:p w14:paraId="64E1B50D" w14:textId="77777777" w:rsidR="00B6588F" w:rsidRDefault="00B6588F" w:rsidP="00B6588F">
      <w:pPr>
        <w:spacing w:before="240" w:after="240" w:line="240" w:lineRule="auto"/>
      </w:pPr>
      <w:r>
        <w:rPr>
          <w:b/>
          <w:color w:val="008000"/>
        </w:rPr>
        <w:t>Online Discussion</w:t>
      </w:r>
      <w:r>
        <w:t>:</w:t>
      </w:r>
    </w:p>
    <w:p w14:paraId="41EBABD5" w14:textId="77777777" w:rsidR="00B6588F" w:rsidRDefault="00B6588F" w:rsidP="00B6588F">
      <w:pPr>
        <w:spacing w:before="240" w:after="240" w:line="240" w:lineRule="auto"/>
      </w:pPr>
      <w:r>
        <w:t>25/02/17</w:t>
      </w:r>
    </w:p>
    <w:p w14:paraId="092BEABE" w14:textId="77777777" w:rsidR="00B6588F" w:rsidRDefault="00B6588F" w:rsidP="00B6588F">
      <w:pPr>
        <w:widowControl/>
        <w:numPr>
          <w:ilvl w:val="0"/>
          <w:numId w:val="513"/>
        </w:numPr>
        <w:spacing w:before="240" w:after="0" w:line="240" w:lineRule="auto"/>
      </w:pPr>
      <w:r>
        <w:t>Waqar presents.</w:t>
      </w:r>
    </w:p>
    <w:p w14:paraId="74D91EC3" w14:textId="77777777" w:rsidR="00B6588F" w:rsidRDefault="00B6588F" w:rsidP="00B6588F">
      <w:pPr>
        <w:widowControl/>
        <w:numPr>
          <w:ilvl w:val="0"/>
          <w:numId w:val="513"/>
        </w:numPr>
        <w:spacing w:after="240" w:line="240" w:lineRule="auto"/>
      </w:pPr>
      <w:r>
        <w:t xml:space="preserve">Thomas: Some overlap with other </w:t>
      </w:r>
      <w:proofErr w:type="spellStart"/>
      <w:r>
        <w:t>pCRs</w:t>
      </w:r>
      <w:proofErr w:type="spellEnd"/>
      <w:r>
        <w:t>, just for information.</w:t>
      </w:r>
    </w:p>
    <w:p w14:paraId="487E1155" w14:textId="77777777" w:rsidR="00B6588F" w:rsidRDefault="00B6588F" w:rsidP="00B6588F">
      <w:pPr>
        <w:spacing w:before="240" w:after="240" w:line="240" w:lineRule="auto"/>
      </w:pPr>
      <w:r>
        <w:rPr>
          <w:b/>
          <w:color w:val="008000"/>
        </w:rPr>
        <w:t>Decision</w:t>
      </w:r>
      <w:r>
        <w:t>:</w:t>
      </w:r>
    </w:p>
    <w:p w14:paraId="276BB256" w14:textId="77777777" w:rsidR="00B6588F" w:rsidRDefault="00B6588F" w:rsidP="00B6588F">
      <w:pPr>
        <w:spacing w:before="240" w:after="240" w:line="240" w:lineRule="auto"/>
        <w:rPr>
          <w:highlight w:val="green"/>
        </w:rPr>
      </w:pPr>
      <w:hyperlink r:id="rId95">
        <w:r>
          <w:rPr>
            <w:color w:val="1155CC"/>
            <w:highlight w:val="green"/>
            <w:u w:val="single"/>
          </w:rPr>
          <w:t>S4-250117</w:t>
        </w:r>
      </w:hyperlink>
      <w:r>
        <w:rPr>
          <w:highlight w:val="green"/>
        </w:rPr>
        <w:t xml:space="preserve"> is </w:t>
      </w:r>
      <w:r>
        <w:rPr>
          <w:b/>
          <w:color w:val="FF0000"/>
          <w:highlight w:val="green"/>
        </w:rPr>
        <w:t>agreed</w:t>
      </w:r>
      <w:r>
        <w:rPr>
          <w:highlight w:val="green"/>
        </w:rPr>
        <w:t>.</w:t>
      </w:r>
    </w:p>
    <w:p w14:paraId="69A55984" w14:textId="77777777" w:rsidR="00B6588F" w:rsidRDefault="00B6588F" w:rsidP="00B6588F">
      <w:pPr>
        <w:spacing w:before="240" w:after="240" w:line="240" w:lineRule="auto"/>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140"/>
        <w:gridCol w:w="4245"/>
        <w:gridCol w:w="1020"/>
        <w:gridCol w:w="1440"/>
        <w:gridCol w:w="1080"/>
      </w:tblGrid>
      <w:tr w:rsidR="00B6588F" w14:paraId="24F84D57" w14:textId="77777777" w:rsidTr="00931CF5">
        <w:trPr>
          <w:trHeight w:val="540"/>
        </w:trPr>
        <w:tc>
          <w:tcPr>
            <w:tcW w:w="114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076819B6" w14:textId="77777777" w:rsidR="00B6588F" w:rsidRDefault="00B6588F" w:rsidP="00931CF5">
            <w:pPr>
              <w:spacing w:before="240"/>
              <w:rPr>
                <w:color w:val="1155CC"/>
                <w:u w:val="single"/>
              </w:rPr>
            </w:pPr>
            <w:hyperlink r:id="rId96">
              <w:r>
                <w:rPr>
                  <w:color w:val="1155CC"/>
                  <w:u w:val="single"/>
                </w:rPr>
                <w:t>S4-250118</w:t>
              </w:r>
            </w:hyperlink>
          </w:p>
        </w:tc>
        <w:tc>
          <w:tcPr>
            <w:tcW w:w="424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FAF1F27" w14:textId="77777777" w:rsidR="00B6588F" w:rsidRDefault="00B6588F" w:rsidP="00931CF5">
            <w:pPr>
              <w:spacing w:before="240"/>
            </w:pPr>
            <w:r>
              <w:t>[VOPS] Updates on codec string encoding for L-HEVC and CMAF</w:t>
            </w:r>
          </w:p>
        </w:tc>
        <w:tc>
          <w:tcPr>
            <w:tcW w:w="102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C4AF24F" w14:textId="77777777" w:rsidR="00B6588F" w:rsidRDefault="00B6588F" w:rsidP="00931CF5">
            <w:pPr>
              <w:spacing w:before="240"/>
            </w:pPr>
            <w:r>
              <w:t>Apple Inc.</w:t>
            </w:r>
          </w:p>
        </w:tc>
        <w:tc>
          <w:tcPr>
            <w:tcW w:w="14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23EA40E" w14:textId="77777777" w:rsidR="00B6588F" w:rsidRDefault="00B6588F" w:rsidP="00931CF5">
            <w:pPr>
              <w:spacing w:before="240"/>
              <w:rPr>
                <w:sz w:val="12"/>
                <w:szCs w:val="12"/>
              </w:rPr>
            </w:pPr>
            <w:r>
              <w:rPr>
                <w:sz w:val="12"/>
                <w:szCs w:val="12"/>
              </w:rPr>
              <w:t>Not available</w:t>
            </w:r>
          </w:p>
        </w:tc>
        <w:tc>
          <w:tcPr>
            <w:tcW w:w="108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8288161" w14:textId="77777777" w:rsidR="00B6588F" w:rsidRDefault="00B6588F" w:rsidP="00931CF5">
            <w:pPr>
              <w:spacing w:before="240"/>
            </w:pPr>
            <w:r>
              <w:t>Waqar Zia</w:t>
            </w:r>
          </w:p>
        </w:tc>
      </w:tr>
    </w:tbl>
    <w:p w14:paraId="64BBDA0B" w14:textId="77777777" w:rsidR="00B6588F" w:rsidRDefault="00B6588F" w:rsidP="00B6588F">
      <w:pPr>
        <w:spacing w:before="240" w:after="240" w:line="240" w:lineRule="auto"/>
      </w:pPr>
      <w:hyperlink r:id="rId97">
        <w:r>
          <w:rPr>
            <w:color w:val="1155CC"/>
            <w:u w:val="single"/>
          </w:rPr>
          <w:t>S4-250118</w:t>
        </w:r>
      </w:hyperlink>
      <w:r>
        <w:t xml:space="preserve"> is </w:t>
      </w:r>
      <w:r>
        <w:rPr>
          <w:b/>
          <w:color w:val="FF0000"/>
        </w:rPr>
        <w:t>withdrawn</w:t>
      </w:r>
      <w:r>
        <w:t>.</w:t>
      </w:r>
    </w:p>
    <w:p w14:paraId="15A8D73A" w14:textId="77777777" w:rsidR="00B6588F" w:rsidRDefault="00B6588F" w:rsidP="00B6588F">
      <w:pPr>
        <w:spacing w:before="240" w:after="240" w:line="240" w:lineRule="auto"/>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1230"/>
        <w:gridCol w:w="1725"/>
        <w:gridCol w:w="4080"/>
        <w:gridCol w:w="900"/>
      </w:tblGrid>
      <w:tr w:rsidR="00B6588F" w14:paraId="2F6AD338" w14:textId="77777777" w:rsidTr="00931CF5">
        <w:trPr>
          <w:trHeight w:val="1335"/>
        </w:trPr>
        <w:tc>
          <w:tcPr>
            <w:tcW w:w="975"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09558FE2" w14:textId="77777777" w:rsidR="00B6588F" w:rsidRDefault="00B6588F" w:rsidP="00931CF5">
            <w:pPr>
              <w:spacing w:before="240"/>
              <w:rPr>
                <w:b/>
                <w:color w:val="1155CC"/>
                <w:u w:val="single"/>
              </w:rPr>
            </w:pPr>
            <w:hyperlink r:id="rId98">
              <w:r>
                <w:rPr>
                  <w:b/>
                  <w:color w:val="1155CC"/>
                  <w:u w:val="single"/>
                </w:rPr>
                <w:t>S4-250119</w:t>
              </w:r>
            </w:hyperlink>
          </w:p>
        </w:tc>
        <w:tc>
          <w:tcPr>
            <w:tcW w:w="12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27D9357" w14:textId="77777777" w:rsidR="00B6588F" w:rsidRDefault="00B6588F" w:rsidP="00931CF5">
            <w:pPr>
              <w:spacing w:before="240"/>
            </w:pPr>
            <w:r>
              <w:t>[VOPS] Updates for MV-HEVC</w:t>
            </w:r>
          </w:p>
        </w:tc>
        <w:tc>
          <w:tcPr>
            <w:tcW w:w="172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68A39F7" w14:textId="77777777" w:rsidR="00B6588F" w:rsidRDefault="00B6588F" w:rsidP="00931CF5">
            <w:pPr>
              <w:spacing w:before="240"/>
            </w:pPr>
            <w:r>
              <w:t>Apple Inc., [Qualcomm Incorporated]</w:t>
            </w:r>
          </w:p>
        </w:tc>
        <w:tc>
          <w:tcPr>
            <w:tcW w:w="408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FDE6589" w14:textId="77777777" w:rsidR="00B6588F" w:rsidRDefault="00B6588F" w:rsidP="00931CF5">
            <w:pPr>
              <w:spacing w:before="240"/>
              <w:rPr>
                <w:sz w:val="12"/>
                <w:szCs w:val="12"/>
              </w:rPr>
            </w:pPr>
            <w:r>
              <w:rPr>
                <w:sz w:val="12"/>
                <w:szCs w:val="12"/>
              </w:rPr>
              <w:t xml:space="preserve">The text discusses a meeting related to the revision of documents in the 3GPP TSG-SA4 Meeting #130 held in Orlando from 18th to 22nd November 2024. It highlights references to various documents related to media streaming, video coding, and multimedia applications. The </w:t>
            </w:r>
            <w:r>
              <w:rPr>
                <w:sz w:val="12"/>
                <w:szCs w:val="12"/>
              </w:rPr>
              <w:lastRenderedPageBreak/>
              <w:t>document also provides abbreviations and specifications related to 5G Media Streaming, video profiles, and specific receiver requirements for different video formats like H.265/HEVC. The changes outlined focus on the support requirements for different video profiles and operation points within the context of Television (TV) profiles. The meeting aimed to update and align standards for media streaming technologies.</w:t>
            </w:r>
          </w:p>
        </w:tc>
        <w:tc>
          <w:tcPr>
            <w:tcW w:w="90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1EA2A70" w14:textId="77777777" w:rsidR="00B6588F" w:rsidRDefault="00B6588F" w:rsidP="00931CF5">
            <w:pPr>
              <w:spacing w:before="240"/>
            </w:pPr>
            <w:r>
              <w:lastRenderedPageBreak/>
              <w:t>Waqar Zia</w:t>
            </w:r>
          </w:p>
        </w:tc>
      </w:tr>
    </w:tbl>
    <w:p w14:paraId="3035DE97" w14:textId="77777777" w:rsidR="00B6588F" w:rsidRDefault="00B6588F" w:rsidP="00B6588F">
      <w:pPr>
        <w:spacing w:before="240" w:after="240" w:line="240" w:lineRule="auto"/>
      </w:pPr>
      <w:r>
        <w:rPr>
          <w:b/>
          <w:color w:val="008000"/>
        </w:rPr>
        <w:t>Revisions</w:t>
      </w:r>
      <w:r>
        <w:t>: none</w:t>
      </w:r>
    </w:p>
    <w:p w14:paraId="1DA91921" w14:textId="77777777" w:rsidR="00B6588F" w:rsidRDefault="00B6588F" w:rsidP="00B6588F">
      <w:pPr>
        <w:spacing w:before="240" w:after="240" w:line="240" w:lineRule="auto"/>
      </w:pPr>
      <w:r>
        <w:rPr>
          <w:b/>
          <w:color w:val="008000"/>
        </w:rPr>
        <w:t>Presenter</w:t>
      </w:r>
      <w:r>
        <w:t>: Waqar Zia</w:t>
      </w:r>
    </w:p>
    <w:p w14:paraId="7B35CB65" w14:textId="77777777" w:rsidR="00B6588F" w:rsidRDefault="00B6588F" w:rsidP="00B6588F">
      <w:pPr>
        <w:spacing w:before="240" w:after="240" w:line="240" w:lineRule="auto"/>
      </w:pPr>
      <w:r>
        <w:rPr>
          <w:b/>
          <w:color w:val="008000"/>
        </w:rPr>
        <w:t>Online Discussion</w:t>
      </w:r>
      <w:r>
        <w:t>:</w:t>
      </w:r>
    </w:p>
    <w:p w14:paraId="59C8DBAC" w14:textId="77777777" w:rsidR="00B6588F" w:rsidRDefault="00B6588F" w:rsidP="00B6588F">
      <w:pPr>
        <w:spacing w:before="240" w:after="240" w:line="240" w:lineRule="auto"/>
      </w:pPr>
      <w:r>
        <w:t>25/02/17</w:t>
      </w:r>
    </w:p>
    <w:p w14:paraId="09A04A9A" w14:textId="77777777" w:rsidR="00B6588F" w:rsidRDefault="00B6588F" w:rsidP="00B6588F">
      <w:pPr>
        <w:widowControl/>
        <w:numPr>
          <w:ilvl w:val="0"/>
          <w:numId w:val="538"/>
        </w:numPr>
        <w:spacing w:before="240" w:after="0" w:line="240" w:lineRule="auto"/>
      </w:pPr>
      <w:r>
        <w:t>Waqar presents.</w:t>
      </w:r>
    </w:p>
    <w:p w14:paraId="655AA5BF" w14:textId="77777777" w:rsidR="00B6588F" w:rsidRDefault="00B6588F" w:rsidP="00B6588F">
      <w:pPr>
        <w:widowControl/>
        <w:numPr>
          <w:ilvl w:val="0"/>
          <w:numId w:val="538"/>
        </w:numPr>
        <w:spacing w:after="240" w:line="240" w:lineRule="auto"/>
      </w:pPr>
      <w:r>
        <w:t xml:space="preserve">Thomas: We should endorse at this point. A dependency to 26.265 should be added and we should wait to complete before agreeing on this one. </w:t>
      </w:r>
    </w:p>
    <w:p w14:paraId="61958C3E" w14:textId="77777777" w:rsidR="00B6588F" w:rsidRDefault="00B6588F" w:rsidP="00B6588F">
      <w:pPr>
        <w:spacing w:before="240" w:after="240" w:line="240" w:lineRule="auto"/>
      </w:pPr>
      <w:r>
        <w:rPr>
          <w:b/>
          <w:color w:val="008000"/>
        </w:rPr>
        <w:t>Decision</w:t>
      </w:r>
      <w:r>
        <w:t>:</w:t>
      </w:r>
    </w:p>
    <w:p w14:paraId="41320A07" w14:textId="77777777" w:rsidR="00B6588F" w:rsidRDefault="00B6588F" w:rsidP="00B6588F">
      <w:pPr>
        <w:spacing w:before="240" w:after="240" w:line="240" w:lineRule="auto"/>
      </w:pPr>
      <w:hyperlink r:id="rId99">
        <w:r>
          <w:rPr>
            <w:color w:val="1155CC"/>
            <w:u w:val="single"/>
          </w:rPr>
          <w:t>S4-250119</w:t>
        </w:r>
      </w:hyperlink>
      <w:r>
        <w:t xml:space="preserve"> is </w:t>
      </w:r>
      <w:r>
        <w:rPr>
          <w:b/>
          <w:color w:val="FF0000"/>
        </w:rPr>
        <w:t>endorsed</w:t>
      </w:r>
      <w:r>
        <w:t>.</w:t>
      </w:r>
    </w:p>
    <w:p w14:paraId="37B790C6" w14:textId="77777777" w:rsidR="00B6588F" w:rsidRDefault="00B6588F" w:rsidP="00B6588F">
      <w:pPr>
        <w:spacing w:before="240" w:after="240" w:line="240" w:lineRule="auto"/>
      </w:pPr>
      <w:r>
        <w:t xml:space="preserve"> </w:t>
      </w:r>
    </w:p>
    <w:tbl>
      <w:tblPr>
        <w:tblW w:w="7770" w:type="dxa"/>
        <w:tblBorders>
          <w:top w:val="nil"/>
          <w:left w:val="nil"/>
          <w:bottom w:val="nil"/>
          <w:right w:val="nil"/>
          <w:insideH w:val="nil"/>
          <w:insideV w:val="nil"/>
        </w:tblBorders>
        <w:tblLayout w:type="fixed"/>
        <w:tblLook w:val="0600" w:firstRow="0" w:lastRow="0" w:firstColumn="0" w:lastColumn="0" w:noHBand="1" w:noVBand="1"/>
      </w:tblPr>
      <w:tblGrid>
        <w:gridCol w:w="1305"/>
        <w:gridCol w:w="2040"/>
        <w:gridCol w:w="1200"/>
        <w:gridCol w:w="1995"/>
        <w:gridCol w:w="1230"/>
      </w:tblGrid>
      <w:tr w:rsidR="00B6588F" w14:paraId="078D0B1E" w14:textId="77777777" w:rsidTr="00931CF5">
        <w:trPr>
          <w:trHeight w:val="270"/>
        </w:trPr>
        <w:tc>
          <w:tcPr>
            <w:tcW w:w="1305"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1839DACB" w14:textId="77777777" w:rsidR="00B6588F" w:rsidRDefault="00B6588F" w:rsidP="00931CF5">
            <w:pPr>
              <w:spacing w:before="240"/>
              <w:rPr>
                <w:color w:val="1155CC"/>
                <w:u w:val="single"/>
              </w:rPr>
            </w:pPr>
            <w:hyperlink r:id="rId100">
              <w:r>
                <w:rPr>
                  <w:color w:val="1155CC"/>
                  <w:u w:val="single"/>
                </w:rPr>
                <w:t>S4-250120</w:t>
              </w:r>
            </w:hyperlink>
          </w:p>
        </w:tc>
        <w:tc>
          <w:tcPr>
            <w:tcW w:w="20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E8B4F92" w14:textId="77777777" w:rsidR="00B6588F" w:rsidRDefault="00B6588F" w:rsidP="00931CF5">
            <w:pPr>
              <w:spacing w:before="240"/>
            </w:pPr>
            <w:r>
              <w:t>[VOPS] Work Plan</w:t>
            </w:r>
          </w:p>
        </w:tc>
        <w:tc>
          <w:tcPr>
            <w:tcW w:w="120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1788C39" w14:textId="77777777" w:rsidR="00B6588F" w:rsidRDefault="00B6588F" w:rsidP="00931CF5">
            <w:pPr>
              <w:spacing w:before="240"/>
            </w:pPr>
            <w:r>
              <w:t>Apple Inc.</w:t>
            </w:r>
          </w:p>
        </w:tc>
        <w:tc>
          <w:tcPr>
            <w:tcW w:w="199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8A84E08" w14:textId="77777777" w:rsidR="00B6588F" w:rsidRDefault="00B6588F" w:rsidP="00931CF5">
            <w:pPr>
              <w:spacing w:before="240"/>
              <w:rPr>
                <w:sz w:val="12"/>
                <w:szCs w:val="12"/>
              </w:rPr>
            </w:pPr>
            <w:r>
              <w:rPr>
                <w:sz w:val="12"/>
                <w:szCs w:val="12"/>
              </w:rPr>
              <w:t>File not available or wrong format</w:t>
            </w:r>
          </w:p>
        </w:tc>
        <w:tc>
          <w:tcPr>
            <w:tcW w:w="12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BC67540" w14:textId="77777777" w:rsidR="00B6588F" w:rsidRDefault="00B6588F" w:rsidP="00931CF5">
            <w:pPr>
              <w:spacing w:before="240"/>
            </w:pPr>
            <w:r>
              <w:t>Waqar Zia</w:t>
            </w:r>
          </w:p>
        </w:tc>
      </w:tr>
    </w:tbl>
    <w:p w14:paraId="48F042E8" w14:textId="77777777" w:rsidR="00B6588F" w:rsidRDefault="00B6588F" w:rsidP="00B6588F">
      <w:pPr>
        <w:spacing w:before="240" w:after="240" w:line="240" w:lineRule="auto"/>
      </w:pPr>
      <w:r>
        <w:rPr>
          <w:b/>
          <w:color w:val="008000"/>
        </w:rPr>
        <w:t>Revisions</w:t>
      </w:r>
      <w:r>
        <w:t>: r1</w:t>
      </w:r>
    </w:p>
    <w:p w14:paraId="4443A349" w14:textId="77777777" w:rsidR="00B6588F" w:rsidRDefault="00B6588F" w:rsidP="00B6588F">
      <w:pPr>
        <w:spacing w:before="240" w:after="240" w:line="240" w:lineRule="auto"/>
      </w:pPr>
      <w:r>
        <w:rPr>
          <w:b/>
          <w:color w:val="008000"/>
        </w:rPr>
        <w:t>Presenter</w:t>
      </w:r>
      <w:r>
        <w:t>: Waqar Zia</w:t>
      </w:r>
    </w:p>
    <w:p w14:paraId="71DBFBA9" w14:textId="77777777" w:rsidR="00B6588F" w:rsidRDefault="00B6588F" w:rsidP="00B6588F">
      <w:pPr>
        <w:spacing w:before="240" w:after="240" w:line="240" w:lineRule="auto"/>
      </w:pPr>
      <w:r>
        <w:rPr>
          <w:b/>
          <w:color w:val="008000"/>
        </w:rPr>
        <w:t>Online Discussion</w:t>
      </w:r>
      <w:r>
        <w:t>:</w:t>
      </w:r>
    </w:p>
    <w:p w14:paraId="1F5281ED" w14:textId="77777777" w:rsidR="00B6588F" w:rsidRDefault="00B6588F" w:rsidP="00B6588F">
      <w:pPr>
        <w:spacing w:before="240" w:after="240" w:line="240" w:lineRule="auto"/>
      </w:pPr>
      <w:r>
        <w:t>25/02/20</w:t>
      </w:r>
    </w:p>
    <w:p w14:paraId="3B4F1A6B" w14:textId="77777777" w:rsidR="00B6588F" w:rsidRDefault="00B6588F" w:rsidP="00B6588F">
      <w:pPr>
        <w:widowControl/>
        <w:numPr>
          <w:ilvl w:val="0"/>
          <w:numId w:val="483"/>
        </w:numPr>
        <w:spacing w:before="240" w:after="240" w:line="240" w:lineRule="auto"/>
      </w:pPr>
      <w:r>
        <w:t>Waqar presents r1.</w:t>
      </w:r>
    </w:p>
    <w:p w14:paraId="64B552FC" w14:textId="77777777" w:rsidR="00B6588F" w:rsidRDefault="00B6588F" w:rsidP="00B6588F">
      <w:pPr>
        <w:spacing w:before="240" w:after="240" w:line="240" w:lineRule="auto"/>
      </w:pPr>
      <w:r>
        <w:rPr>
          <w:b/>
          <w:color w:val="008000"/>
        </w:rPr>
        <w:t>Decision</w:t>
      </w:r>
      <w:r>
        <w:t>:</w:t>
      </w:r>
    </w:p>
    <w:p w14:paraId="1B3D7EC4" w14:textId="6C07B33B" w:rsidR="00B6588F" w:rsidRDefault="00B6588F" w:rsidP="00B6588F">
      <w:pPr>
        <w:spacing w:before="240" w:after="240" w:line="240" w:lineRule="auto"/>
      </w:pPr>
      <w:hyperlink r:id="rId101">
        <w:r>
          <w:rPr>
            <w:color w:val="1155CC"/>
            <w:u w:val="single"/>
          </w:rPr>
          <w:t>S4-250120</w:t>
        </w:r>
      </w:hyperlink>
      <w:r>
        <w:t xml:space="preserve"> is </w:t>
      </w:r>
      <w:r>
        <w:rPr>
          <w:b/>
          <w:color w:val="FF0000"/>
        </w:rPr>
        <w:t xml:space="preserve">revised to 375 </w:t>
      </w:r>
      <w:proofErr w:type="spellStart"/>
      <w:r>
        <w:rPr>
          <w:b/>
          <w:color w:val="FF0000"/>
        </w:rPr>
        <w:t>tha</w:t>
      </w:r>
      <w:proofErr w:type="spellEnd"/>
      <w:r>
        <w:rPr>
          <w:b/>
          <w:color w:val="FF0000"/>
        </w:rPr>
        <w:t xml:space="preserve"> will go to plenary</w:t>
      </w:r>
      <w:r>
        <w:t>.</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990"/>
        <w:gridCol w:w="1095"/>
        <w:gridCol w:w="1440"/>
        <w:gridCol w:w="4485"/>
        <w:gridCol w:w="900"/>
      </w:tblGrid>
      <w:tr w:rsidR="00B6588F" w14:paraId="548BC11A" w14:textId="77777777" w:rsidTr="00931CF5">
        <w:trPr>
          <w:trHeight w:val="1335"/>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2134EA4A" w14:textId="77777777" w:rsidR="00B6588F" w:rsidRDefault="00B6588F" w:rsidP="00931CF5">
            <w:pPr>
              <w:spacing w:before="240"/>
              <w:rPr>
                <w:b/>
                <w:color w:val="1155CC"/>
                <w:u w:val="single"/>
              </w:rPr>
            </w:pPr>
            <w:hyperlink r:id="rId102">
              <w:r>
                <w:rPr>
                  <w:b/>
                  <w:color w:val="1155CC"/>
                  <w:u w:val="single"/>
                </w:rPr>
                <w:t>S4-250123</w:t>
              </w:r>
            </w:hyperlink>
          </w:p>
        </w:tc>
        <w:tc>
          <w:tcPr>
            <w:tcW w:w="109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60CDE7F" w14:textId="77777777" w:rsidR="00B6588F" w:rsidRDefault="00B6588F" w:rsidP="00931CF5">
            <w:pPr>
              <w:spacing w:before="240"/>
            </w:pPr>
            <w:r>
              <w:t>[VOPS] On web codecs</w:t>
            </w:r>
          </w:p>
        </w:tc>
        <w:tc>
          <w:tcPr>
            <w:tcW w:w="14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6C057CC" w14:textId="77777777" w:rsidR="00B6588F" w:rsidRDefault="00B6588F" w:rsidP="00931CF5">
            <w:pPr>
              <w:spacing w:before="240"/>
            </w:pPr>
            <w:r>
              <w:t>Apple Switzerland AG</w:t>
            </w:r>
          </w:p>
        </w:tc>
        <w:tc>
          <w:tcPr>
            <w:tcW w:w="448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BF506A7" w14:textId="77777777" w:rsidR="00B6588F" w:rsidRDefault="00B6588F" w:rsidP="00931CF5">
            <w:pPr>
              <w:spacing w:before="240"/>
              <w:rPr>
                <w:sz w:val="12"/>
                <w:szCs w:val="12"/>
              </w:rPr>
            </w:pPr>
            <w:r>
              <w:rPr>
                <w:sz w:val="12"/>
                <w:szCs w:val="12"/>
              </w:rPr>
              <w:t xml:space="preserve">The text discusses the limitations of the </w:t>
            </w:r>
            <w:proofErr w:type="spellStart"/>
            <w:r>
              <w:rPr>
                <w:sz w:val="12"/>
                <w:szCs w:val="12"/>
              </w:rPr>
              <w:t>WebCodecs</w:t>
            </w:r>
            <w:proofErr w:type="spellEnd"/>
            <w:r>
              <w:rPr>
                <w:sz w:val="12"/>
                <w:szCs w:val="12"/>
              </w:rPr>
              <w:t xml:space="preserve"> API in supporting layered video codecs due to its structure that may not accommodate multiple configuration records required for layered codecs. The current API's inability to process multiple configuration records may hinder the proper decoding of higher layers in a video bitstream, leading to potential loss or mishandling of data. The proposal suggests addressing these gaps by considering extensions to the API, such as allowing multiple description elements within the </w:t>
            </w:r>
            <w:proofErr w:type="spellStart"/>
            <w:r>
              <w:rPr>
                <w:sz w:val="12"/>
                <w:szCs w:val="12"/>
              </w:rPr>
              <w:t>VideoDecoderConfig</w:t>
            </w:r>
            <w:proofErr w:type="spellEnd"/>
            <w:r>
              <w:rPr>
                <w:sz w:val="12"/>
                <w:szCs w:val="12"/>
              </w:rPr>
              <w:t>. The issues and proposals are documented in clause B.2 of draft TS 26.265, aiming to improve support for layered video codecs and collaborate with organizations like W3C for solutions.</w:t>
            </w:r>
          </w:p>
        </w:tc>
        <w:tc>
          <w:tcPr>
            <w:tcW w:w="90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20CEA77" w14:textId="77777777" w:rsidR="00B6588F" w:rsidRDefault="00B6588F" w:rsidP="00931CF5">
            <w:pPr>
              <w:spacing w:before="240"/>
            </w:pPr>
            <w:r>
              <w:t>Waqar Zia</w:t>
            </w:r>
          </w:p>
        </w:tc>
      </w:tr>
    </w:tbl>
    <w:p w14:paraId="107BF58A" w14:textId="77777777" w:rsidR="00B6588F" w:rsidRDefault="00B6588F" w:rsidP="00B6588F">
      <w:pPr>
        <w:spacing w:before="240" w:after="240" w:line="240" w:lineRule="auto"/>
      </w:pPr>
      <w:r>
        <w:rPr>
          <w:b/>
          <w:color w:val="008000"/>
        </w:rPr>
        <w:t>Revisions</w:t>
      </w:r>
      <w:r>
        <w:t>: none</w:t>
      </w:r>
    </w:p>
    <w:p w14:paraId="7E87629B" w14:textId="77777777" w:rsidR="00B6588F" w:rsidRDefault="00B6588F" w:rsidP="00B6588F">
      <w:pPr>
        <w:spacing w:before="240" w:after="240" w:line="240" w:lineRule="auto"/>
      </w:pPr>
      <w:r>
        <w:rPr>
          <w:b/>
          <w:color w:val="008000"/>
        </w:rPr>
        <w:t>Presenter</w:t>
      </w:r>
      <w:r>
        <w:t>: Waqar Zia</w:t>
      </w:r>
    </w:p>
    <w:p w14:paraId="2ADECC58" w14:textId="77777777" w:rsidR="00B6588F" w:rsidRDefault="00B6588F" w:rsidP="00B6588F">
      <w:pPr>
        <w:spacing w:before="240" w:after="240" w:line="240" w:lineRule="auto"/>
      </w:pPr>
      <w:r>
        <w:rPr>
          <w:b/>
          <w:color w:val="008000"/>
        </w:rPr>
        <w:lastRenderedPageBreak/>
        <w:t>Online Discussion</w:t>
      </w:r>
      <w:r>
        <w:t>:</w:t>
      </w:r>
    </w:p>
    <w:p w14:paraId="4052255C" w14:textId="77777777" w:rsidR="00B6588F" w:rsidRDefault="00B6588F" w:rsidP="00B6588F">
      <w:pPr>
        <w:spacing w:before="240" w:after="240" w:line="240" w:lineRule="auto"/>
      </w:pPr>
      <w:r>
        <w:t>25/02/17</w:t>
      </w:r>
    </w:p>
    <w:p w14:paraId="2A7008A6" w14:textId="77777777" w:rsidR="00B6588F" w:rsidRDefault="00B6588F" w:rsidP="00B6588F">
      <w:pPr>
        <w:widowControl/>
        <w:numPr>
          <w:ilvl w:val="0"/>
          <w:numId w:val="479"/>
        </w:numPr>
        <w:spacing w:before="240" w:after="0" w:line="240" w:lineRule="auto"/>
      </w:pPr>
      <w:r>
        <w:t>Waqar presents.</w:t>
      </w:r>
    </w:p>
    <w:p w14:paraId="2708940F" w14:textId="77777777" w:rsidR="00B6588F" w:rsidRDefault="00B6588F" w:rsidP="00B6588F">
      <w:pPr>
        <w:widowControl/>
        <w:numPr>
          <w:ilvl w:val="0"/>
          <w:numId w:val="479"/>
        </w:numPr>
        <w:spacing w:after="0" w:line="240" w:lineRule="auto"/>
      </w:pPr>
      <w:r>
        <w:t>Thomas: Looks good.</w:t>
      </w:r>
    </w:p>
    <w:p w14:paraId="0F24CF6E" w14:textId="77777777" w:rsidR="00B6588F" w:rsidRDefault="00B6588F" w:rsidP="00B6588F">
      <w:pPr>
        <w:widowControl/>
        <w:numPr>
          <w:ilvl w:val="0"/>
          <w:numId w:val="479"/>
        </w:numPr>
        <w:spacing w:after="0" w:line="240" w:lineRule="auto"/>
      </w:pPr>
      <w:r>
        <w:t>Thomas: Maybe a liaison to MPEG to update on our findings and let them send a liaison to W3C if they want to.</w:t>
      </w:r>
    </w:p>
    <w:p w14:paraId="1236697C" w14:textId="77777777" w:rsidR="00B6588F" w:rsidRDefault="00B6588F" w:rsidP="00B6588F">
      <w:pPr>
        <w:widowControl/>
        <w:numPr>
          <w:ilvl w:val="0"/>
          <w:numId w:val="479"/>
        </w:numPr>
        <w:spacing w:after="0" w:line="240" w:lineRule="auto"/>
      </w:pPr>
      <w:r>
        <w:t>Ahmed: Are we going to ask MPEG to send a liaison to W3C? This seems weird.</w:t>
      </w:r>
    </w:p>
    <w:p w14:paraId="4C796834" w14:textId="77777777" w:rsidR="00B6588F" w:rsidRDefault="00B6588F" w:rsidP="00B6588F">
      <w:pPr>
        <w:widowControl/>
        <w:numPr>
          <w:ilvl w:val="0"/>
          <w:numId w:val="479"/>
        </w:numPr>
        <w:spacing w:after="240" w:line="240" w:lineRule="auto"/>
      </w:pPr>
      <w:r>
        <w:t>Thomas: We can ask MPEG’s plan on this topic and then we see if we liaise with W3C.</w:t>
      </w:r>
    </w:p>
    <w:p w14:paraId="689F6888" w14:textId="77777777" w:rsidR="00B6588F" w:rsidRDefault="00B6588F" w:rsidP="00B6588F">
      <w:pPr>
        <w:spacing w:before="240" w:after="240" w:line="240" w:lineRule="auto"/>
      </w:pPr>
      <w:r>
        <w:rPr>
          <w:b/>
          <w:color w:val="008000"/>
        </w:rPr>
        <w:t>Decision</w:t>
      </w:r>
      <w:r>
        <w:t>:</w:t>
      </w:r>
    </w:p>
    <w:p w14:paraId="467A1AD9" w14:textId="77777777" w:rsidR="00B6588F" w:rsidRDefault="00B6588F" w:rsidP="00B6588F">
      <w:pPr>
        <w:spacing w:before="240" w:after="240" w:line="240" w:lineRule="auto"/>
      </w:pPr>
      <w:hyperlink r:id="rId103">
        <w:r>
          <w:rPr>
            <w:color w:val="1155CC"/>
            <w:u w:val="single"/>
          </w:rPr>
          <w:t>S4-250123</w:t>
        </w:r>
      </w:hyperlink>
      <w:r>
        <w:t xml:space="preserve"> is </w:t>
      </w:r>
      <w:r>
        <w:rPr>
          <w:b/>
          <w:color w:val="FF0000"/>
        </w:rPr>
        <w:t>agreed</w:t>
      </w:r>
      <w:r>
        <w:t>.</w:t>
      </w:r>
    </w:p>
    <w:p w14:paraId="5564D0D2" w14:textId="77777777" w:rsidR="00B6588F" w:rsidRDefault="00B6588F" w:rsidP="00B6588F">
      <w:pPr>
        <w:spacing w:line="240" w:lineRule="auto"/>
      </w:pPr>
    </w:p>
    <w:p w14:paraId="17ABE7E6" w14:textId="77777777" w:rsidR="00B6588F" w:rsidRDefault="00B6588F" w:rsidP="00B6588F">
      <w:pPr>
        <w:pStyle w:val="Titre2"/>
        <w:spacing w:before="240" w:after="240"/>
      </w:pPr>
      <w:bookmarkStart w:id="6" w:name="_dyj8hmukelu5" w:colFirst="0" w:colLast="0"/>
      <w:bookmarkEnd w:id="6"/>
      <w:proofErr w:type="gramStart"/>
      <w:r>
        <w:t>9.6  FS</w:t>
      </w:r>
      <w:proofErr w:type="gramEnd"/>
      <w:r>
        <w:t xml:space="preserve">_AI4Media (Feasibility Study on Artificial Intelligence (AI) and Machine Learning (ML) for Media) </w:t>
      </w:r>
    </w:p>
    <w:p w14:paraId="38EC33B4" w14:textId="77777777" w:rsidR="00B6588F" w:rsidRDefault="00B6588F" w:rsidP="00B6588F">
      <w:pPr>
        <w:spacing w:before="240" w:after="240"/>
      </w:pPr>
      <w:r>
        <w:rPr>
          <w:i/>
          <w:color w:val="00B050"/>
        </w:rPr>
        <w:t>WID:</w:t>
      </w:r>
      <w:hyperlink r:id="rId104">
        <w:r>
          <w:rPr>
            <w:i/>
            <w:color w:val="00B050"/>
          </w:rPr>
          <w:t xml:space="preserve"> </w:t>
        </w:r>
      </w:hyperlink>
      <w:hyperlink r:id="rId105">
        <w:r>
          <w:rPr>
            <w:i/>
            <w:color w:val="1155CC"/>
            <w:u w:val="single"/>
          </w:rPr>
          <w:t>SP-220328</w:t>
        </w:r>
      </w:hyperlink>
      <w:r>
        <w:rPr>
          <w:i/>
          <w:color w:val="00B050"/>
        </w:rPr>
        <w:t xml:space="preserve"> New SID on Artificial Intelligence (AI) and Machine Learning (ML) for Media</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040"/>
        <w:gridCol w:w="1590"/>
        <w:gridCol w:w="3210"/>
        <w:gridCol w:w="1095"/>
      </w:tblGrid>
      <w:tr w:rsidR="00B6588F" w14:paraId="4530496B" w14:textId="77777777" w:rsidTr="00931CF5">
        <w:trPr>
          <w:trHeight w:val="1995"/>
        </w:trPr>
        <w:tc>
          <w:tcPr>
            <w:tcW w:w="975"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58884F5D" w14:textId="77777777" w:rsidR="00B6588F" w:rsidRDefault="00B6588F" w:rsidP="00931CF5">
            <w:pPr>
              <w:spacing w:before="240"/>
              <w:rPr>
                <w:b/>
                <w:color w:val="1155CC"/>
                <w:u w:val="single"/>
              </w:rPr>
            </w:pPr>
            <w:hyperlink r:id="rId106">
              <w:r>
                <w:rPr>
                  <w:b/>
                  <w:color w:val="1155CC"/>
                  <w:u w:val="single"/>
                </w:rPr>
                <w:t>S4-250095</w:t>
              </w:r>
            </w:hyperlink>
          </w:p>
        </w:tc>
        <w:tc>
          <w:tcPr>
            <w:tcW w:w="20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0598DDD" w14:textId="77777777" w:rsidR="00B6588F" w:rsidRDefault="00B6588F" w:rsidP="00931CF5">
            <w:pPr>
              <w:spacing w:before="240"/>
            </w:pPr>
            <w:r>
              <w:t>[FS_AI4Media] Evaluation of TTS and STT for real-time language translation scenario</w:t>
            </w:r>
          </w:p>
        </w:tc>
        <w:tc>
          <w:tcPr>
            <w:tcW w:w="15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6A3FA0E" w14:textId="77777777" w:rsidR="00B6588F" w:rsidRDefault="00B6588F" w:rsidP="00931CF5">
            <w:pPr>
              <w:spacing w:before="240"/>
            </w:pPr>
            <w:r>
              <w:t>QUALCOMM JAPAN LLC.</w:t>
            </w:r>
          </w:p>
        </w:tc>
        <w:tc>
          <w:tcPr>
            <w:tcW w:w="321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BBCA95A" w14:textId="77777777" w:rsidR="00B6588F" w:rsidRDefault="00B6588F" w:rsidP="00931CF5">
            <w:pPr>
              <w:spacing w:before="240"/>
              <w:rPr>
                <w:sz w:val="12"/>
                <w:szCs w:val="12"/>
              </w:rPr>
            </w:pPr>
            <w:r>
              <w:rPr>
                <w:sz w:val="12"/>
                <w:szCs w:val="12"/>
              </w:rPr>
              <w:t>The text discusses the evaluation of Text-to-Speech (TTS) and Speech-to-Text (STT) for real-time language translation scenarios using the Web Speech API. The evaluation framework includes components such as speech recognition and synthesis, employing metrics like Word Error Rate (WER) and BLEU Score. Latency measurements for recognition and synthesis components are provided, along with initial performance results showing WER ranging from 8-12% across languages and latency averages around 250ms for recognition and 200ms for synthesis. The proposal suggests documenting this work in TR 26.847 and continuing to develop an end-to-end evaluation framework for real-time translation in IMS calls. Further evaluation is needed for a comprehensive assessment.</w:t>
            </w:r>
          </w:p>
        </w:tc>
        <w:tc>
          <w:tcPr>
            <w:tcW w:w="109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FB9C7BB" w14:textId="77777777" w:rsidR="00B6588F" w:rsidRDefault="00B6588F" w:rsidP="00931CF5">
            <w:pPr>
              <w:spacing w:before="240"/>
            </w:pPr>
            <w:proofErr w:type="spellStart"/>
            <w:r>
              <w:t>Imed</w:t>
            </w:r>
            <w:proofErr w:type="spellEnd"/>
            <w:r>
              <w:t xml:space="preserve"> Bouazizi</w:t>
            </w:r>
          </w:p>
        </w:tc>
      </w:tr>
    </w:tbl>
    <w:p w14:paraId="687D6AB5" w14:textId="77777777" w:rsidR="00B6588F" w:rsidRDefault="00B6588F" w:rsidP="00B6588F">
      <w:pPr>
        <w:spacing w:before="240" w:after="240"/>
      </w:pPr>
      <w:r>
        <w:rPr>
          <w:b/>
          <w:color w:val="008000"/>
        </w:rPr>
        <w:t>Revisions</w:t>
      </w:r>
      <w:r>
        <w:t>: none</w:t>
      </w:r>
    </w:p>
    <w:p w14:paraId="2E737D9E" w14:textId="77777777" w:rsidR="00B6588F" w:rsidRDefault="00B6588F" w:rsidP="00B6588F">
      <w:pPr>
        <w:spacing w:before="240" w:after="240"/>
      </w:pPr>
      <w:r>
        <w:rPr>
          <w:b/>
          <w:color w:val="008000"/>
        </w:rPr>
        <w:t>Presenter</w:t>
      </w:r>
      <w:r>
        <w:t xml:space="preserve">: </w:t>
      </w:r>
      <w:proofErr w:type="spellStart"/>
      <w:r>
        <w:t>Imed</w:t>
      </w:r>
      <w:proofErr w:type="spellEnd"/>
      <w:r>
        <w:t xml:space="preserve"> Bouazizi</w:t>
      </w:r>
    </w:p>
    <w:p w14:paraId="1FA6E467" w14:textId="77777777" w:rsidR="00B6588F" w:rsidRDefault="00B6588F" w:rsidP="00B6588F">
      <w:pPr>
        <w:spacing w:before="240" w:after="240"/>
      </w:pPr>
      <w:r>
        <w:rPr>
          <w:b/>
          <w:color w:val="008000"/>
        </w:rPr>
        <w:t>Online Discussion</w:t>
      </w:r>
      <w:r>
        <w:t>:</w:t>
      </w:r>
    </w:p>
    <w:p w14:paraId="6094FA44" w14:textId="77777777" w:rsidR="00B6588F" w:rsidRDefault="00B6588F" w:rsidP="00B6588F">
      <w:pPr>
        <w:spacing w:before="240" w:after="240"/>
      </w:pPr>
      <w:r>
        <w:t>25/02/18</w:t>
      </w:r>
    </w:p>
    <w:p w14:paraId="4E51DB0B" w14:textId="77777777" w:rsidR="00B6588F" w:rsidRDefault="00B6588F" w:rsidP="00B6588F">
      <w:pPr>
        <w:widowControl/>
        <w:numPr>
          <w:ilvl w:val="0"/>
          <w:numId w:val="515"/>
        </w:numPr>
        <w:spacing w:before="240" w:after="0" w:line="276" w:lineRule="auto"/>
      </w:pPr>
      <w:proofErr w:type="spellStart"/>
      <w:r>
        <w:t>Imed</w:t>
      </w:r>
      <w:proofErr w:type="spellEnd"/>
      <w:r>
        <w:t xml:space="preserve"> presents.</w:t>
      </w:r>
    </w:p>
    <w:p w14:paraId="354D14C1" w14:textId="77777777" w:rsidR="00B6588F" w:rsidRDefault="00B6588F" w:rsidP="00B6588F">
      <w:pPr>
        <w:widowControl/>
        <w:numPr>
          <w:ilvl w:val="0"/>
          <w:numId w:val="515"/>
        </w:numPr>
        <w:spacing w:after="0" w:line="276" w:lineRule="auto"/>
      </w:pPr>
      <w:r>
        <w:t xml:space="preserve">Gazi: How does the </w:t>
      </w:r>
      <w:proofErr w:type="spellStart"/>
      <w:r>
        <w:t>WebSpeech</w:t>
      </w:r>
      <w:proofErr w:type="spellEnd"/>
      <w:r>
        <w:t xml:space="preserve"> API work with IMS?</w:t>
      </w:r>
    </w:p>
    <w:p w14:paraId="69220F32" w14:textId="77777777" w:rsidR="00B6588F" w:rsidRDefault="00B6588F" w:rsidP="00B6588F">
      <w:pPr>
        <w:widowControl/>
        <w:numPr>
          <w:ilvl w:val="0"/>
          <w:numId w:val="515"/>
        </w:numPr>
        <w:spacing w:after="0" w:line="276" w:lineRule="auto"/>
      </w:pPr>
      <w:proofErr w:type="spellStart"/>
      <w:r>
        <w:t>Imed</w:t>
      </w:r>
      <w:proofErr w:type="spellEnd"/>
      <w:r>
        <w:t>: You would download a webapp, e.g. a webapp for TTS.</w:t>
      </w:r>
    </w:p>
    <w:p w14:paraId="5AADDE42" w14:textId="77777777" w:rsidR="00B6588F" w:rsidRDefault="00B6588F" w:rsidP="00B6588F">
      <w:pPr>
        <w:widowControl/>
        <w:numPr>
          <w:ilvl w:val="0"/>
          <w:numId w:val="515"/>
        </w:numPr>
        <w:spacing w:after="0" w:line="276" w:lineRule="auto"/>
      </w:pPr>
      <w:r>
        <w:t>Eric: We don’t have the scenario yet in the TR, only PD.</w:t>
      </w:r>
    </w:p>
    <w:p w14:paraId="5B3475CC" w14:textId="77777777" w:rsidR="00B6588F" w:rsidRDefault="00B6588F" w:rsidP="00B6588F">
      <w:pPr>
        <w:widowControl/>
        <w:numPr>
          <w:ilvl w:val="0"/>
          <w:numId w:val="515"/>
        </w:numPr>
        <w:spacing w:after="0" w:line="276" w:lineRule="auto"/>
      </w:pPr>
      <w:proofErr w:type="spellStart"/>
      <w:r>
        <w:t>Imed</w:t>
      </w:r>
      <w:proofErr w:type="spellEnd"/>
      <w:r>
        <w:t>: Correct.</w:t>
      </w:r>
    </w:p>
    <w:p w14:paraId="0697FB90" w14:textId="77777777" w:rsidR="00B6588F" w:rsidRDefault="00B6588F" w:rsidP="00B6588F">
      <w:pPr>
        <w:widowControl/>
        <w:numPr>
          <w:ilvl w:val="0"/>
          <w:numId w:val="515"/>
        </w:numPr>
        <w:spacing w:after="240" w:line="276" w:lineRule="auto"/>
      </w:pPr>
      <w:r>
        <w:t>Gilles: Measurements are done on a web-based approach which is different from IMS-based, it would be good to understand how the numbers relate to IMS-based.</w:t>
      </w:r>
    </w:p>
    <w:p w14:paraId="0F9A7EBC" w14:textId="77777777" w:rsidR="00B6588F" w:rsidRDefault="00B6588F" w:rsidP="00B6588F">
      <w:pPr>
        <w:spacing w:before="240" w:after="240"/>
      </w:pPr>
      <w:r>
        <w:rPr>
          <w:b/>
          <w:color w:val="008000"/>
        </w:rPr>
        <w:t>Decision</w:t>
      </w:r>
      <w:r>
        <w:t>:</w:t>
      </w:r>
    </w:p>
    <w:p w14:paraId="34FCA759" w14:textId="77777777" w:rsidR="00B6588F" w:rsidRDefault="00B6588F" w:rsidP="00B6588F">
      <w:pPr>
        <w:spacing w:before="240" w:after="240"/>
      </w:pPr>
      <w:hyperlink r:id="rId107">
        <w:r>
          <w:rPr>
            <w:color w:val="1155CC"/>
            <w:u w:val="single"/>
          </w:rPr>
          <w:t>S4-250095</w:t>
        </w:r>
      </w:hyperlink>
      <w:r>
        <w:t xml:space="preserve"> is </w:t>
      </w:r>
      <w:r>
        <w:rPr>
          <w:b/>
          <w:color w:val="FF0000"/>
        </w:rPr>
        <w:t>agreed</w:t>
      </w:r>
      <w:r>
        <w:t>.</w:t>
      </w:r>
    </w:p>
    <w:p w14:paraId="5BACCBE2" w14:textId="77777777" w:rsidR="00B6588F" w:rsidRDefault="00B6588F" w:rsidP="00B6588F">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990"/>
        <w:gridCol w:w="1995"/>
        <w:gridCol w:w="1650"/>
        <w:gridCol w:w="3165"/>
        <w:gridCol w:w="1110"/>
      </w:tblGrid>
      <w:tr w:rsidR="00B6588F" w14:paraId="6B1B1008" w14:textId="77777777" w:rsidTr="00931CF5">
        <w:trPr>
          <w:trHeight w:val="1200"/>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0F16930B" w14:textId="77777777" w:rsidR="00B6588F" w:rsidRDefault="00B6588F" w:rsidP="00931CF5">
            <w:pPr>
              <w:spacing w:before="240"/>
              <w:rPr>
                <w:b/>
                <w:color w:val="1155CC"/>
                <w:u w:val="single"/>
              </w:rPr>
            </w:pPr>
            <w:hyperlink r:id="rId108">
              <w:r>
                <w:rPr>
                  <w:b/>
                  <w:color w:val="1155CC"/>
                  <w:u w:val="single"/>
                </w:rPr>
                <w:t>S4-250098</w:t>
              </w:r>
            </w:hyperlink>
          </w:p>
        </w:tc>
        <w:tc>
          <w:tcPr>
            <w:tcW w:w="199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013BCB9" w14:textId="77777777" w:rsidR="00B6588F" w:rsidRDefault="00B6588F" w:rsidP="00931CF5">
            <w:pPr>
              <w:spacing w:before="240"/>
            </w:pPr>
            <w:r>
              <w:t xml:space="preserve">[FS_AI4Media] </w:t>
            </w:r>
            <w:proofErr w:type="spellStart"/>
            <w:r>
              <w:t>Signaling</w:t>
            </w:r>
            <w:proofErr w:type="spellEnd"/>
            <w:r>
              <w:t xml:space="preserve"> for AI/ML tasks in IMS</w:t>
            </w:r>
          </w:p>
        </w:tc>
        <w:tc>
          <w:tcPr>
            <w:tcW w:w="165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03BFA18" w14:textId="77777777" w:rsidR="00B6588F" w:rsidRDefault="00B6588F" w:rsidP="00931CF5">
            <w:pPr>
              <w:spacing w:before="240"/>
            </w:pPr>
            <w:r>
              <w:t>QUALCOMM JAPAN LLC.</w:t>
            </w:r>
          </w:p>
        </w:tc>
        <w:tc>
          <w:tcPr>
            <w:tcW w:w="316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7F65258" w14:textId="77777777" w:rsidR="00B6588F" w:rsidRDefault="00B6588F" w:rsidP="00931CF5">
            <w:pPr>
              <w:spacing w:before="240"/>
              <w:rPr>
                <w:sz w:val="12"/>
                <w:szCs w:val="12"/>
              </w:rPr>
            </w:pPr>
            <w:r>
              <w:rPr>
                <w:sz w:val="12"/>
                <w:szCs w:val="12"/>
              </w:rPr>
              <w:t>The text appears to be about a 3GPP TSG-SA4 meeting. Unfortunately, there is no specific information provided to summarize. It seems like there may have been some technical difficulty or formatting issue as there are only several repeated characters and no actual content to summarize. If you have any specific information or details from the meeting that you want summarized, please provide it, and I can help create a concise summary.</w:t>
            </w:r>
          </w:p>
        </w:tc>
        <w:tc>
          <w:tcPr>
            <w:tcW w:w="111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FC1DBD4" w14:textId="77777777" w:rsidR="00B6588F" w:rsidRDefault="00B6588F" w:rsidP="00931CF5">
            <w:pPr>
              <w:spacing w:before="240"/>
            </w:pPr>
            <w:proofErr w:type="spellStart"/>
            <w:r>
              <w:t>Imed</w:t>
            </w:r>
            <w:proofErr w:type="spellEnd"/>
            <w:r>
              <w:t xml:space="preserve"> Bouazizi</w:t>
            </w:r>
          </w:p>
        </w:tc>
      </w:tr>
    </w:tbl>
    <w:p w14:paraId="0842EFB5" w14:textId="77777777" w:rsidR="00B6588F" w:rsidRDefault="00B6588F" w:rsidP="00B6588F">
      <w:pPr>
        <w:spacing w:before="240" w:after="240"/>
      </w:pPr>
      <w:r>
        <w:rPr>
          <w:b/>
          <w:color w:val="008000"/>
        </w:rPr>
        <w:t>Revisions</w:t>
      </w:r>
      <w:r>
        <w:t>: r01</w:t>
      </w:r>
    </w:p>
    <w:p w14:paraId="0AF29C58" w14:textId="77777777" w:rsidR="00B6588F" w:rsidRDefault="00B6588F" w:rsidP="00B6588F">
      <w:pPr>
        <w:spacing w:before="240" w:after="240"/>
      </w:pPr>
      <w:r>
        <w:rPr>
          <w:b/>
          <w:color w:val="008000"/>
        </w:rPr>
        <w:t>Presenter</w:t>
      </w:r>
      <w:r>
        <w:t xml:space="preserve">: </w:t>
      </w:r>
      <w:proofErr w:type="spellStart"/>
      <w:r>
        <w:t>Imed</w:t>
      </w:r>
      <w:proofErr w:type="spellEnd"/>
      <w:r>
        <w:t xml:space="preserve"> Bouazizi</w:t>
      </w:r>
    </w:p>
    <w:p w14:paraId="1864882E" w14:textId="77777777" w:rsidR="00B6588F" w:rsidRDefault="00B6588F" w:rsidP="00B6588F">
      <w:pPr>
        <w:spacing w:before="240" w:after="240"/>
      </w:pPr>
      <w:r>
        <w:rPr>
          <w:b/>
          <w:color w:val="008000"/>
        </w:rPr>
        <w:t>Online Discussion</w:t>
      </w:r>
      <w:r>
        <w:t>:</w:t>
      </w:r>
    </w:p>
    <w:p w14:paraId="63C906A1" w14:textId="77777777" w:rsidR="00B6588F" w:rsidRDefault="00B6588F" w:rsidP="00B6588F">
      <w:pPr>
        <w:spacing w:before="240" w:after="240"/>
      </w:pPr>
      <w:r>
        <w:t>25/02/17</w:t>
      </w:r>
    </w:p>
    <w:p w14:paraId="321037FD" w14:textId="77777777" w:rsidR="00B6588F" w:rsidRDefault="00B6588F" w:rsidP="00B6588F">
      <w:pPr>
        <w:widowControl/>
        <w:numPr>
          <w:ilvl w:val="0"/>
          <w:numId w:val="508"/>
        </w:numPr>
        <w:spacing w:before="240" w:after="0" w:line="276" w:lineRule="auto"/>
      </w:pPr>
      <w:proofErr w:type="spellStart"/>
      <w:r>
        <w:t>Imed</w:t>
      </w:r>
      <w:proofErr w:type="spellEnd"/>
      <w:r>
        <w:t xml:space="preserve"> presents.</w:t>
      </w:r>
    </w:p>
    <w:p w14:paraId="3340B529" w14:textId="77777777" w:rsidR="00B6588F" w:rsidRDefault="00B6588F" w:rsidP="00B6588F">
      <w:pPr>
        <w:widowControl/>
        <w:numPr>
          <w:ilvl w:val="0"/>
          <w:numId w:val="508"/>
        </w:numPr>
        <w:spacing w:after="0" w:line="276" w:lineRule="auto"/>
      </w:pPr>
      <w:r>
        <w:t>Eric: Should we merge with 5.5.2?</w:t>
      </w:r>
    </w:p>
    <w:p w14:paraId="5472ADFA" w14:textId="77777777" w:rsidR="00B6588F" w:rsidRDefault="00B6588F" w:rsidP="00B6588F">
      <w:pPr>
        <w:widowControl/>
        <w:numPr>
          <w:ilvl w:val="0"/>
          <w:numId w:val="508"/>
        </w:numPr>
        <w:spacing w:after="0" w:line="276" w:lineRule="auto"/>
      </w:pPr>
      <w:r>
        <w:t>Eric: We can check offline.</w:t>
      </w:r>
    </w:p>
    <w:p w14:paraId="4E891F9E" w14:textId="77777777" w:rsidR="00B6588F" w:rsidRDefault="00B6588F" w:rsidP="00B6588F">
      <w:pPr>
        <w:widowControl/>
        <w:numPr>
          <w:ilvl w:val="0"/>
          <w:numId w:val="508"/>
        </w:numPr>
        <w:spacing w:after="0" w:line="276" w:lineRule="auto"/>
      </w:pPr>
      <w:r>
        <w:t>Eric: In the 2nd paragraph, is user profile ID also defined in SA2?</w:t>
      </w:r>
    </w:p>
    <w:p w14:paraId="7D8EDB65" w14:textId="77777777" w:rsidR="00B6588F" w:rsidRDefault="00B6588F" w:rsidP="00B6588F">
      <w:pPr>
        <w:widowControl/>
        <w:numPr>
          <w:ilvl w:val="0"/>
          <w:numId w:val="508"/>
        </w:numPr>
        <w:spacing w:after="0" w:line="276" w:lineRule="auto"/>
      </w:pPr>
      <w:proofErr w:type="spellStart"/>
      <w:r>
        <w:t>Imed</w:t>
      </w:r>
      <w:proofErr w:type="spellEnd"/>
      <w:r>
        <w:t>: You need to identify the task you need to run.</w:t>
      </w:r>
    </w:p>
    <w:p w14:paraId="6C839A37" w14:textId="77777777" w:rsidR="00B6588F" w:rsidRDefault="00B6588F" w:rsidP="00B6588F">
      <w:pPr>
        <w:widowControl/>
        <w:numPr>
          <w:ilvl w:val="0"/>
          <w:numId w:val="508"/>
        </w:numPr>
        <w:spacing w:after="0" w:line="276" w:lineRule="auto"/>
      </w:pPr>
      <w:r>
        <w:t xml:space="preserve">Eric: </w:t>
      </w:r>
      <w:proofErr w:type="gramStart"/>
      <w:r>
        <w:t>So</w:t>
      </w:r>
      <w:proofErr w:type="gramEnd"/>
      <w:r>
        <w:t xml:space="preserve"> we don’t create new IDs?</w:t>
      </w:r>
    </w:p>
    <w:p w14:paraId="0FC018CF" w14:textId="77777777" w:rsidR="00B6588F" w:rsidRDefault="00B6588F" w:rsidP="00B6588F">
      <w:pPr>
        <w:widowControl/>
        <w:numPr>
          <w:ilvl w:val="0"/>
          <w:numId w:val="508"/>
        </w:numPr>
        <w:spacing w:after="0" w:line="276" w:lineRule="auto"/>
      </w:pPr>
      <w:proofErr w:type="spellStart"/>
      <w:r>
        <w:t>Imed</w:t>
      </w:r>
      <w:proofErr w:type="spellEnd"/>
      <w:r>
        <w:t>: No, we should talk to SA2 to see what we can use.</w:t>
      </w:r>
    </w:p>
    <w:p w14:paraId="5784752B" w14:textId="77777777" w:rsidR="00B6588F" w:rsidRDefault="00B6588F" w:rsidP="00B6588F">
      <w:pPr>
        <w:widowControl/>
        <w:numPr>
          <w:ilvl w:val="0"/>
          <w:numId w:val="508"/>
        </w:numPr>
        <w:spacing w:after="0" w:line="276" w:lineRule="auto"/>
      </w:pPr>
      <w:r>
        <w:t>Eric: We should add a note to indicate this.</w:t>
      </w:r>
    </w:p>
    <w:p w14:paraId="0F8FE6C3" w14:textId="77777777" w:rsidR="00B6588F" w:rsidRDefault="00B6588F" w:rsidP="00B6588F">
      <w:pPr>
        <w:widowControl/>
        <w:numPr>
          <w:ilvl w:val="0"/>
          <w:numId w:val="508"/>
        </w:numPr>
        <w:spacing w:after="0" w:line="276" w:lineRule="auto"/>
      </w:pPr>
      <w:r>
        <w:t>Gilles: We should not add such a note in a TR.</w:t>
      </w:r>
    </w:p>
    <w:p w14:paraId="1E948F26" w14:textId="77777777" w:rsidR="00B6588F" w:rsidRDefault="00B6588F" w:rsidP="00B6588F">
      <w:pPr>
        <w:widowControl/>
        <w:numPr>
          <w:ilvl w:val="0"/>
          <w:numId w:val="508"/>
        </w:numPr>
        <w:spacing w:after="0" w:line="276" w:lineRule="auto"/>
      </w:pPr>
      <w:r>
        <w:t>Gazi: The language is a bit too strong, “tasks are annotated”.</w:t>
      </w:r>
    </w:p>
    <w:p w14:paraId="44446325" w14:textId="77777777" w:rsidR="00B6588F" w:rsidRDefault="00B6588F" w:rsidP="00B6588F">
      <w:pPr>
        <w:widowControl/>
        <w:numPr>
          <w:ilvl w:val="0"/>
          <w:numId w:val="508"/>
        </w:numPr>
        <w:spacing w:after="0" w:line="276" w:lineRule="auto"/>
      </w:pPr>
      <w:proofErr w:type="spellStart"/>
      <w:r>
        <w:t>Imed</w:t>
      </w:r>
      <w:proofErr w:type="spellEnd"/>
      <w:r>
        <w:t>: I can change to “may” indeed.</w:t>
      </w:r>
    </w:p>
    <w:p w14:paraId="0E9C6114" w14:textId="77777777" w:rsidR="00B6588F" w:rsidRDefault="00B6588F" w:rsidP="00B6588F">
      <w:pPr>
        <w:widowControl/>
        <w:numPr>
          <w:ilvl w:val="0"/>
          <w:numId w:val="508"/>
        </w:numPr>
        <w:spacing w:after="0" w:line="276" w:lineRule="auto"/>
      </w:pPr>
      <w:r>
        <w:t xml:space="preserve">Eric: In split inferencing, </w:t>
      </w:r>
    </w:p>
    <w:p w14:paraId="2044FF8E" w14:textId="77777777" w:rsidR="00B6588F" w:rsidRDefault="00B6588F" w:rsidP="00B6588F">
      <w:pPr>
        <w:widowControl/>
        <w:numPr>
          <w:ilvl w:val="0"/>
          <w:numId w:val="508"/>
        </w:numPr>
        <w:spacing w:after="0" w:line="276" w:lineRule="auto"/>
      </w:pPr>
      <w:proofErr w:type="spellStart"/>
      <w:r>
        <w:t>Imed</w:t>
      </w:r>
      <w:proofErr w:type="spellEnd"/>
      <w:r>
        <w:t>: When you run the inference fully on the UE, it’s a regular web app. We don’t need to do anything.</w:t>
      </w:r>
    </w:p>
    <w:p w14:paraId="120CA269" w14:textId="77777777" w:rsidR="00B6588F" w:rsidRDefault="00B6588F" w:rsidP="00B6588F">
      <w:pPr>
        <w:widowControl/>
        <w:numPr>
          <w:ilvl w:val="0"/>
          <w:numId w:val="508"/>
        </w:numPr>
        <w:spacing w:after="0" w:line="276" w:lineRule="auto"/>
      </w:pPr>
      <w:r>
        <w:t>Eric: But we have that in the use case.</w:t>
      </w:r>
    </w:p>
    <w:p w14:paraId="09BF55FD" w14:textId="77777777" w:rsidR="00B6588F" w:rsidRDefault="00B6588F" w:rsidP="00B6588F">
      <w:pPr>
        <w:widowControl/>
        <w:numPr>
          <w:ilvl w:val="0"/>
          <w:numId w:val="508"/>
        </w:numPr>
        <w:spacing w:after="0" w:line="276" w:lineRule="auto"/>
      </w:pPr>
      <w:proofErr w:type="spellStart"/>
      <w:r>
        <w:t>Imed</w:t>
      </w:r>
      <w:proofErr w:type="spellEnd"/>
      <w:r>
        <w:t>: Maybe we can clarify indeed when it is on the UE.</w:t>
      </w:r>
    </w:p>
    <w:p w14:paraId="0C527519" w14:textId="77777777" w:rsidR="00B6588F" w:rsidRDefault="00B6588F" w:rsidP="00B6588F">
      <w:pPr>
        <w:widowControl/>
        <w:numPr>
          <w:ilvl w:val="0"/>
          <w:numId w:val="508"/>
        </w:numPr>
        <w:spacing w:after="240" w:line="276" w:lineRule="auto"/>
      </w:pPr>
      <w:r>
        <w:t>PARKED</w:t>
      </w:r>
    </w:p>
    <w:p w14:paraId="5262FDAC" w14:textId="77777777" w:rsidR="00B6588F" w:rsidRDefault="00B6588F" w:rsidP="00B6588F">
      <w:pPr>
        <w:spacing w:before="240" w:after="240" w:line="240" w:lineRule="auto"/>
      </w:pPr>
      <w:r>
        <w:t>25/02/20</w:t>
      </w:r>
    </w:p>
    <w:p w14:paraId="3AAA952A" w14:textId="77777777" w:rsidR="00B6588F" w:rsidRDefault="00B6588F" w:rsidP="00B6588F">
      <w:pPr>
        <w:widowControl/>
        <w:numPr>
          <w:ilvl w:val="0"/>
          <w:numId w:val="466"/>
        </w:numPr>
        <w:spacing w:before="240" w:after="0" w:line="240" w:lineRule="auto"/>
      </w:pPr>
      <w:proofErr w:type="spellStart"/>
      <w:r>
        <w:t>Imed</w:t>
      </w:r>
      <w:proofErr w:type="spellEnd"/>
      <w:r>
        <w:t xml:space="preserve"> presents r01.</w:t>
      </w:r>
    </w:p>
    <w:p w14:paraId="3D293264" w14:textId="77777777" w:rsidR="00B6588F" w:rsidRDefault="00B6588F" w:rsidP="00B6588F">
      <w:pPr>
        <w:widowControl/>
        <w:numPr>
          <w:ilvl w:val="0"/>
          <w:numId w:val="466"/>
        </w:numPr>
        <w:spacing w:after="0" w:line="240" w:lineRule="auto"/>
      </w:pPr>
      <w:r>
        <w:t>Gazi: The DCSF is doing the filtering not DCAR.</w:t>
      </w:r>
    </w:p>
    <w:p w14:paraId="707F00C4" w14:textId="77777777" w:rsidR="00B6588F" w:rsidRDefault="00B6588F" w:rsidP="00B6588F">
      <w:pPr>
        <w:widowControl/>
        <w:numPr>
          <w:ilvl w:val="1"/>
          <w:numId w:val="466"/>
        </w:numPr>
        <w:spacing w:after="0" w:line="240" w:lineRule="auto"/>
      </w:pPr>
      <w:proofErr w:type="spellStart"/>
      <w:r>
        <w:t>Imed</w:t>
      </w:r>
      <w:proofErr w:type="spellEnd"/>
      <w:r>
        <w:t>: Ok, I can change DCAR to DCSF.</w:t>
      </w:r>
    </w:p>
    <w:p w14:paraId="534D4242" w14:textId="77777777" w:rsidR="00B6588F" w:rsidRDefault="00B6588F" w:rsidP="00B6588F">
      <w:pPr>
        <w:widowControl/>
        <w:numPr>
          <w:ilvl w:val="0"/>
          <w:numId w:val="466"/>
        </w:numPr>
        <w:spacing w:after="0" w:line="240" w:lineRule="auto"/>
      </w:pPr>
      <w:r>
        <w:t xml:space="preserve">Stéphane: Can we </w:t>
      </w:r>
      <w:proofErr w:type="gramStart"/>
      <w:r>
        <w:t>relaxed</w:t>
      </w:r>
      <w:proofErr w:type="gramEnd"/>
      <w:r>
        <w:t xml:space="preserve"> the “are required to include”</w:t>
      </w:r>
    </w:p>
    <w:p w14:paraId="55F3BCC3" w14:textId="77777777" w:rsidR="00B6588F" w:rsidRDefault="00B6588F" w:rsidP="00B6588F">
      <w:pPr>
        <w:widowControl/>
        <w:numPr>
          <w:ilvl w:val="1"/>
          <w:numId w:val="466"/>
        </w:numPr>
        <w:spacing w:after="0" w:line="240" w:lineRule="auto"/>
      </w:pPr>
      <w:proofErr w:type="spellStart"/>
      <w:r>
        <w:t>Imed</w:t>
      </w:r>
      <w:proofErr w:type="spellEnd"/>
      <w:r>
        <w:t>: Yes, “may include” is better.</w:t>
      </w:r>
    </w:p>
    <w:p w14:paraId="029D5611" w14:textId="77777777" w:rsidR="00B6588F" w:rsidRDefault="00B6588F" w:rsidP="00B6588F">
      <w:pPr>
        <w:widowControl/>
        <w:numPr>
          <w:ilvl w:val="0"/>
          <w:numId w:val="466"/>
        </w:numPr>
        <w:spacing w:after="0" w:line="240" w:lineRule="auto"/>
      </w:pPr>
      <w:r>
        <w:t>Huan-</w:t>
      </w:r>
      <w:proofErr w:type="spellStart"/>
      <w:r>
        <w:t>yu</w:t>
      </w:r>
      <w:proofErr w:type="spellEnd"/>
      <w:r>
        <w:t>: We are not ok with UE modifications as a general comment.</w:t>
      </w:r>
    </w:p>
    <w:p w14:paraId="68FB79C1" w14:textId="77777777" w:rsidR="00B6588F" w:rsidRDefault="00B6588F" w:rsidP="00B6588F">
      <w:pPr>
        <w:widowControl/>
        <w:numPr>
          <w:ilvl w:val="1"/>
          <w:numId w:val="466"/>
        </w:numPr>
        <w:spacing w:after="0" w:line="240" w:lineRule="auto"/>
      </w:pPr>
      <w:proofErr w:type="spellStart"/>
      <w:r>
        <w:t>Imed</w:t>
      </w:r>
      <w:proofErr w:type="spellEnd"/>
      <w:r>
        <w:t>: We are not modifying the way the UE bootstrap the data channel.</w:t>
      </w:r>
    </w:p>
    <w:p w14:paraId="127AC812" w14:textId="77777777" w:rsidR="00B6588F" w:rsidRDefault="00B6588F" w:rsidP="00B6588F">
      <w:pPr>
        <w:widowControl/>
        <w:numPr>
          <w:ilvl w:val="0"/>
          <w:numId w:val="466"/>
        </w:numPr>
        <w:spacing w:after="0" w:line="240" w:lineRule="auto"/>
      </w:pPr>
      <w:r>
        <w:t>Huan-</w:t>
      </w:r>
      <w:proofErr w:type="spellStart"/>
      <w:r>
        <w:t>yu</w:t>
      </w:r>
      <w:proofErr w:type="spellEnd"/>
      <w:r>
        <w:t>: How the MF can understand the AI/ML configuration.</w:t>
      </w:r>
    </w:p>
    <w:p w14:paraId="0B5A14B0" w14:textId="77777777" w:rsidR="00B6588F" w:rsidRDefault="00B6588F" w:rsidP="00B6588F">
      <w:pPr>
        <w:widowControl/>
        <w:numPr>
          <w:ilvl w:val="1"/>
          <w:numId w:val="466"/>
        </w:numPr>
        <w:spacing w:after="0" w:line="240" w:lineRule="auto"/>
      </w:pPr>
      <w:proofErr w:type="spellStart"/>
      <w:r>
        <w:t>Imed</w:t>
      </w:r>
      <w:proofErr w:type="spellEnd"/>
      <w:r>
        <w:t xml:space="preserve">: The MF is expected to run the AI/ML </w:t>
      </w:r>
      <w:proofErr w:type="gramStart"/>
      <w:r>
        <w:t>task</w:t>
      </w:r>
      <w:proofErr w:type="gramEnd"/>
      <w:r>
        <w:t xml:space="preserve"> so it needs to understand how to configure it.</w:t>
      </w:r>
    </w:p>
    <w:p w14:paraId="19D8559E" w14:textId="77777777" w:rsidR="00B6588F" w:rsidRDefault="00B6588F" w:rsidP="00B6588F">
      <w:pPr>
        <w:widowControl/>
        <w:numPr>
          <w:ilvl w:val="1"/>
          <w:numId w:val="466"/>
        </w:numPr>
        <w:spacing w:after="0" w:line="240" w:lineRule="auto"/>
      </w:pPr>
      <w:r>
        <w:t>Huan-</w:t>
      </w:r>
      <w:proofErr w:type="spellStart"/>
      <w:r>
        <w:t>yu</w:t>
      </w:r>
      <w:proofErr w:type="spellEnd"/>
      <w:r>
        <w:t>: For us, the call flow is not clear.</w:t>
      </w:r>
    </w:p>
    <w:p w14:paraId="1B595249" w14:textId="77777777" w:rsidR="00B6588F" w:rsidRDefault="00B6588F" w:rsidP="00B6588F">
      <w:pPr>
        <w:widowControl/>
        <w:numPr>
          <w:ilvl w:val="1"/>
          <w:numId w:val="466"/>
        </w:numPr>
        <w:spacing w:after="0" w:line="240" w:lineRule="auto"/>
      </w:pPr>
      <w:proofErr w:type="spellStart"/>
      <w:r>
        <w:t>Imed</w:t>
      </w:r>
      <w:proofErr w:type="spellEnd"/>
      <w:r>
        <w:t>: The call flow is in the previous section in the TR.</w:t>
      </w:r>
    </w:p>
    <w:p w14:paraId="4CB683B9" w14:textId="77777777" w:rsidR="00B6588F" w:rsidRDefault="00B6588F" w:rsidP="00B6588F">
      <w:pPr>
        <w:widowControl/>
        <w:numPr>
          <w:ilvl w:val="0"/>
          <w:numId w:val="466"/>
        </w:numPr>
        <w:spacing w:after="0" w:line="240" w:lineRule="auto"/>
      </w:pPr>
      <w:r>
        <w:lastRenderedPageBreak/>
        <w:t>Gazi: The list of available channel applications is retrieved from the DCSF not DCAR.</w:t>
      </w:r>
    </w:p>
    <w:p w14:paraId="10E83BCF" w14:textId="77777777" w:rsidR="00B6588F" w:rsidRDefault="00B6588F" w:rsidP="00B6588F">
      <w:pPr>
        <w:widowControl/>
        <w:numPr>
          <w:ilvl w:val="1"/>
          <w:numId w:val="466"/>
        </w:numPr>
        <w:spacing w:after="0" w:line="240" w:lineRule="auto"/>
      </w:pPr>
      <w:proofErr w:type="spellStart"/>
      <w:r>
        <w:t>Imed</w:t>
      </w:r>
      <w:proofErr w:type="spellEnd"/>
      <w:r>
        <w:t>: Ok.</w:t>
      </w:r>
    </w:p>
    <w:p w14:paraId="384B2162" w14:textId="77777777" w:rsidR="00B6588F" w:rsidRDefault="00B6588F" w:rsidP="00B6588F">
      <w:pPr>
        <w:widowControl/>
        <w:numPr>
          <w:ilvl w:val="0"/>
          <w:numId w:val="466"/>
        </w:numPr>
        <w:spacing w:after="0" w:line="240" w:lineRule="auto"/>
      </w:pPr>
      <w:proofErr w:type="spellStart"/>
      <w:r>
        <w:t>Imed</w:t>
      </w:r>
      <w:proofErr w:type="spellEnd"/>
      <w:r>
        <w:t>: For Huan-</w:t>
      </w:r>
      <w:proofErr w:type="spellStart"/>
      <w:r>
        <w:t>yu</w:t>
      </w:r>
      <w:proofErr w:type="spellEnd"/>
      <w:r>
        <w:t xml:space="preserve">, this is one of the solutions in the </w:t>
      </w:r>
      <w:proofErr w:type="gramStart"/>
      <w:r>
        <w:t>TR</w:t>
      </w:r>
      <w:proofErr w:type="gramEnd"/>
      <w:r>
        <w:t xml:space="preserve"> so this contribution relies on the context of the TR. With that full context, do you still have those concerns?</w:t>
      </w:r>
    </w:p>
    <w:p w14:paraId="354C7462" w14:textId="77777777" w:rsidR="00B6588F" w:rsidRDefault="00B6588F" w:rsidP="00B6588F">
      <w:pPr>
        <w:widowControl/>
        <w:numPr>
          <w:ilvl w:val="0"/>
          <w:numId w:val="466"/>
        </w:numPr>
        <w:spacing w:after="0" w:line="240" w:lineRule="auto"/>
      </w:pPr>
      <w:r>
        <w:t>Gilles: With an editor’s note that the approach needs to be validated, would it be ok for the draft TR?</w:t>
      </w:r>
    </w:p>
    <w:p w14:paraId="5119ADE4" w14:textId="77777777" w:rsidR="00B6588F" w:rsidRDefault="00B6588F" w:rsidP="00B6588F">
      <w:pPr>
        <w:widowControl/>
        <w:numPr>
          <w:ilvl w:val="1"/>
          <w:numId w:val="466"/>
        </w:numPr>
        <w:spacing w:after="0" w:line="240" w:lineRule="auto"/>
      </w:pPr>
      <w:proofErr w:type="spellStart"/>
      <w:r>
        <w:t>Huan-</w:t>
      </w:r>
      <w:proofErr w:type="gramStart"/>
      <w:r>
        <w:t>yu:Yes</w:t>
      </w:r>
      <w:proofErr w:type="spellEnd"/>
      <w:proofErr w:type="gramEnd"/>
      <w:r>
        <w:t>, ok.</w:t>
      </w:r>
    </w:p>
    <w:p w14:paraId="6130D8F2" w14:textId="77777777" w:rsidR="00B6588F" w:rsidRDefault="00B6588F" w:rsidP="00B6588F">
      <w:pPr>
        <w:widowControl/>
        <w:numPr>
          <w:ilvl w:val="0"/>
          <w:numId w:val="466"/>
        </w:numPr>
        <w:spacing w:after="0" w:line="240" w:lineRule="auto"/>
      </w:pPr>
      <w:r>
        <w:t>Stéphane: What about the other solution in the TR.</w:t>
      </w:r>
    </w:p>
    <w:p w14:paraId="29FFA2F1" w14:textId="77777777" w:rsidR="00B6588F" w:rsidRDefault="00B6588F" w:rsidP="00B6588F">
      <w:pPr>
        <w:widowControl/>
        <w:numPr>
          <w:ilvl w:val="1"/>
          <w:numId w:val="466"/>
        </w:numPr>
        <w:spacing w:after="240" w:line="240" w:lineRule="auto"/>
      </w:pPr>
      <w:proofErr w:type="spellStart"/>
      <w:r>
        <w:t>Imed</w:t>
      </w:r>
      <w:proofErr w:type="spellEnd"/>
      <w:r>
        <w:t>: It is contribution-based, we haven’t brought the other solution.</w:t>
      </w:r>
    </w:p>
    <w:p w14:paraId="4F1AC806" w14:textId="77777777" w:rsidR="00B6588F" w:rsidRDefault="00B6588F" w:rsidP="00B6588F">
      <w:pPr>
        <w:spacing w:before="240" w:after="240"/>
      </w:pPr>
      <w:r>
        <w:rPr>
          <w:b/>
          <w:color w:val="008000"/>
        </w:rPr>
        <w:t>Decision</w:t>
      </w:r>
      <w:r>
        <w:t>:</w:t>
      </w:r>
    </w:p>
    <w:p w14:paraId="51786B2A" w14:textId="012ACFF2" w:rsidR="00B6588F" w:rsidRDefault="00B6588F" w:rsidP="00B6588F">
      <w:pPr>
        <w:spacing w:before="240" w:after="240"/>
      </w:pPr>
      <w:hyperlink r:id="rId109">
        <w:r>
          <w:rPr>
            <w:color w:val="1155CC"/>
            <w:u w:val="single"/>
          </w:rPr>
          <w:t>S4-250098</w:t>
        </w:r>
      </w:hyperlink>
      <w:r>
        <w:t xml:space="preserve"> is </w:t>
      </w:r>
      <w:r>
        <w:rPr>
          <w:b/>
          <w:color w:val="FF0000"/>
        </w:rPr>
        <w:t>revised to 352 that is agreed</w:t>
      </w:r>
      <w:r>
        <w:t>.</w:t>
      </w:r>
    </w:p>
    <w:p w14:paraId="13B4140F" w14:textId="77777777" w:rsidR="00B6588F" w:rsidRDefault="00B6588F" w:rsidP="00B6588F">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010"/>
        <w:gridCol w:w="1440"/>
        <w:gridCol w:w="3840"/>
        <w:gridCol w:w="645"/>
      </w:tblGrid>
      <w:tr w:rsidR="00B6588F" w14:paraId="52B5DBBC" w14:textId="77777777" w:rsidTr="00931CF5">
        <w:trPr>
          <w:trHeight w:val="1335"/>
        </w:trPr>
        <w:tc>
          <w:tcPr>
            <w:tcW w:w="975"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7E724934" w14:textId="77777777" w:rsidR="00B6588F" w:rsidRDefault="00B6588F" w:rsidP="00931CF5">
            <w:pPr>
              <w:spacing w:before="240"/>
              <w:rPr>
                <w:b/>
                <w:color w:val="1155CC"/>
                <w:u w:val="single"/>
              </w:rPr>
            </w:pPr>
            <w:hyperlink r:id="rId110">
              <w:r>
                <w:rPr>
                  <w:b/>
                  <w:color w:val="1155CC"/>
                  <w:u w:val="single"/>
                </w:rPr>
                <w:t>S4-250110</w:t>
              </w:r>
            </w:hyperlink>
          </w:p>
        </w:tc>
        <w:tc>
          <w:tcPr>
            <w:tcW w:w="201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16F5438" w14:textId="77777777" w:rsidR="00B6588F" w:rsidRDefault="00B6588F" w:rsidP="00931CF5">
            <w:pPr>
              <w:spacing w:before="240"/>
            </w:pPr>
            <w:r>
              <w:t>[FS_AI4Media] Proposed Updated Time and Work Plan</w:t>
            </w:r>
          </w:p>
        </w:tc>
        <w:tc>
          <w:tcPr>
            <w:tcW w:w="14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6FE9348" w14:textId="77777777" w:rsidR="00B6588F" w:rsidRDefault="00B6588F" w:rsidP="00931CF5">
            <w:pPr>
              <w:spacing w:before="240"/>
            </w:pPr>
            <w:r>
              <w:t>Samsung Electronics Polska</w:t>
            </w:r>
          </w:p>
        </w:tc>
        <w:tc>
          <w:tcPr>
            <w:tcW w:w="38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F64E7B5" w14:textId="77777777" w:rsidR="00B6588F" w:rsidRDefault="00B6588F" w:rsidP="00931CF5">
            <w:pPr>
              <w:spacing w:before="240"/>
              <w:rPr>
                <w:sz w:val="12"/>
                <w:szCs w:val="12"/>
              </w:rPr>
            </w:pPr>
            <w:r>
              <w:rPr>
                <w:sz w:val="12"/>
                <w:szCs w:val="12"/>
              </w:rPr>
              <w:t>The text discusses the proposed time and work plan for the New Study Item on "Artificial Intelligence (AI) and Machine Learning (ML) for Media" in Samsung Electronics Co., Ltd. The objective is to identify media service architectures and service flows, model operation configurations, data components, data formats, and data traffic characteristics for AI/ML in media services. The study aims to list and describe use cases, describe architectures and service flows, identify data formats and protocols, study key performance indicators, and identify potential areas for normative work. The proposed work plan suggests agreeing on the described objectives.</w:t>
            </w:r>
          </w:p>
        </w:tc>
        <w:tc>
          <w:tcPr>
            <w:tcW w:w="64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D19D2B9" w14:textId="77777777" w:rsidR="00B6588F" w:rsidRDefault="00B6588F" w:rsidP="00931CF5">
            <w:pPr>
              <w:spacing w:before="240"/>
            </w:pPr>
            <w:r>
              <w:t>Eric Yip</w:t>
            </w:r>
          </w:p>
        </w:tc>
      </w:tr>
    </w:tbl>
    <w:p w14:paraId="25BB994C" w14:textId="77777777" w:rsidR="00B6588F" w:rsidRDefault="00B6588F" w:rsidP="00B6588F">
      <w:pPr>
        <w:spacing w:before="240" w:after="240"/>
      </w:pPr>
      <w:r>
        <w:rPr>
          <w:b/>
          <w:color w:val="008000"/>
        </w:rPr>
        <w:t>Revisions</w:t>
      </w:r>
      <w:r>
        <w:t>: none</w:t>
      </w:r>
    </w:p>
    <w:p w14:paraId="28F4BA40" w14:textId="77777777" w:rsidR="00B6588F" w:rsidRDefault="00B6588F" w:rsidP="00B6588F">
      <w:pPr>
        <w:spacing w:before="240" w:after="240"/>
      </w:pPr>
      <w:r>
        <w:rPr>
          <w:b/>
          <w:color w:val="008000"/>
        </w:rPr>
        <w:t>Presenter</w:t>
      </w:r>
      <w:r>
        <w:t>: Eric Yip</w:t>
      </w:r>
    </w:p>
    <w:p w14:paraId="4F99E139" w14:textId="77777777" w:rsidR="00B6588F" w:rsidRDefault="00B6588F" w:rsidP="00B6588F">
      <w:pPr>
        <w:spacing w:before="240" w:after="240"/>
      </w:pPr>
      <w:r>
        <w:rPr>
          <w:b/>
          <w:color w:val="008000"/>
        </w:rPr>
        <w:t>Online Discussion</w:t>
      </w:r>
      <w:r>
        <w:t>:</w:t>
      </w:r>
    </w:p>
    <w:p w14:paraId="5D62157B" w14:textId="77777777" w:rsidR="00B6588F" w:rsidRDefault="00B6588F" w:rsidP="00B6588F">
      <w:pPr>
        <w:spacing w:before="240" w:after="240"/>
      </w:pPr>
      <w:r>
        <w:rPr>
          <w:b/>
          <w:color w:val="008000"/>
        </w:rPr>
        <w:t>Decision</w:t>
      </w:r>
      <w:r>
        <w:t>:</w:t>
      </w:r>
    </w:p>
    <w:p w14:paraId="16DEFE5B" w14:textId="06FE48FA" w:rsidR="00B6588F" w:rsidRDefault="00B6588F" w:rsidP="00B6588F">
      <w:pPr>
        <w:spacing w:before="240" w:after="240"/>
      </w:pPr>
      <w:hyperlink r:id="rId111">
        <w:r>
          <w:rPr>
            <w:color w:val="1155CC"/>
            <w:u w:val="single"/>
          </w:rPr>
          <w:t>S4-250110</w:t>
        </w:r>
      </w:hyperlink>
      <w:r>
        <w:t xml:space="preserve"> is </w:t>
      </w:r>
      <w:r>
        <w:rPr>
          <w:b/>
          <w:color w:val="FF0000"/>
        </w:rPr>
        <w:t>revised to 295 that is revised to 354 that is agreed and go to plenary</w:t>
      </w:r>
      <w:r>
        <w:t>.</w:t>
      </w:r>
    </w:p>
    <w:p w14:paraId="03D0A767" w14:textId="77777777" w:rsidR="00B6588F" w:rsidRDefault="00B6588F" w:rsidP="00B6588F">
      <w:pPr>
        <w:spacing w:before="240" w:after="240"/>
      </w:pPr>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975"/>
        <w:gridCol w:w="1920"/>
        <w:gridCol w:w="1470"/>
        <w:gridCol w:w="3930"/>
        <w:gridCol w:w="645"/>
      </w:tblGrid>
      <w:tr w:rsidR="00B6588F" w14:paraId="404F7805" w14:textId="77777777" w:rsidTr="00931CF5">
        <w:trPr>
          <w:trHeight w:val="1200"/>
        </w:trPr>
        <w:tc>
          <w:tcPr>
            <w:tcW w:w="975"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76B2D2B0" w14:textId="77777777" w:rsidR="00B6588F" w:rsidRDefault="00B6588F" w:rsidP="00931CF5">
            <w:pPr>
              <w:spacing w:before="240"/>
              <w:rPr>
                <w:b/>
                <w:color w:val="1155CC"/>
                <w:u w:val="single"/>
              </w:rPr>
            </w:pPr>
            <w:hyperlink r:id="rId112">
              <w:r>
                <w:rPr>
                  <w:b/>
                  <w:color w:val="1155CC"/>
                  <w:u w:val="single"/>
                </w:rPr>
                <w:t>S4-250111</w:t>
              </w:r>
            </w:hyperlink>
          </w:p>
        </w:tc>
        <w:tc>
          <w:tcPr>
            <w:tcW w:w="192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5499396" w14:textId="77777777" w:rsidR="00B6588F" w:rsidRDefault="00B6588F" w:rsidP="00931CF5">
            <w:pPr>
              <w:spacing w:before="240"/>
            </w:pPr>
            <w:r>
              <w:t>[FS_AI4Media] pCR on TR 26.847 v0.4.0</w:t>
            </w:r>
          </w:p>
        </w:tc>
        <w:tc>
          <w:tcPr>
            <w:tcW w:w="147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2AFBFAE" w14:textId="77777777" w:rsidR="00B6588F" w:rsidRDefault="00B6588F" w:rsidP="00931CF5">
            <w:pPr>
              <w:spacing w:before="240"/>
            </w:pPr>
            <w:r>
              <w:t>Samsung Electronics Polska</w:t>
            </w:r>
          </w:p>
        </w:tc>
        <w:tc>
          <w:tcPr>
            <w:tcW w:w="39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B59360D" w14:textId="77777777" w:rsidR="00B6588F" w:rsidRDefault="00B6588F" w:rsidP="00931CF5">
            <w:pPr>
              <w:spacing w:before="240"/>
              <w:rPr>
                <w:sz w:val="12"/>
                <w:szCs w:val="12"/>
              </w:rPr>
            </w:pPr>
            <w:r>
              <w:rPr>
                <w:sz w:val="12"/>
                <w:szCs w:val="12"/>
              </w:rPr>
              <w:t>The text discusses a proposal from Samsung Electronics Co., Ltd. presented at the 3GPP TSG-SA WG4 Meeting #131 in Geneva, Switzerland, held from 17 to 21 February 2025. The proposal involves updating TR 26.847, focusing on the introduction, definitions, and proposed changes. The document aims to seek agreement on the modifications outlined in version 0.4.0 of TR 26.847. The proposal is titled "[FS_AI4Media] pCR on TR 26.847 v0.4.0" and falls under agenda item 9.x concerning an agreement. It seeks approval for the outlined changes and presents detailed information for consideration.</w:t>
            </w:r>
          </w:p>
        </w:tc>
        <w:tc>
          <w:tcPr>
            <w:tcW w:w="64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87B6145" w14:textId="77777777" w:rsidR="00B6588F" w:rsidRDefault="00B6588F" w:rsidP="00931CF5">
            <w:pPr>
              <w:spacing w:before="240"/>
            </w:pPr>
            <w:r>
              <w:t>Eric Yip</w:t>
            </w:r>
          </w:p>
        </w:tc>
      </w:tr>
    </w:tbl>
    <w:p w14:paraId="43BC3D7F" w14:textId="77777777" w:rsidR="00B6588F" w:rsidRDefault="00B6588F" w:rsidP="00B6588F">
      <w:pPr>
        <w:spacing w:before="240" w:after="240"/>
      </w:pPr>
      <w:r>
        <w:rPr>
          <w:b/>
          <w:color w:val="008000"/>
        </w:rPr>
        <w:t>Revisions</w:t>
      </w:r>
      <w:r>
        <w:t>: none</w:t>
      </w:r>
    </w:p>
    <w:p w14:paraId="278FF745" w14:textId="77777777" w:rsidR="00B6588F" w:rsidRDefault="00B6588F" w:rsidP="00B6588F">
      <w:pPr>
        <w:spacing w:before="240" w:after="240"/>
      </w:pPr>
      <w:r>
        <w:rPr>
          <w:b/>
          <w:color w:val="008000"/>
        </w:rPr>
        <w:t>Presenter</w:t>
      </w:r>
      <w:r>
        <w:t>: Eric Yip</w:t>
      </w:r>
    </w:p>
    <w:p w14:paraId="590DEC81" w14:textId="77777777" w:rsidR="00B6588F" w:rsidRDefault="00B6588F" w:rsidP="00B6588F">
      <w:pPr>
        <w:spacing w:before="240" w:after="240"/>
      </w:pPr>
      <w:r>
        <w:rPr>
          <w:b/>
          <w:color w:val="008000"/>
        </w:rPr>
        <w:t>Online Discussion</w:t>
      </w:r>
      <w:r>
        <w:t>:</w:t>
      </w:r>
    </w:p>
    <w:p w14:paraId="0636F3EC" w14:textId="77777777" w:rsidR="00B6588F" w:rsidRDefault="00B6588F" w:rsidP="00B6588F">
      <w:pPr>
        <w:spacing w:before="240" w:after="240"/>
      </w:pPr>
      <w:r>
        <w:rPr>
          <w:b/>
          <w:color w:val="008000"/>
        </w:rPr>
        <w:t>Decision</w:t>
      </w:r>
      <w:r>
        <w:t>:</w:t>
      </w:r>
    </w:p>
    <w:p w14:paraId="05385D29" w14:textId="77777777" w:rsidR="00B6588F" w:rsidRDefault="00B6588F" w:rsidP="00B6588F">
      <w:pPr>
        <w:spacing w:before="240" w:after="240"/>
      </w:pPr>
      <w:hyperlink r:id="rId113">
        <w:r>
          <w:rPr>
            <w:color w:val="1155CC"/>
            <w:u w:val="single"/>
          </w:rPr>
          <w:t>S4-250111</w:t>
        </w:r>
      </w:hyperlink>
      <w:r>
        <w:t xml:space="preserve"> is </w:t>
      </w:r>
      <w:r>
        <w:rPr>
          <w:b/>
          <w:color w:val="FF0000"/>
        </w:rPr>
        <w:t>agreed</w:t>
      </w:r>
      <w:r>
        <w:t>.</w:t>
      </w:r>
    </w:p>
    <w:p w14:paraId="5E5A98C1" w14:textId="77777777" w:rsidR="00B6588F" w:rsidRDefault="00B6588F" w:rsidP="00B6588F">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75"/>
        <w:gridCol w:w="1830"/>
        <w:gridCol w:w="1485"/>
        <w:gridCol w:w="4005"/>
        <w:gridCol w:w="630"/>
      </w:tblGrid>
      <w:tr w:rsidR="00B6588F" w14:paraId="45D2A8C3" w14:textId="77777777" w:rsidTr="00931CF5">
        <w:trPr>
          <w:trHeight w:val="1590"/>
        </w:trPr>
        <w:tc>
          <w:tcPr>
            <w:tcW w:w="975"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54A2FA0E" w14:textId="77777777" w:rsidR="00B6588F" w:rsidRDefault="00B6588F" w:rsidP="00931CF5">
            <w:pPr>
              <w:spacing w:before="240"/>
              <w:rPr>
                <w:b/>
                <w:color w:val="1155CC"/>
                <w:u w:val="single"/>
              </w:rPr>
            </w:pPr>
            <w:hyperlink r:id="rId114">
              <w:r>
                <w:rPr>
                  <w:b/>
                  <w:color w:val="1155CC"/>
                  <w:u w:val="single"/>
                </w:rPr>
                <w:t>S4-250112</w:t>
              </w:r>
            </w:hyperlink>
          </w:p>
        </w:tc>
        <w:tc>
          <w:tcPr>
            <w:tcW w:w="18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B5FD20A" w14:textId="77777777" w:rsidR="00B6588F" w:rsidRDefault="00B6588F" w:rsidP="00931CF5">
            <w:pPr>
              <w:spacing w:before="240"/>
            </w:pPr>
            <w:r>
              <w:t>[FS_AI4Media] pCR on conclusions</w:t>
            </w:r>
          </w:p>
        </w:tc>
        <w:tc>
          <w:tcPr>
            <w:tcW w:w="148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6099322" w14:textId="77777777" w:rsidR="00B6588F" w:rsidRDefault="00B6588F" w:rsidP="00931CF5">
            <w:pPr>
              <w:spacing w:before="240"/>
            </w:pPr>
            <w:r>
              <w:t>Samsung Electronics Polska, Tencent</w:t>
            </w:r>
          </w:p>
        </w:tc>
        <w:tc>
          <w:tcPr>
            <w:tcW w:w="400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85E86D2" w14:textId="77777777" w:rsidR="00B6588F" w:rsidRDefault="00B6588F" w:rsidP="00931CF5">
            <w:pPr>
              <w:spacing w:before="240"/>
              <w:rPr>
                <w:sz w:val="12"/>
                <w:szCs w:val="12"/>
              </w:rPr>
            </w:pPr>
            <w:r>
              <w:rPr>
                <w:sz w:val="12"/>
                <w:szCs w:val="12"/>
              </w:rPr>
              <w:t>The text summarizes a proposal for changes to 3GPP TR 26.927 v0.10.0 related to AI/ML in media services. The proposed changes include detailed discussions on AI/ML model transfer, media-based AI/ML use cases, AI model distribution, split AI/ML operation, distributed/federated learning, logical AI functions mapping to the 5G system, and different collaboration scenarios. The proposal also includes suggestions for defining interoperable formats for AI data components, extending APIs, identifying necessary metadata, studying compression of AI data components, evaluating AI models' impacts, and exploring new use cases like distributed/federated learning. The aim is to enhance support for AI/ML functions within the 5G network architecture</w:t>
            </w:r>
          </w:p>
        </w:tc>
        <w:tc>
          <w:tcPr>
            <w:tcW w:w="6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D670FB7" w14:textId="77777777" w:rsidR="00B6588F" w:rsidRDefault="00B6588F" w:rsidP="00931CF5">
            <w:pPr>
              <w:spacing w:before="240"/>
            </w:pPr>
            <w:r>
              <w:t>Eric Yip</w:t>
            </w:r>
          </w:p>
        </w:tc>
      </w:tr>
    </w:tbl>
    <w:p w14:paraId="3DA10D0B" w14:textId="77777777" w:rsidR="00B6588F" w:rsidRDefault="00B6588F" w:rsidP="00B6588F">
      <w:pPr>
        <w:spacing w:before="240" w:after="240"/>
      </w:pPr>
      <w:r>
        <w:rPr>
          <w:b/>
          <w:color w:val="008000"/>
        </w:rPr>
        <w:t>Revisions</w:t>
      </w:r>
      <w:r>
        <w:t>: QC_HW, rev4</w:t>
      </w:r>
    </w:p>
    <w:p w14:paraId="667E2E6B" w14:textId="77777777" w:rsidR="00B6588F" w:rsidRDefault="00B6588F" w:rsidP="00B6588F">
      <w:pPr>
        <w:spacing w:before="240" w:after="240"/>
      </w:pPr>
      <w:r>
        <w:rPr>
          <w:b/>
          <w:color w:val="008000"/>
        </w:rPr>
        <w:t>Presenter</w:t>
      </w:r>
      <w:r>
        <w:t>: Eric Yip</w:t>
      </w:r>
    </w:p>
    <w:p w14:paraId="11C7AD65" w14:textId="77777777" w:rsidR="00B6588F" w:rsidRDefault="00B6588F" w:rsidP="00B6588F">
      <w:pPr>
        <w:spacing w:before="240" w:after="240"/>
      </w:pPr>
      <w:r>
        <w:rPr>
          <w:b/>
          <w:color w:val="008000"/>
        </w:rPr>
        <w:t>Online Discussion</w:t>
      </w:r>
      <w:r>
        <w:t>:</w:t>
      </w:r>
    </w:p>
    <w:p w14:paraId="3453AC19" w14:textId="77777777" w:rsidR="00B6588F" w:rsidRDefault="00B6588F" w:rsidP="00B6588F">
      <w:pPr>
        <w:spacing w:before="240" w:after="240"/>
      </w:pPr>
      <w:r>
        <w:t>25/02/18</w:t>
      </w:r>
    </w:p>
    <w:p w14:paraId="08FDFB99" w14:textId="77777777" w:rsidR="00B6588F" w:rsidRDefault="00B6588F" w:rsidP="00B6588F">
      <w:pPr>
        <w:widowControl/>
        <w:numPr>
          <w:ilvl w:val="0"/>
          <w:numId w:val="542"/>
        </w:numPr>
        <w:spacing w:before="240" w:after="0" w:line="276" w:lineRule="auto"/>
      </w:pPr>
      <w:r>
        <w:t>Eric presents QC_HW revision.</w:t>
      </w:r>
    </w:p>
    <w:p w14:paraId="12A9DF1F" w14:textId="77777777" w:rsidR="00B6588F" w:rsidRDefault="00B6588F" w:rsidP="00B6588F">
      <w:pPr>
        <w:widowControl/>
        <w:numPr>
          <w:ilvl w:val="0"/>
          <w:numId w:val="542"/>
        </w:numPr>
        <w:spacing w:after="240" w:line="276" w:lineRule="auto"/>
      </w:pPr>
      <w:r>
        <w:t>PARKED</w:t>
      </w:r>
    </w:p>
    <w:p w14:paraId="19E16721" w14:textId="77777777" w:rsidR="00B6588F" w:rsidRDefault="00B6588F" w:rsidP="00B6588F">
      <w:pPr>
        <w:spacing w:before="240" w:after="240" w:line="240" w:lineRule="auto"/>
      </w:pPr>
      <w:r>
        <w:t>25/02/20</w:t>
      </w:r>
    </w:p>
    <w:p w14:paraId="773E1FAC" w14:textId="77777777" w:rsidR="00B6588F" w:rsidRDefault="00B6588F" w:rsidP="00B6588F">
      <w:pPr>
        <w:widowControl/>
        <w:numPr>
          <w:ilvl w:val="0"/>
          <w:numId w:val="497"/>
        </w:numPr>
        <w:spacing w:before="240" w:after="0" w:line="240" w:lineRule="auto"/>
      </w:pPr>
      <w:r>
        <w:t>Eric presents rev4.</w:t>
      </w:r>
    </w:p>
    <w:p w14:paraId="2551FCA7" w14:textId="77777777" w:rsidR="00B6588F" w:rsidRDefault="00B6588F" w:rsidP="00B6588F">
      <w:pPr>
        <w:widowControl/>
        <w:numPr>
          <w:ilvl w:val="0"/>
          <w:numId w:val="497"/>
        </w:numPr>
        <w:spacing w:after="0" w:line="240" w:lineRule="auto"/>
      </w:pPr>
      <w:proofErr w:type="spellStart"/>
      <w:r>
        <w:t>Imed</w:t>
      </w:r>
      <w:proofErr w:type="spellEnd"/>
      <w:r>
        <w:t>: Generally ok, good to have that in the PD. About the traffic characteristics, we may have still time in release 19 and address it in normative work.</w:t>
      </w:r>
    </w:p>
    <w:p w14:paraId="55564D30" w14:textId="77777777" w:rsidR="00B6588F" w:rsidRDefault="00B6588F" w:rsidP="00B6588F">
      <w:pPr>
        <w:widowControl/>
        <w:numPr>
          <w:ilvl w:val="1"/>
          <w:numId w:val="497"/>
        </w:numPr>
        <w:spacing w:after="0" w:line="240" w:lineRule="auto"/>
      </w:pPr>
      <w:r>
        <w:t>Gilles: Correct, we may still have some room to do more. We keep those tentative.</w:t>
      </w:r>
    </w:p>
    <w:p w14:paraId="6ADBFEF4" w14:textId="77777777" w:rsidR="00B6588F" w:rsidRDefault="00B6588F" w:rsidP="00B6588F">
      <w:pPr>
        <w:widowControl/>
        <w:numPr>
          <w:ilvl w:val="0"/>
          <w:numId w:val="497"/>
        </w:numPr>
        <w:spacing w:after="0" w:line="240" w:lineRule="auto"/>
      </w:pPr>
      <w:r>
        <w:t>Stéphane: The compression profiles bullet was in other work before, but we believe normative work was important for that, this is why we proposed to move it to release 20 normative work section.</w:t>
      </w:r>
    </w:p>
    <w:p w14:paraId="14D0D2A6" w14:textId="77777777" w:rsidR="00B6588F" w:rsidRDefault="00B6588F" w:rsidP="00B6588F">
      <w:pPr>
        <w:widowControl/>
        <w:numPr>
          <w:ilvl w:val="0"/>
          <w:numId w:val="497"/>
        </w:numPr>
        <w:spacing w:after="0" w:line="240" w:lineRule="auto"/>
      </w:pPr>
      <w:proofErr w:type="spellStart"/>
      <w:r>
        <w:t>Imed</w:t>
      </w:r>
      <w:proofErr w:type="spellEnd"/>
      <w:r>
        <w:t xml:space="preserve">: We had before “when necessary” in many bullets but they seem gone. I don’t understand “interoperable compression profiles”. Let’s add </w:t>
      </w:r>
      <w:proofErr w:type="gramStart"/>
      <w:r>
        <w:t>back ”when</w:t>
      </w:r>
      <w:proofErr w:type="gramEnd"/>
      <w:r>
        <w:t xml:space="preserve"> necessary”.</w:t>
      </w:r>
    </w:p>
    <w:p w14:paraId="2A2DF576" w14:textId="77777777" w:rsidR="00B6588F" w:rsidRDefault="00B6588F" w:rsidP="00B6588F">
      <w:pPr>
        <w:widowControl/>
        <w:numPr>
          <w:ilvl w:val="0"/>
          <w:numId w:val="497"/>
        </w:numPr>
        <w:spacing w:after="0" w:line="240" w:lineRule="auto"/>
      </w:pPr>
      <w:r>
        <w:t xml:space="preserve">Gilles doing the live editing of adding </w:t>
      </w:r>
      <w:proofErr w:type="gramStart"/>
      <w:r>
        <w:t>“”when</w:t>
      </w:r>
      <w:proofErr w:type="gramEnd"/>
      <w:r>
        <w:t xml:space="preserve"> necessary”.</w:t>
      </w:r>
    </w:p>
    <w:p w14:paraId="402E6A76" w14:textId="77777777" w:rsidR="00B6588F" w:rsidRDefault="00B6588F" w:rsidP="00B6588F">
      <w:pPr>
        <w:widowControl/>
        <w:numPr>
          <w:ilvl w:val="0"/>
          <w:numId w:val="497"/>
        </w:numPr>
        <w:spacing w:after="0" w:line="240" w:lineRule="auto"/>
      </w:pPr>
      <w:r>
        <w:t>What does “when necessary” mean</w:t>
      </w:r>
    </w:p>
    <w:p w14:paraId="4FB70C5B" w14:textId="77777777" w:rsidR="00B6588F" w:rsidRDefault="00B6588F" w:rsidP="00B6588F">
      <w:pPr>
        <w:widowControl/>
        <w:numPr>
          <w:ilvl w:val="1"/>
          <w:numId w:val="497"/>
        </w:numPr>
        <w:spacing w:after="0" w:line="240" w:lineRule="auto"/>
      </w:pPr>
      <w:r>
        <w:t>Gilles: When compression is necessary …</w:t>
      </w:r>
    </w:p>
    <w:p w14:paraId="3C61D095" w14:textId="77777777" w:rsidR="00B6588F" w:rsidRDefault="00B6588F" w:rsidP="00B6588F">
      <w:pPr>
        <w:widowControl/>
        <w:numPr>
          <w:ilvl w:val="0"/>
          <w:numId w:val="497"/>
        </w:numPr>
        <w:spacing w:after="240" w:line="240" w:lineRule="auto"/>
      </w:pPr>
      <w:r>
        <w:t>PARKED</w:t>
      </w:r>
    </w:p>
    <w:p w14:paraId="0F8BAF96" w14:textId="77777777" w:rsidR="00B6588F" w:rsidRDefault="00B6588F" w:rsidP="00B6588F">
      <w:pPr>
        <w:spacing w:before="240" w:after="240"/>
      </w:pPr>
      <w:r>
        <w:rPr>
          <w:b/>
          <w:color w:val="008000"/>
        </w:rPr>
        <w:t>Decision</w:t>
      </w:r>
      <w:r>
        <w:t>:</w:t>
      </w:r>
    </w:p>
    <w:p w14:paraId="7CDBBD98" w14:textId="77777777" w:rsidR="00B6588F" w:rsidRDefault="00B6588F" w:rsidP="00B6588F">
      <w:pPr>
        <w:spacing w:before="240" w:after="240"/>
      </w:pPr>
      <w:hyperlink r:id="rId115">
        <w:r>
          <w:rPr>
            <w:color w:val="1155CC"/>
            <w:u w:val="single"/>
          </w:rPr>
          <w:t>S4-250112</w:t>
        </w:r>
      </w:hyperlink>
      <w:r>
        <w:t xml:space="preserve"> goes to plenary.</w:t>
      </w:r>
    </w:p>
    <w:p w14:paraId="15056197" w14:textId="77777777" w:rsidR="00B6588F" w:rsidRDefault="00B6588F" w:rsidP="00B6588F">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60"/>
        <w:gridCol w:w="1200"/>
        <w:gridCol w:w="1005"/>
        <w:gridCol w:w="4875"/>
        <w:gridCol w:w="885"/>
      </w:tblGrid>
      <w:tr w:rsidR="00B6588F" w14:paraId="3328671E" w14:textId="77777777" w:rsidTr="00931CF5">
        <w:trPr>
          <w:trHeight w:val="16515"/>
        </w:trPr>
        <w:tc>
          <w:tcPr>
            <w:tcW w:w="96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0A7D8A97" w14:textId="77777777" w:rsidR="00B6588F" w:rsidRDefault="00B6588F" w:rsidP="00931CF5">
            <w:pPr>
              <w:spacing w:before="240"/>
              <w:rPr>
                <w:b/>
                <w:color w:val="1155CC"/>
                <w:u w:val="single"/>
              </w:rPr>
            </w:pPr>
            <w:hyperlink r:id="rId116">
              <w:r>
                <w:rPr>
                  <w:b/>
                  <w:color w:val="1155CC"/>
                  <w:u w:val="single"/>
                </w:rPr>
                <w:t>S4-250201</w:t>
              </w:r>
            </w:hyperlink>
          </w:p>
        </w:tc>
        <w:tc>
          <w:tcPr>
            <w:tcW w:w="120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D3A8732" w14:textId="77777777" w:rsidR="00B6588F" w:rsidRDefault="00B6588F" w:rsidP="00931CF5">
            <w:pPr>
              <w:spacing w:before="240"/>
            </w:pPr>
            <w:r>
              <w:t>Proposed editorial updates on the Drat TR 26.927</w:t>
            </w:r>
          </w:p>
        </w:tc>
        <w:tc>
          <w:tcPr>
            <w:tcW w:w="100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9612F75" w14:textId="77777777" w:rsidR="00B6588F" w:rsidRDefault="00B6588F" w:rsidP="00931CF5">
            <w:pPr>
              <w:spacing w:before="240"/>
            </w:pPr>
            <w:r>
              <w:t>Tencent (Editor)</w:t>
            </w:r>
          </w:p>
        </w:tc>
        <w:tc>
          <w:tcPr>
            <w:tcW w:w="487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0664803" w14:textId="77777777" w:rsidR="00B6588F" w:rsidRDefault="00B6588F" w:rsidP="00931CF5">
            <w:pPr>
              <w:spacing w:before="240"/>
              <w:rPr>
                <w:sz w:val="12"/>
                <w:szCs w:val="12"/>
              </w:rPr>
            </w:pPr>
            <w:r>
              <w:rPr>
                <w:sz w:val="12"/>
                <w:szCs w:val="12"/>
              </w:rPr>
              <w:t xml:space="preserve">The text discusses the development of technical reports within the 3rd Generation Partnership Project (3GPP) and the specific guidelines for the use and implementation of these reports. It outlines the process of creating and modifying documents within 3GPP, as well as providing definitions for various terms used in the documents. Additionally, it introduces the concepts of Artificial Intelligence (AI) and Machine Learning (ML) in media applications, highlighting the need for handling AI/ML processing by servers over 5G systems to meet latency requirements. Various use cases and scenarios for AI/ML in media are also presented, including AI/ML operation splitting, model distribution and sharing over 5G, and distributed/federated learning over 5G. The text discusses various scenarios related to the exchange of ML and media data over 5G networks for object recognition, sign language translation, video quality enhancement, and crowd-sourcing media capture. It highlights the use of AI/ML inference for processing tasks, including offloading computations to edge or cloud data, and splitting inference between endpoints. Different scenarios are proposed, such as feeding data to UE inference models or uploading data to network inference for processing. The text also touches on neural network-based approaches for video coding and post-processing, as well as the sharing of DNN models for improving media capture. The text discusses various aspects related to AI/ML model distribution and transfer in 5G systems. It covers topics such as optimizing model accuracy and latency, compressing models to reduce bandwidth usage, network inference scenarios, crowdsourced neural representation, natural language processing on speech, and related standards for AI/ML-based services. The text also touches upon MPEG feature compression for machines and media service architecture for AI/ML, including AI/ML split configurations and model composition. The text discusses the composition of AI/ML models with two sub-models, M0 and M1, that can run either on the UE or in the network. It introduces various topologies for split AI/ML inference based on the location of the media source. The document outlines different scenarios, such as the delivery of pre-trained models, split inference in the network or UE, and distributed/federated learning using multiple UE devices. It also describes basic architectures and workflows for model distribution and inference. The text emphasizes the importance of model updates during a service and discusses adaptive model delivery to improve the quality of experience. The text describes the workflow for adaptive model delivery updates and split AI/ML operations. It explains how the UE application communicates with the network application to establish adaptive model delivery, select adaptive models based on factors like model size and network capacity, and request and receive models of selected precision. Additionally, it outlines the process of split inference between the network and UE or UE and network, including the necessary components and workflows involved in splitting the model inference tasks between different entities. Various scenarios and factors to consider in split inference operations are discussed in detail. The text describes a system for split inference and model subset delivery in a network environment, involving interactions between the Network Application, Model Inference Engine, Model Access Function, UE Application, and Intermediate Data Access Function. It also explains distributed/federated learning architecture between the network and multiple User </w:t>
            </w:r>
            <w:proofErr w:type="spellStart"/>
            <w:r>
              <w:rPr>
                <w:sz w:val="12"/>
                <w:szCs w:val="12"/>
              </w:rPr>
              <w:t>Equipments</w:t>
            </w:r>
            <w:proofErr w:type="spellEnd"/>
            <w:r>
              <w:rPr>
                <w:sz w:val="12"/>
                <w:szCs w:val="12"/>
              </w:rPr>
              <w:t xml:space="preserve"> (UEs), detailing workflows for training models in UEs and aggregating results in the network. Additionally, it discusses data components in AI-related user plane data and outlines logical functions and architecture for data delivery over 5G networks. The text describes various definitions and functions related to data processing in the context of media applications. It discusses entities such as Media Client, Media Session Handler, Media Access Function, Media-Aware Application, Media Application Server, and Media Application Function. The text also outlines a procedure for split AI/ML operation, detailing steps for managing split inference, data delivery session, and split inference processing. Lastly, it explains a procedure for AI/ML model distribution and operation. The text explains procedures for AI/ML model distribution and operation as well as distributed/federated learning and split inference tasks pipeline. It details steps involved in uploading models, provisioning sessions, accessing models, and training models for AI/ML distribution. It also outlines procedures for distributed/federated learning involving multiple UEs for training and the ingestion, provision, and training process. Additionally, it describes the split inference tasks pipeline for media capture, preprocessing, inference, and post-processing. The text also discusses the architecture and components for data delivery over IMS, </w:t>
            </w:r>
            <w:r>
              <w:rPr>
                <w:sz w:val="12"/>
                <w:szCs w:val="12"/>
              </w:rPr>
              <w:lastRenderedPageBreak/>
              <w:t xml:space="preserve">mapping media functionalities to IMS data channel architecture, and procedures for AI/ML model distribution and split AI/ML operation involving communication between UE-A and UE-B and interaction with DC AS and MF. The text describes a process of split inference involving data channels and AI/ML media processing in the context of the IMS framework. It details how models are selected based on device and network capabilities, the exchange of information between various entities, and the delivery and processing of AI/ML tasks in multimedia calls. The text also discusses the use of data components, model optimization techniques, and metadata relevant to AI/ML-based media services within the framework. The text discusses various techniques for compressing neural network models, including unstructured pruning, structured pruning, low-rank decomposition, quantization, and knowledge distillation. These techniques aim to reduce the size and complexity of the models while maintaining performance. The text also covers model update requirements and considerations for adapting trained models to changing environment conditions during inference. Additionally, it explains the classes of AI/ML models, such as supervised learning, unsupervised learning, and reinforcement learning. Furthermore, it touches on model serialization, which involves translating model data into a format for storage or transmission. The text discusses different formats for AI/ML models, including the ONNX format, NNEF format, Neural Network Coding (NNC) format, and </w:t>
            </w:r>
            <w:proofErr w:type="spellStart"/>
            <w:r>
              <w:rPr>
                <w:sz w:val="12"/>
                <w:szCs w:val="12"/>
              </w:rPr>
              <w:t>PyTorch</w:t>
            </w:r>
            <w:proofErr w:type="spellEnd"/>
            <w:r>
              <w:rPr>
                <w:sz w:val="12"/>
                <w:szCs w:val="12"/>
              </w:rPr>
              <w:t xml:space="preserve"> formats for model distribution. Each format has specific features to facilitate the exchange, storage, and compression of machine learning models. Additionally, the text mentions the concept of split AI/ML operations for intermediate data delivery between endpoints to optimize resources and ensure a smooth user experience. Factors affecting the size of intermediate data include the inference task requirements, model architecture, and the selection of split points within the model. The text discusses various aspects related to splitting AI/ML models, optimization, inference input adjustments, non-real-time delivery, and compression functions. It highlights techniques like quantization, entropy coding, and the use of different formats/frameworks such as ONNX. Additionally, it explains the concept of tensors in machine learning, operations applied to tensors, and the usage of TensorFlow for creating and deploying machine learning models. The text covers information about </w:t>
            </w:r>
            <w:proofErr w:type="spellStart"/>
            <w:r>
              <w:rPr>
                <w:sz w:val="12"/>
                <w:szCs w:val="12"/>
              </w:rPr>
              <w:t>PyTorch</w:t>
            </w:r>
            <w:proofErr w:type="spellEnd"/>
            <w:r>
              <w:rPr>
                <w:sz w:val="12"/>
                <w:szCs w:val="12"/>
              </w:rPr>
              <w:t xml:space="preserve">, a machine learning framework based on tensors and dynamic computation graphs. It provides details about </w:t>
            </w:r>
            <w:proofErr w:type="spellStart"/>
            <w:r>
              <w:rPr>
                <w:sz w:val="12"/>
                <w:szCs w:val="12"/>
              </w:rPr>
              <w:t>PyTorch's</w:t>
            </w:r>
            <w:proofErr w:type="spellEnd"/>
            <w:r>
              <w:rPr>
                <w:sz w:val="12"/>
                <w:szCs w:val="12"/>
              </w:rPr>
              <w:t xml:space="preserve"> operations, features, differences with TensorFlow, and its popularity in the research community. The text also discusses media data in the context of media services, metadata for media services, and information related to models, inferencing, and distributed or federated learning. It includes definitions and details on common model information, split operations, intermediate data information, service requirements, endpoint capability, and distributed or federated learning metadata. This text discusses various aspects related to model update information, failure reporting information, compression metadata, existing optimization and compression tools for AI/ML models, and AI-related user plane data. It explains how model update information is used to update model parameters, and how error information is used to handle unexpected errors during training. The text also touches upon compression settings for data tensors and introduces libraries like AIMET and MPEG NNC for model compression techniques. Furthermore, it delves into user-plane data for split inferencing and the metadata associated with intermediate data. Overall, the text provides a detailed overview of these topics in the context of AI/ML applications. The text discusses the application of artificial intelligence and machine learning models in media processing within the context of 5G networks. It explores various collaboration scenarios involving AI/ML services offered over-the-top, through MNO-hosted operations, and by MNO-operated services. The study evaluates the distribution of AI/ML models and data over 5G systems, splitting AI/ML operations between user equipment and network, compression of data components, and logical functions involved. Various architectures and functions for AI/ML model distribution and operation are presented, along with considerations for interoperable formats, metadata, and API extensions. Furthermore, the text outlines possible future work areas related to data delivery, model compression, evaluation of existing models, and identification of new use cases The text outlines different collaboration scenarios for network inference services offered by a Mobile Network Operator (MNO). These scenarios include options for complete offloading of inferencing in the network, split inference between the user equipment (UE) and the network, video quality enhancement using neural network-based models, crowd-sourcing media capture, and Natural Language Processing (NLP) </w:t>
            </w:r>
            <w:r>
              <w:rPr>
                <w:sz w:val="12"/>
                <w:szCs w:val="12"/>
              </w:rPr>
              <w:lastRenderedPageBreak/>
              <w:t>on speech using network-based distributed/federated learning. The MNO provides various AI/ML services to support these functionalities, with different delivery methods and configurations based on the specific scenario.</w:t>
            </w:r>
          </w:p>
        </w:tc>
        <w:tc>
          <w:tcPr>
            <w:tcW w:w="88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EE570E2" w14:textId="77777777" w:rsidR="00B6588F" w:rsidRDefault="00B6588F" w:rsidP="00931CF5">
            <w:pPr>
              <w:spacing w:before="240"/>
            </w:pPr>
            <w:r>
              <w:lastRenderedPageBreak/>
              <w:t>Gilles Teniou</w:t>
            </w:r>
          </w:p>
        </w:tc>
      </w:tr>
    </w:tbl>
    <w:p w14:paraId="3008BBA6" w14:textId="77777777" w:rsidR="00B6588F" w:rsidRDefault="00B6588F" w:rsidP="00B6588F">
      <w:pPr>
        <w:spacing w:before="240" w:after="240"/>
      </w:pPr>
      <w:r>
        <w:rPr>
          <w:b/>
          <w:color w:val="008000"/>
        </w:rPr>
        <w:lastRenderedPageBreak/>
        <w:t>Revisions</w:t>
      </w:r>
      <w:r>
        <w:t>: none</w:t>
      </w:r>
    </w:p>
    <w:p w14:paraId="5A13894C" w14:textId="77777777" w:rsidR="00B6588F" w:rsidRDefault="00B6588F" w:rsidP="00B6588F">
      <w:pPr>
        <w:spacing w:before="240" w:after="240"/>
      </w:pPr>
      <w:r>
        <w:rPr>
          <w:b/>
          <w:color w:val="008000"/>
        </w:rPr>
        <w:t>Presenter</w:t>
      </w:r>
      <w:r>
        <w:t>: Gilles Teniou</w:t>
      </w:r>
    </w:p>
    <w:p w14:paraId="3A871914" w14:textId="77777777" w:rsidR="00B6588F" w:rsidRDefault="00B6588F" w:rsidP="00B6588F">
      <w:pPr>
        <w:spacing w:before="240" w:after="240"/>
      </w:pPr>
      <w:r>
        <w:rPr>
          <w:b/>
          <w:color w:val="008000"/>
        </w:rPr>
        <w:t>Online Discussion</w:t>
      </w:r>
      <w:r>
        <w:t>:</w:t>
      </w:r>
    </w:p>
    <w:p w14:paraId="6BD9E064" w14:textId="77777777" w:rsidR="00B6588F" w:rsidRDefault="00B6588F" w:rsidP="00B6588F">
      <w:pPr>
        <w:spacing w:before="240" w:after="240"/>
      </w:pPr>
      <w:r>
        <w:t>25/02/17</w:t>
      </w:r>
    </w:p>
    <w:p w14:paraId="20824B26" w14:textId="77777777" w:rsidR="00B6588F" w:rsidRDefault="00B6588F" w:rsidP="00B6588F">
      <w:pPr>
        <w:widowControl/>
        <w:numPr>
          <w:ilvl w:val="0"/>
          <w:numId w:val="472"/>
        </w:numPr>
        <w:spacing w:before="240" w:after="0" w:line="276" w:lineRule="auto"/>
      </w:pPr>
      <w:r>
        <w:t>Gilles presents.</w:t>
      </w:r>
    </w:p>
    <w:p w14:paraId="4189BD28" w14:textId="77777777" w:rsidR="00B6588F" w:rsidRDefault="00B6588F" w:rsidP="00B6588F">
      <w:pPr>
        <w:widowControl/>
        <w:numPr>
          <w:ilvl w:val="0"/>
          <w:numId w:val="472"/>
        </w:numPr>
        <w:spacing w:after="0" w:line="276" w:lineRule="auto"/>
      </w:pPr>
      <w:r>
        <w:t>Gilles: I need the workflow source. Please send me the sources.</w:t>
      </w:r>
    </w:p>
    <w:p w14:paraId="5C2A84E4" w14:textId="77777777" w:rsidR="00B6588F" w:rsidRDefault="00B6588F" w:rsidP="00B6588F">
      <w:pPr>
        <w:widowControl/>
        <w:numPr>
          <w:ilvl w:val="0"/>
          <w:numId w:val="472"/>
        </w:numPr>
        <w:spacing w:after="0" w:line="276" w:lineRule="auto"/>
      </w:pPr>
      <w:r>
        <w:t>(Discussion turns general on source figure management)</w:t>
      </w:r>
    </w:p>
    <w:p w14:paraId="6639051A" w14:textId="77777777" w:rsidR="00B6588F" w:rsidRDefault="00B6588F" w:rsidP="00B6588F">
      <w:pPr>
        <w:widowControl/>
        <w:numPr>
          <w:ilvl w:val="0"/>
          <w:numId w:val="472"/>
        </w:numPr>
        <w:spacing w:after="0" w:line="276" w:lineRule="auto"/>
      </w:pPr>
      <w:proofErr w:type="spellStart"/>
      <w:r>
        <w:t>Imed</w:t>
      </w:r>
      <w:proofErr w:type="spellEnd"/>
      <w:r>
        <w:t xml:space="preserve">: Richard presented the </w:t>
      </w:r>
      <w:proofErr w:type="spellStart"/>
      <w:r>
        <w:t>msc</w:t>
      </w:r>
      <w:proofErr w:type="spellEnd"/>
      <w:r>
        <w:t>-based workflow.</w:t>
      </w:r>
    </w:p>
    <w:p w14:paraId="3485B453" w14:textId="77777777" w:rsidR="00B6588F" w:rsidRDefault="00B6588F" w:rsidP="00B6588F">
      <w:pPr>
        <w:widowControl/>
        <w:numPr>
          <w:ilvl w:val="0"/>
          <w:numId w:val="472"/>
        </w:numPr>
        <w:spacing w:after="0" w:line="276" w:lineRule="auto"/>
      </w:pPr>
      <w:r>
        <w:t xml:space="preserve">Gilles: Even the </w:t>
      </w:r>
      <w:proofErr w:type="spellStart"/>
      <w:r>
        <w:t>visio</w:t>
      </w:r>
      <w:proofErr w:type="spellEnd"/>
      <w:r>
        <w:t xml:space="preserve"> would be fine for me.</w:t>
      </w:r>
    </w:p>
    <w:p w14:paraId="0863B3FD" w14:textId="77777777" w:rsidR="00B6588F" w:rsidRDefault="00B6588F" w:rsidP="00B6588F">
      <w:pPr>
        <w:widowControl/>
        <w:numPr>
          <w:ilvl w:val="0"/>
          <w:numId w:val="472"/>
        </w:numPr>
        <w:spacing w:after="0" w:line="276" w:lineRule="auto"/>
      </w:pPr>
      <w:proofErr w:type="spellStart"/>
      <w:r>
        <w:t>Imed</w:t>
      </w:r>
      <w:proofErr w:type="spellEnd"/>
      <w:r>
        <w:t>: It would be a good practice to ask the source to the proponent when a contribution is accepted.</w:t>
      </w:r>
    </w:p>
    <w:p w14:paraId="73FCB099" w14:textId="77777777" w:rsidR="00B6588F" w:rsidRDefault="00B6588F" w:rsidP="00B6588F">
      <w:pPr>
        <w:widowControl/>
        <w:numPr>
          <w:ilvl w:val="0"/>
          <w:numId w:val="472"/>
        </w:numPr>
        <w:spacing w:after="0" w:line="276" w:lineRule="auto"/>
      </w:pPr>
      <w:r>
        <w:t>(End of general discussion)</w:t>
      </w:r>
    </w:p>
    <w:p w14:paraId="400FC68F" w14:textId="77777777" w:rsidR="00B6588F" w:rsidRDefault="00B6588F" w:rsidP="00B6588F">
      <w:pPr>
        <w:widowControl/>
        <w:numPr>
          <w:ilvl w:val="0"/>
          <w:numId w:val="472"/>
        </w:numPr>
        <w:spacing w:after="0" w:line="276" w:lineRule="auto"/>
      </w:pPr>
      <w:r>
        <w:t xml:space="preserve">Eric: 4.2.2.2, language more inclusive but there </w:t>
      </w:r>
      <w:proofErr w:type="gramStart"/>
      <w:r>
        <w:t>is</w:t>
      </w:r>
      <w:proofErr w:type="gramEnd"/>
      <w:r>
        <w:t xml:space="preserve"> still a “normal people”. This needs to be changed.</w:t>
      </w:r>
    </w:p>
    <w:p w14:paraId="384121DC" w14:textId="77777777" w:rsidR="00B6588F" w:rsidRDefault="00B6588F" w:rsidP="00B6588F">
      <w:pPr>
        <w:widowControl/>
        <w:numPr>
          <w:ilvl w:val="0"/>
          <w:numId w:val="472"/>
        </w:numPr>
        <w:spacing w:after="240" w:line="276" w:lineRule="auto"/>
      </w:pPr>
      <w:r>
        <w:t xml:space="preserve">Gilles: Correct. </w:t>
      </w:r>
    </w:p>
    <w:p w14:paraId="35BCBA75" w14:textId="77777777" w:rsidR="00B6588F" w:rsidRDefault="00B6588F" w:rsidP="00B6588F">
      <w:pPr>
        <w:spacing w:before="240" w:after="240"/>
      </w:pPr>
      <w:r>
        <w:rPr>
          <w:b/>
          <w:color w:val="008000"/>
        </w:rPr>
        <w:t>Decision</w:t>
      </w:r>
      <w:r>
        <w:t>:</w:t>
      </w:r>
    </w:p>
    <w:p w14:paraId="2449E390" w14:textId="64D1AFAF" w:rsidR="00B6588F" w:rsidRDefault="00B6588F" w:rsidP="00B6588F">
      <w:pPr>
        <w:spacing w:before="240" w:after="240"/>
      </w:pPr>
      <w:hyperlink r:id="rId117">
        <w:r>
          <w:rPr>
            <w:color w:val="1155CC"/>
            <w:u w:val="single"/>
          </w:rPr>
          <w:t>S4-250201</w:t>
        </w:r>
      </w:hyperlink>
      <w:r>
        <w:t xml:space="preserve"> is </w:t>
      </w:r>
      <w:r>
        <w:rPr>
          <w:b/>
          <w:color w:val="FF0000"/>
        </w:rPr>
        <w:t>agreed</w:t>
      </w:r>
      <w:r>
        <w:t>.</w:t>
      </w:r>
    </w:p>
    <w:p w14:paraId="41ABC29C" w14:textId="77777777" w:rsidR="00B6588F" w:rsidRDefault="00B6588F" w:rsidP="00B6588F">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90"/>
        <w:gridCol w:w="1860"/>
        <w:gridCol w:w="1485"/>
        <w:gridCol w:w="3675"/>
        <w:gridCol w:w="915"/>
      </w:tblGrid>
      <w:tr w:rsidR="00B6588F" w14:paraId="2AF77BBE" w14:textId="77777777" w:rsidTr="00931CF5">
        <w:trPr>
          <w:trHeight w:val="1470"/>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7555B675" w14:textId="77777777" w:rsidR="00B6588F" w:rsidRDefault="00B6588F" w:rsidP="00931CF5">
            <w:pPr>
              <w:spacing w:before="240"/>
              <w:rPr>
                <w:b/>
                <w:color w:val="1155CC"/>
                <w:u w:val="single"/>
              </w:rPr>
            </w:pPr>
            <w:hyperlink r:id="rId118">
              <w:r>
                <w:rPr>
                  <w:b/>
                  <w:color w:val="1155CC"/>
                  <w:u w:val="single"/>
                </w:rPr>
                <w:t>S4-250206</w:t>
              </w:r>
            </w:hyperlink>
          </w:p>
        </w:tc>
        <w:tc>
          <w:tcPr>
            <w:tcW w:w="186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44593E5" w14:textId="77777777" w:rsidR="00B6588F" w:rsidRDefault="00B6588F" w:rsidP="00931CF5">
            <w:pPr>
              <w:spacing w:before="240"/>
            </w:pPr>
            <w:r>
              <w:t>FS_AI4Media] pCR Federated learning metadata</w:t>
            </w:r>
          </w:p>
        </w:tc>
        <w:tc>
          <w:tcPr>
            <w:tcW w:w="148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C47BFE3" w14:textId="77777777" w:rsidR="00B6588F" w:rsidRDefault="00B6588F" w:rsidP="00931CF5">
            <w:pPr>
              <w:spacing w:before="240"/>
            </w:pPr>
            <w:r>
              <w:t>Tencent, Samsung Electronics Co., Ltd</w:t>
            </w:r>
          </w:p>
        </w:tc>
        <w:tc>
          <w:tcPr>
            <w:tcW w:w="367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7993F81" w14:textId="77777777" w:rsidR="00B6588F" w:rsidRDefault="00B6588F" w:rsidP="00931CF5">
            <w:pPr>
              <w:spacing w:before="240"/>
              <w:rPr>
                <w:sz w:val="12"/>
                <w:szCs w:val="12"/>
              </w:rPr>
            </w:pPr>
            <w:r>
              <w:rPr>
                <w:sz w:val="12"/>
                <w:szCs w:val="12"/>
              </w:rPr>
              <w:t>During the 3GPP TSG-SA WG4 Meeting #131 in Geneva, Switzerland on 17 - 21 February 2025, Tencent and Samsung Electronics Co., Ltd presented a proposal for federated learning metadata in the context of AI for media. The proposal aims to update the metadata outlined in TR 26.927 and incorporate it into a standardized table format. The proposed changes include adding detailed control information for distributed/federated learning processes, such as managing training, synchronization of rounds, device selection criteria, and convergence monitoring. The document suggests modifications to the 3GPP draft TR 26.927 v0.10.0 to include these enhancements.</w:t>
            </w:r>
          </w:p>
        </w:tc>
        <w:tc>
          <w:tcPr>
            <w:tcW w:w="9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D26221D" w14:textId="77777777" w:rsidR="00B6588F" w:rsidRDefault="00B6588F" w:rsidP="00931CF5">
            <w:pPr>
              <w:spacing w:before="240"/>
            </w:pPr>
            <w:r>
              <w:t>Gilles Teniou</w:t>
            </w:r>
          </w:p>
        </w:tc>
      </w:tr>
    </w:tbl>
    <w:p w14:paraId="7352ED41" w14:textId="77777777" w:rsidR="00B6588F" w:rsidRDefault="00B6588F" w:rsidP="00B6588F">
      <w:pPr>
        <w:spacing w:before="240" w:after="240"/>
      </w:pPr>
      <w:r>
        <w:rPr>
          <w:b/>
          <w:color w:val="008000"/>
        </w:rPr>
        <w:t>Revisions</w:t>
      </w:r>
      <w:r>
        <w:t>: none</w:t>
      </w:r>
    </w:p>
    <w:p w14:paraId="4F64D085" w14:textId="77777777" w:rsidR="00B6588F" w:rsidRDefault="00B6588F" w:rsidP="00B6588F">
      <w:pPr>
        <w:spacing w:before="240" w:after="240"/>
      </w:pPr>
      <w:r>
        <w:rPr>
          <w:b/>
          <w:color w:val="008000"/>
        </w:rPr>
        <w:t>Presenter</w:t>
      </w:r>
      <w:r>
        <w:t>: Gilles Teniou</w:t>
      </w:r>
    </w:p>
    <w:p w14:paraId="69A06C89" w14:textId="77777777" w:rsidR="00B6588F" w:rsidRDefault="00B6588F" w:rsidP="00B6588F">
      <w:pPr>
        <w:spacing w:before="240" w:after="240"/>
      </w:pPr>
      <w:r>
        <w:rPr>
          <w:b/>
          <w:color w:val="008000"/>
        </w:rPr>
        <w:t>Online Discussion</w:t>
      </w:r>
      <w:r>
        <w:t>:</w:t>
      </w:r>
    </w:p>
    <w:p w14:paraId="4A70A507" w14:textId="77777777" w:rsidR="00B6588F" w:rsidRDefault="00B6588F" w:rsidP="00B6588F">
      <w:pPr>
        <w:spacing w:before="240" w:after="240"/>
      </w:pPr>
      <w:r>
        <w:t>25/02/17</w:t>
      </w:r>
    </w:p>
    <w:p w14:paraId="5E77CE8A" w14:textId="77777777" w:rsidR="00B6588F" w:rsidRDefault="00B6588F" w:rsidP="00B6588F">
      <w:pPr>
        <w:widowControl/>
        <w:numPr>
          <w:ilvl w:val="0"/>
          <w:numId w:val="496"/>
        </w:numPr>
        <w:spacing w:before="240" w:after="0" w:line="276" w:lineRule="auto"/>
      </w:pPr>
      <w:r>
        <w:t>Gilles presents.</w:t>
      </w:r>
    </w:p>
    <w:p w14:paraId="353B6B89" w14:textId="77777777" w:rsidR="00B6588F" w:rsidRDefault="00B6588F" w:rsidP="00B6588F">
      <w:pPr>
        <w:widowControl/>
        <w:numPr>
          <w:ilvl w:val="0"/>
          <w:numId w:val="496"/>
        </w:numPr>
        <w:spacing w:after="240" w:line="276" w:lineRule="auto"/>
      </w:pPr>
      <w:r>
        <w:t>No comments.</w:t>
      </w:r>
    </w:p>
    <w:p w14:paraId="439933B9" w14:textId="77777777" w:rsidR="00B6588F" w:rsidRDefault="00B6588F" w:rsidP="00B6588F">
      <w:pPr>
        <w:spacing w:before="240" w:after="240"/>
      </w:pPr>
      <w:r>
        <w:rPr>
          <w:b/>
          <w:color w:val="008000"/>
        </w:rPr>
        <w:t>Decision</w:t>
      </w:r>
      <w:r>
        <w:t>:</w:t>
      </w:r>
    </w:p>
    <w:p w14:paraId="67620896" w14:textId="77777777" w:rsidR="00B6588F" w:rsidRDefault="00B6588F" w:rsidP="00B6588F">
      <w:pPr>
        <w:spacing w:before="240" w:after="240"/>
      </w:pPr>
      <w:hyperlink r:id="rId119">
        <w:r>
          <w:rPr>
            <w:color w:val="1155CC"/>
            <w:u w:val="single"/>
          </w:rPr>
          <w:t>S4-250206</w:t>
        </w:r>
      </w:hyperlink>
      <w:r>
        <w:t xml:space="preserve"> is </w:t>
      </w:r>
      <w:r>
        <w:rPr>
          <w:b/>
          <w:color w:val="FF0000"/>
        </w:rPr>
        <w:t>agreed and goes to TR</w:t>
      </w:r>
      <w:r>
        <w:t>.</w:t>
      </w:r>
    </w:p>
    <w:p w14:paraId="36F04E2A" w14:textId="77777777" w:rsidR="00B6588F" w:rsidRDefault="00B6588F" w:rsidP="00B6588F">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90"/>
        <w:gridCol w:w="2115"/>
        <w:gridCol w:w="795"/>
        <w:gridCol w:w="4065"/>
        <w:gridCol w:w="960"/>
      </w:tblGrid>
      <w:tr w:rsidR="00B6588F" w14:paraId="3BC1A14F" w14:textId="77777777" w:rsidTr="00931CF5">
        <w:trPr>
          <w:trHeight w:val="1335"/>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3BF37BC6" w14:textId="77777777" w:rsidR="00B6588F" w:rsidRDefault="00B6588F" w:rsidP="00931CF5">
            <w:pPr>
              <w:spacing w:before="240"/>
              <w:rPr>
                <w:b/>
                <w:color w:val="1155CC"/>
                <w:u w:val="single"/>
              </w:rPr>
            </w:pPr>
            <w:hyperlink r:id="rId120">
              <w:r>
                <w:rPr>
                  <w:b/>
                  <w:color w:val="1155CC"/>
                  <w:u w:val="single"/>
                </w:rPr>
                <w:t>S4-250231</w:t>
              </w:r>
            </w:hyperlink>
          </w:p>
        </w:tc>
        <w:tc>
          <w:tcPr>
            <w:tcW w:w="21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6E01E98" w14:textId="77777777" w:rsidR="00B6588F" w:rsidRDefault="00B6588F" w:rsidP="00931CF5">
            <w:pPr>
              <w:spacing w:before="240"/>
            </w:pPr>
            <w:r>
              <w:t>[FS_AI4Media] pCR Incremental model delivery scenario evaluation</w:t>
            </w:r>
          </w:p>
        </w:tc>
        <w:tc>
          <w:tcPr>
            <w:tcW w:w="79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F026184" w14:textId="77777777" w:rsidR="00B6588F" w:rsidRDefault="00B6588F" w:rsidP="00931CF5">
            <w:pPr>
              <w:spacing w:before="240"/>
            </w:pPr>
            <w:r>
              <w:t>Nokia</w:t>
            </w:r>
          </w:p>
        </w:tc>
        <w:tc>
          <w:tcPr>
            <w:tcW w:w="406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963FCE9" w14:textId="77777777" w:rsidR="00B6588F" w:rsidRDefault="00B6588F" w:rsidP="00931CF5">
            <w:pPr>
              <w:spacing w:before="240"/>
              <w:rPr>
                <w:sz w:val="12"/>
                <w:szCs w:val="12"/>
              </w:rPr>
            </w:pPr>
            <w:r>
              <w:rPr>
                <w:sz w:val="12"/>
                <w:szCs w:val="12"/>
              </w:rPr>
              <w:t xml:space="preserve">The text discusses the evaluation results of bit incremental model delivery in the context of 3GPP standards. The results are documented in clause 10.6 of the evaluation PD v0.8.0, with cross-checking in S4aV240059. The discussion includes a proposed change request (pCR) to move the evaluation to draft TR 26.847, addressing comments from a previous discussion. Telco </w:t>
            </w:r>
            <w:proofErr w:type="gramStart"/>
            <w:r>
              <w:rPr>
                <w:sz w:val="12"/>
                <w:szCs w:val="12"/>
              </w:rPr>
              <w:t>representatives</w:t>
            </w:r>
            <w:proofErr w:type="gramEnd"/>
            <w:r>
              <w:rPr>
                <w:sz w:val="12"/>
                <w:szCs w:val="12"/>
              </w:rPr>
              <w:t xml:space="preserve"> express concerns about the completeness of the work, suggesting the need for evaluation of advanced models and ensuring service continuity. Editorial changes and adherence to drafting rules are also highlighted. The proposal is to agree on changes to TR 26.847 vxx.0.4.0 to address these issues.</w:t>
            </w:r>
          </w:p>
        </w:tc>
        <w:tc>
          <w:tcPr>
            <w:tcW w:w="96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BEA6F6F" w14:textId="77777777" w:rsidR="00B6588F" w:rsidRDefault="00B6588F" w:rsidP="00931CF5">
            <w:pPr>
              <w:spacing w:before="240"/>
            </w:pPr>
            <w:r>
              <w:t xml:space="preserve">Gazi Karam </w:t>
            </w:r>
            <w:proofErr w:type="spellStart"/>
            <w:r>
              <w:t>Illahi</w:t>
            </w:r>
            <w:proofErr w:type="spellEnd"/>
          </w:p>
        </w:tc>
      </w:tr>
    </w:tbl>
    <w:p w14:paraId="0E561F15" w14:textId="77777777" w:rsidR="00B6588F" w:rsidRDefault="00B6588F" w:rsidP="00B6588F">
      <w:pPr>
        <w:spacing w:before="240" w:after="240"/>
      </w:pPr>
      <w:r>
        <w:rPr>
          <w:b/>
          <w:color w:val="008000"/>
        </w:rPr>
        <w:t>Revisions</w:t>
      </w:r>
      <w:r>
        <w:t>: none</w:t>
      </w:r>
    </w:p>
    <w:p w14:paraId="18F311C4" w14:textId="77777777" w:rsidR="00B6588F" w:rsidRDefault="00B6588F" w:rsidP="00B6588F">
      <w:pPr>
        <w:spacing w:before="240" w:after="240"/>
      </w:pPr>
      <w:r>
        <w:rPr>
          <w:b/>
          <w:color w:val="008000"/>
        </w:rPr>
        <w:t>Presenter</w:t>
      </w:r>
      <w:r>
        <w:t xml:space="preserve">: Gazi Karam </w:t>
      </w:r>
      <w:proofErr w:type="spellStart"/>
      <w:r>
        <w:t>Illahi</w:t>
      </w:r>
      <w:proofErr w:type="spellEnd"/>
    </w:p>
    <w:p w14:paraId="3FFD5B54" w14:textId="77777777" w:rsidR="00B6588F" w:rsidRDefault="00B6588F" w:rsidP="00B6588F">
      <w:pPr>
        <w:spacing w:before="240" w:after="240"/>
      </w:pPr>
      <w:r>
        <w:rPr>
          <w:b/>
          <w:color w:val="008000"/>
        </w:rPr>
        <w:t>Online Discussion</w:t>
      </w:r>
      <w:r>
        <w:t>:</w:t>
      </w:r>
    </w:p>
    <w:p w14:paraId="75A57829" w14:textId="77777777" w:rsidR="00B6588F" w:rsidRDefault="00B6588F" w:rsidP="00B6588F">
      <w:pPr>
        <w:spacing w:before="240" w:after="240"/>
      </w:pPr>
      <w:r>
        <w:t>25/02/18</w:t>
      </w:r>
    </w:p>
    <w:p w14:paraId="67FFA425" w14:textId="77777777" w:rsidR="00B6588F" w:rsidRDefault="00B6588F" w:rsidP="00B6588F">
      <w:pPr>
        <w:widowControl/>
        <w:numPr>
          <w:ilvl w:val="0"/>
          <w:numId w:val="470"/>
        </w:numPr>
        <w:spacing w:before="240" w:after="240" w:line="276" w:lineRule="auto"/>
      </w:pPr>
      <w:r>
        <w:t>Gazi presents.</w:t>
      </w:r>
    </w:p>
    <w:p w14:paraId="554904D2" w14:textId="77777777" w:rsidR="00B6588F" w:rsidRDefault="00B6588F" w:rsidP="00B6588F">
      <w:pPr>
        <w:spacing w:before="240" w:after="240"/>
      </w:pPr>
      <w:r>
        <w:rPr>
          <w:b/>
          <w:color w:val="008000"/>
        </w:rPr>
        <w:t>Decision</w:t>
      </w:r>
      <w:r>
        <w:t>:</w:t>
      </w:r>
    </w:p>
    <w:p w14:paraId="6D4ABCE9" w14:textId="77777777" w:rsidR="00B6588F" w:rsidRDefault="00B6588F" w:rsidP="00B6588F">
      <w:pPr>
        <w:spacing w:before="240" w:after="240"/>
      </w:pPr>
      <w:hyperlink r:id="rId121">
        <w:r>
          <w:rPr>
            <w:color w:val="1155CC"/>
            <w:u w:val="single"/>
          </w:rPr>
          <w:t>S4-250231</w:t>
        </w:r>
      </w:hyperlink>
      <w:r>
        <w:t xml:space="preserve"> is </w:t>
      </w:r>
      <w:r>
        <w:rPr>
          <w:b/>
          <w:color w:val="FF0000"/>
        </w:rPr>
        <w:t xml:space="preserve">agreed to </w:t>
      </w:r>
      <w:proofErr w:type="spellStart"/>
      <w:r>
        <w:rPr>
          <w:b/>
          <w:color w:val="FF0000"/>
        </w:rPr>
        <w:t>eTR</w:t>
      </w:r>
      <w:proofErr w:type="spellEnd"/>
      <w:r>
        <w:t>.</w:t>
      </w:r>
    </w:p>
    <w:p w14:paraId="673E2191" w14:textId="77777777" w:rsidR="00B6588F" w:rsidRDefault="00B6588F" w:rsidP="00B6588F">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990"/>
        <w:gridCol w:w="1800"/>
        <w:gridCol w:w="1350"/>
        <w:gridCol w:w="3570"/>
        <w:gridCol w:w="1200"/>
      </w:tblGrid>
      <w:tr w:rsidR="00B6588F" w14:paraId="7594CA7A" w14:textId="77777777" w:rsidTr="00931CF5">
        <w:trPr>
          <w:trHeight w:val="1860"/>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559A994E" w14:textId="77777777" w:rsidR="00B6588F" w:rsidRDefault="00B6588F" w:rsidP="00931CF5">
            <w:pPr>
              <w:spacing w:before="240"/>
              <w:rPr>
                <w:b/>
                <w:color w:val="1155CC"/>
                <w:u w:val="single"/>
              </w:rPr>
            </w:pPr>
            <w:hyperlink r:id="rId122">
              <w:r>
                <w:rPr>
                  <w:b/>
                  <w:color w:val="1155CC"/>
                  <w:u w:val="single"/>
                </w:rPr>
                <w:t>S4-250238</w:t>
              </w:r>
            </w:hyperlink>
          </w:p>
        </w:tc>
        <w:tc>
          <w:tcPr>
            <w:tcW w:w="180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6F8392D" w14:textId="77777777" w:rsidR="00B6588F" w:rsidRDefault="00B6588F" w:rsidP="00931CF5">
            <w:pPr>
              <w:spacing w:before="240"/>
            </w:pPr>
            <w:r>
              <w:t>[FS_AI4Media] pCR on conclusions</w:t>
            </w:r>
          </w:p>
        </w:tc>
        <w:tc>
          <w:tcPr>
            <w:tcW w:w="135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BB64625" w14:textId="77777777" w:rsidR="00B6588F" w:rsidRDefault="00B6588F" w:rsidP="00931CF5">
            <w:pPr>
              <w:spacing w:before="240"/>
            </w:pPr>
            <w:proofErr w:type="spellStart"/>
            <w:r>
              <w:t>InterDigital</w:t>
            </w:r>
            <w:proofErr w:type="spellEnd"/>
            <w:r>
              <w:t xml:space="preserve"> Finland Oy</w:t>
            </w:r>
          </w:p>
        </w:tc>
        <w:tc>
          <w:tcPr>
            <w:tcW w:w="357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AADC844" w14:textId="77777777" w:rsidR="00B6588F" w:rsidRDefault="00B6588F" w:rsidP="00931CF5">
            <w:pPr>
              <w:spacing w:before="240"/>
              <w:rPr>
                <w:sz w:val="12"/>
                <w:szCs w:val="12"/>
              </w:rPr>
            </w:pPr>
            <w:r>
              <w:rPr>
                <w:sz w:val="12"/>
                <w:szCs w:val="12"/>
              </w:rPr>
              <w:t>The contribution provides updates to the conclusions section of TR 26.927 related to AI/ML model support for media services. It suggests removing brackets defining a normative phase for AI procedures, deleting an investigation point on compressing AI data, and adding a mechanism for negotiating compression capabilities. The evaluation documented data compression and performance using various technologies. It proposes changes to TR 26.927 to support AI/ML processing in media services and suggests using on-device AI inferencing and network support. It also discusses AI model distribution, split operations, and compression in the 5G system, proposing architecture variants for different collaboration scenarios. The proposal aims to enable interoperable formats and compression profiles for AI data components.</w:t>
            </w:r>
          </w:p>
        </w:tc>
        <w:tc>
          <w:tcPr>
            <w:tcW w:w="120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7E8B5D7" w14:textId="77777777" w:rsidR="00B6588F" w:rsidRDefault="00B6588F" w:rsidP="00931CF5">
            <w:pPr>
              <w:spacing w:before="240"/>
            </w:pPr>
            <w:r>
              <w:t xml:space="preserve">Stephane </w:t>
            </w:r>
            <w:proofErr w:type="spellStart"/>
            <w:r>
              <w:t>Onno</w:t>
            </w:r>
            <w:proofErr w:type="spellEnd"/>
          </w:p>
        </w:tc>
      </w:tr>
    </w:tbl>
    <w:p w14:paraId="68288E33" w14:textId="77777777" w:rsidR="00B6588F" w:rsidRDefault="00B6588F" w:rsidP="00B6588F">
      <w:pPr>
        <w:spacing w:before="240" w:after="240"/>
      </w:pPr>
      <w:r>
        <w:rPr>
          <w:b/>
          <w:color w:val="008000"/>
        </w:rPr>
        <w:t>Revisions</w:t>
      </w:r>
      <w:r>
        <w:t>: rev2</w:t>
      </w:r>
    </w:p>
    <w:p w14:paraId="76E4194F" w14:textId="77777777" w:rsidR="00B6588F" w:rsidRDefault="00B6588F" w:rsidP="00B6588F">
      <w:pPr>
        <w:spacing w:before="240" w:after="240"/>
      </w:pPr>
      <w:r>
        <w:rPr>
          <w:b/>
          <w:color w:val="008000"/>
        </w:rPr>
        <w:t>Presenter</w:t>
      </w:r>
      <w:r>
        <w:t xml:space="preserve">: Stephane </w:t>
      </w:r>
      <w:proofErr w:type="spellStart"/>
      <w:r>
        <w:t>Onno</w:t>
      </w:r>
      <w:proofErr w:type="spellEnd"/>
    </w:p>
    <w:p w14:paraId="27ABE349" w14:textId="77777777" w:rsidR="00B6588F" w:rsidRDefault="00B6588F" w:rsidP="00B6588F">
      <w:pPr>
        <w:spacing w:before="240" w:after="240"/>
      </w:pPr>
      <w:r>
        <w:rPr>
          <w:b/>
          <w:color w:val="008000"/>
        </w:rPr>
        <w:t>Online Discussion</w:t>
      </w:r>
      <w:r>
        <w:t>:</w:t>
      </w:r>
    </w:p>
    <w:p w14:paraId="083B3D77" w14:textId="77777777" w:rsidR="00B6588F" w:rsidRDefault="00B6588F" w:rsidP="00B6588F">
      <w:pPr>
        <w:spacing w:before="240" w:after="240"/>
      </w:pPr>
      <w:r>
        <w:rPr>
          <w:b/>
          <w:color w:val="008000"/>
        </w:rPr>
        <w:t>Decision</w:t>
      </w:r>
      <w:r>
        <w:t>:</w:t>
      </w:r>
    </w:p>
    <w:p w14:paraId="63B1BED1" w14:textId="77777777" w:rsidR="00B6588F" w:rsidRDefault="00B6588F" w:rsidP="00B6588F">
      <w:pPr>
        <w:spacing w:before="240" w:after="240"/>
      </w:pPr>
      <w:r>
        <w:t>25/02/18</w:t>
      </w:r>
    </w:p>
    <w:p w14:paraId="34F247CB" w14:textId="77777777" w:rsidR="00B6588F" w:rsidRDefault="00B6588F" w:rsidP="00B6588F">
      <w:pPr>
        <w:widowControl/>
        <w:numPr>
          <w:ilvl w:val="0"/>
          <w:numId w:val="495"/>
        </w:numPr>
        <w:spacing w:before="240" w:after="0" w:line="276" w:lineRule="auto"/>
      </w:pPr>
      <w:r>
        <w:t>Stéphane presents rev2.</w:t>
      </w:r>
    </w:p>
    <w:p w14:paraId="4DB917DA" w14:textId="77777777" w:rsidR="00B6588F" w:rsidRDefault="00B6588F" w:rsidP="00B6588F">
      <w:pPr>
        <w:widowControl/>
        <w:numPr>
          <w:ilvl w:val="0"/>
          <w:numId w:val="495"/>
        </w:numPr>
        <w:spacing w:after="0" w:line="276" w:lineRule="auto"/>
      </w:pPr>
      <w:proofErr w:type="spellStart"/>
      <w:r>
        <w:t>Imed</w:t>
      </w:r>
      <w:proofErr w:type="spellEnd"/>
      <w:r>
        <w:t>: What services are targeted? Where do you see the need for these technologies, what specification?</w:t>
      </w:r>
    </w:p>
    <w:p w14:paraId="50D4EF9E" w14:textId="77777777" w:rsidR="00B6588F" w:rsidRDefault="00B6588F" w:rsidP="00B6588F">
      <w:pPr>
        <w:widowControl/>
        <w:numPr>
          <w:ilvl w:val="1"/>
          <w:numId w:val="495"/>
        </w:numPr>
        <w:spacing w:after="0" w:line="276" w:lineRule="auto"/>
      </w:pPr>
      <w:r>
        <w:t>Stéphane: We can reword.</w:t>
      </w:r>
    </w:p>
    <w:p w14:paraId="13F9700B" w14:textId="77777777" w:rsidR="00B6588F" w:rsidRDefault="00B6588F" w:rsidP="00B6588F">
      <w:pPr>
        <w:widowControl/>
        <w:numPr>
          <w:ilvl w:val="1"/>
          <w:numId w:val="495"/>
        </w:numPr>
        <w:spacing w:after="0" w:line="276" w:lineRule="auto"/>
      </w:pPr>
      <w:proofErr w:type="spellStart"/>
      <w:r>
        <w:lastRenderedPageBreak/>
        <w:t>Imed</w:t>
      </w:r>
      <w:proofErr w:type="spellEnd"/>
      <w:r>
        <w:t>: No, the point is in what specification.</w:t>
      </w:r>
    </w:p>
    <w:p w14:paraId="634C2232" w14:textId="77777777" w:rsidR="00B6588F" w:rsidRDefault="00B6588F" w:rsidP="00B6588F">
      <w:pPr>
        <w:widowControl/>
        <w:numPr>
          <w:ilvl w:val="1"/>
          <w:numId w:val="495"/>
        </w:numPr>
        <w:spacing w:after="0" w:line="276" w:lineRule="auto"/>
      </w:pPr>
      <w:proofErr w:type="spellStart"/>
      <w:r>
        <w:t>Gaelle</w:t>
      </w:r>
      <w:proofErr w:type="spellEnd"/>
      <w:r>
        <w:t xml:space="preserve">: We need to discuss </w:t>
      </w:r>
      <w:proofErr w:type="gramStart"/>
      <w:r>
        <w:t>the where</w:t>
      </w:r>
      <w:proofErr w:type="gramEnd"/>
      <w:r>
        <w:t xml:space="preserve"> but we should first agree on what.</w:t>
      </w:r>
    </w:p>
    <w:p w14:paraId="7AC8CDF3" w14:textId="77777777" w:rsidR="00B6588F" w:rsidRDefault="00B6588F" w:rsidP="00B6588F">
      <w:pPr>
        <w:widowControl/>
        <w:numPr>
          <w:ilvl w:val="1"/>
          <w:numId w:val="495"/>
        </w:numPr>
        <w:spacing w:after="0" w:line="276" w:lineRule="auto"/>
      </w:pPr>
      <w:proofErr w:type="spellStart"/>
      <w:r>
        <w:t>Imed</w:t>
      </w:r>
      <w:proofErr w:type="spellEnd"/>
      <w:r>
        <w:t xml:space="preserve">: The IMS use case seems the most reasonable and we need to discuss where this will be done. </w:t>
      </w:r>
      <w:proofErr w:type="gramStart"/>
      <w:r>
        <w:t>So</w:t>
      </w:r>
      <w:proofErr w:type="gramEnd"/>
      <w:r>
        <w:t xml:space="preserve"> this will be in IMS or elsewhere?</w:t>
      </w:r>
    </w:p>
    <w:p w14:paraId="0491D1CD" w14:textId="77777777" w:rsidR="00B6588F" w:rsidRDefault="00B6588F" w:rsidP="00B6588F">
      <w:pPr>
        <w:widowControl/>
        <w:numPr>
          <w:ilvl w:val="1"/>
          <w:numId w:val="495"/>
        </w:numPr>
        <w:spacing w:after="0" w:line="276" w:lineRule="auto"/>
      </w:pPr>
      <w:r>
        <w:t>Elvira: IMS is indeed possible but also non-IMS.</w:t>
      </w:r>
    </w:p>
    <w:p w14:paraId="692A55F3" w14:textId="77777777" w:rsidR="00B6588F" w:rsidRDefault="00B6588F" w:rsidP="00B6588F">
      <w:pPr>
        <w:widowControl/>
        <w:numPr>
          <w:ilvl w:val="1"/>
          <w:numId w:val="495"/>
        </w:numPr>
        <w:spacing w:after="0" w:line="276" w:lineRule="auto"/>
      </w:pPr>
      <w:proofErr w:type="spellStart"/>
      <w:r>
        <w:t>Imed</w:t>
      </w:r>
      <w:proofErr w:type="spellEnd"/>
      <w:r>
        <w:t>: I would like to be very specific on which specifications.</w:t>
      </w:r>
    </w:p>
    <w:p w14:paraId="18303920" w14:textId="77777777" w:rsidR="00B6588F" w:rsidRDefault="00B6588F" w:rsidP="00B6588F">
      <w:pPr>
        <w:widowControl/>
        <w:numPr>
          <w:ilvl w:val="0"/>
          <w:numId w:val="495"/>
        </w:numPr>
        <w:spacing w:after="0" w:line="276" w:lineRule="auto"/>
      </w:pPr>
      <w:r>
        <w:t>Emmanuel: Is compression removed? Why are there compression profiles still?</w:t>
      </w:r>
    </w:p>
    <w:p w14:paraId="0D0C3F0B" w14:textId="77777777" w:rsidR="00B6588F" w:rsidRDefault="00B6588F" w:rsidP="00B6588F">
      <w:pPr>
        <w:widowControl/>
        <w:numPr>
          <w:ilvl w:val="1"/>
          <w:numId w:val="495"/>
        </w:numPr>
        <w:spacing w:after="0" w:line="276" w:lineRule="auto"/>
      </w:pPr>
      <w:proofErr w:type="spellStart"/>
      <w:r>
        <w:t>Gaelle</w:t>
      </w:r>
      <w:proofErr w:type="spellEnd"/>
      <w:r>
        <w:t>: The need of compression is not for further study because already proven.</w:t>
      </w:r>
    </w:p>
    <w:p w14:paraId="29DB483D" w14:textId="77777777" w:rsidR="00B6588F" w:rsidRDefault="00B6588F" w:rsidP="00B6588F">
      <w:pPr>
        <w:widowControl/>
        <w:numPr>
          <w:ilvl w:val="0"/>
          <w:numId w:val="495"/>
        </w:numPr>
        <w:spacing w:after="0" w:line="276" w:lineRule="auto"/>
      </w:pPr>
      <w:proofErr w:type="spellStart"/>
      <w:r>
        <w:t>Imed</w:t>
      </w:r>
      <w:proofErr w:type="spellEnd"/>
      <w:r>
        <w:t>: The term “AI data component” is not very clear as to what this new media type is about.</w:t>
      </w:r>
    </w:p>
    <w:p w14:paraId="5C6F0B53" w14:textId="77777777" w:rsidR="00B6588F" w:rsidRDefault="00B6588F" w:rsidP="00B6588F">
      <w:pPr>
        <w:widowControl/>
        <w:numPr>
          <w:ilvl w:val="1"/>
          <w:numId w:val="495"/>
        </w:numPr>
        <w:spacing w:after="0" w:line="276" w:lineRule="auto"/>
      </w:pPr>
      <w:r>
        <w:t xml:space="preserve">Eric: It would be an AI model or partial </w:t>
      </w:r>
      <w:proofErr w:type="gramStart"/>
      <w:r>
        <w:t>model,</w:t>
      </w:r>
      <w:proofErr w:type="gramEnd"/>
      <w:r>
        <w:t xml:space="preserve"> the TR has a list of examples.</w:t>
      </w:r>
    </w:p>
    <w:p w14:paraId="2B124DB7" w14:textId="77777777" w:rsidR="00B6588F" w:rsidRDefault="00B6588F" w:rsidP="00B6588F">
      <w:pPr>
        <w:widowControl/>
        <w:numPr>
          <w:ilvl w:val="1"/>
          <w:numId w:val="495"/>
        </w:numPr>
        <w:spacing w:after="0" w:line="276" w:lineRule="auto"/>
      </w:pPr>
      <w:r>
        <w:t xml:space="preserve">Thomas: Ok but this should be clarified what concept it is referencing to here </w:t>
      </w:r>
      <w:proofErr w:type="gramStart"/>
      <w:r>
        <w:t>and also</w:t>
      </w:r>
      <w:proofErr w:type="gramEnd"/>
      <w:r>
        <w:t xml:space="preserve"> it is part of a RTP packet, media file, a video bitstream? etc.</w:t>
      </w:r>
    </w:p>
    <w:p w14:paraId="783C21CB" w14:textId="77777777" w:rsidR="00B6588F" w:rsidRDefault="00B6588F" w:rsidP="00B6588F">
      <w:pPr>
        <w:widowControl/>
        <w:numPr>
          <w:ilvl w:val="0"/>
          <w:numId w:val="495"/>
        </w:numPr>
        <w:spacing w:after="0" w:line="276" w:lineRule="auto"/>
      </w:pPr>
      <w:r>
        <w:t>Thomas: In general, the instructions for future normative work should be much clearer, which stage, which spec, etc.</w:t>
      </w:r>
    </w:p>
    <w:p w14:paraId="35E9716B" w14:textId="77777777" w:rsidR="00B6588F" w:rsidRDefault="00B6588F" w:rsidP="00B6588F">
      <w:pPr>
        <w:widowControl/>
        <w:numPr>
          <w:ilvl w:val="0"/>
          <w:numId w:val="495"/>
        </w:numPr>
        <w:spacing w:after="240" w:line="276" w:lineRule="auto"/>
      </w:pPr>
      <w:r>
        <w:t>PARKED</w:t>
      </w:r>
    </w:p>
    <w:p w14:paraId="57B0D556" w14:textId="77777777" w:rsidR="00B6588F" w:rsidRDefault="00B6588F" w:rsidP="00B6588F">
      <w:pPr>
        <w:spacing w:before="240" w:after="240"/>
      </w:pPr>
      <w:hyperlink r:id="rId123">
        <w:r>
          <w:rPr>
            <w:color w:val="1155CC"/>
            <w:u w:val="single"/>
          </w:rPr>
          <w:t>S4-250238</w:t>
        </w:r>
      </w:hyperlink>
      <w:r>
        <w:t xml:space="preserve"> goes to plenary.</w:t>
      </w:r>
    </w:p>
    <w:p w14:paraId="35F51850" w14:textId="77777777" w:rsidR="00B6588F" w:rsidRDefault="00B6588F" w:rsidP="00B6588F">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90"/>
        <w:gridCol w:w="1920"/>
        <w:gridCol w:w="1380"/>
        <w:gridCol w:w="3405"/>
        <w:gridCol w:w="1230"/>
      </w:tblGrid>
      <w:tr w:rsidR="00B6588F" w14:paraId="70DF3C67" w14:textId="77777777" w:rsidTr="00931CF5">
        <w:trPr>
          <w:trHeight w:val="1335"/>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16B28743" w14:textId="77777777" w:rsidR="00B6588F" w:rsidRDefault="00B6588F" w:rsidP="00931CF5">
            <w:pPr>
              <w:spacing w:before="240"/>
              <w:rPr>
                <w:b/>
                <w:color w:val="1155CC"/>
                <w:u w:val="single"/>
              </w:rPr>
            </w:pPr>
            <w:hyperlink r:id="rId124">
              <w:r>
                <w:rPr>
                  <w:b/>
                  <w:color w:val="1155CC"/>
                  <w:u w:val="single"/>
                </w:rPr>
                <w:t>S4-250239</w:t>
              </w:r>
            </w:hyperlink>
          </w:p>
        </w:tc>
        <w:tc>
          <w:tcPr>
            <w:tcW w:w="192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9FBD2C8" w14:textId="77777777" w:rsidR="00B6588F" w:rsidRDefault="00B6588F" w:rsidP="00931CF5">
            <w:pPr>
              <w:spacing w:before="240"/>
            </w:pPr>
            <w:r>
              <w:t>[FS_AI4Media] pCR on update TR 26.927</w:t>
            </w:r>
          </w:p>
        </w:tc>
        <w:tc>
          <w:tcPr>
            <w:tcW w:w="138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CD21A66" w14:textId="77777777" w:rsidR="00B6588F" w:rsidRDefault="00B6588F" w:rsidP="00931CF5">
            <w:pPr>
              <w:spacing w:before="240"/>
            </w:pPr>
            <w:proofErr w:type="spellStart"/>
            <w:r>
              <w:t>InterDigital</w:t>
            </w:r>
            <w:proofErr w:type="spellEnd"/>
            <w:r>
              <w:t xml:space="preserve"> Finland Oy</w:t>
            </w:r>
          </w:p>
        </w:tc>
        <w:tc>
          <w:tcPr>
            <w:tcW w:w="340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34B896F" w14:textId="77777777" w:rsidR="00B6588F" w:rsidRDefault="00B6588F" w:rsidP="00931CF5">
            <w:pPr>
              <w:spacing w:before="240"/>
              <w:rPr>
                <w:sz w:val="12"/>
                <w:szCs w:val="12"/>
              </w:rPr>
            </w:pPr>
            <w:r>
              <w:rPr>
                <w:sz w:val="12"/>
                <w:szCs w:val="12"/>
              </w:rPr>
              <w:t>The document provides updates to TR 26.927 during the 3GPP TSG-SA WG4 Meeting #131 in Geneva, Switzerland, on February 17-21, 2025. The updates include additions of compression, pre-process, and post-process functions in figures and text, updated definitions from PD with a new split point configuration, text related to split point configuration in the metadata section, addition of a missing reference to FCM in the reference section, and replacement of TBD in clause 6.3.4. The revised document is available as an attachment.</w:t>
            </w:r>
          </w:p>
        </w:tc>
        <w:tc>
          <w:tcPr>
            <w:tcW w:w="12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3E41AA6" w14:textId="77777777" w:rsidR="00B6588F" w:rsidRDefault="00B6588F" w:rsidP="00931CF5">
            <w:pPr>
              <w:spacing w:before="240"/>
            </w:pPr>
            <w:r>
              <w:t xml:space="preserve">Stephane </w:t>
            </w:r>
            <w:proofErr w:type="spellStart"/>
            <w:r>
              <w:t>Onno</w:t>
            </w:r>
            <w:proofErr w:type="spellEnd"/>
          </w:p>
        </w:tc>
      </w:tr>
    </w:tbl>
    <w:p w14:paraId="3F1D1D0D" w14:textId="77777777" w:rsidR="00B6588F" w:rsidRDefault="00B6588F" w:rsidP="00B6588F">
      <w:pPr>
        <w:spacing w:before="240" w:after="240"/>
      </w:pPr>
      <w:r>
        <w:rPr>
          <w:b/>
          <w:color w:val="008000"/>
        </w:rPr>
        <w:t>Revisions</w:t>
      </w:r>
      <w:r>
        <w:t>: rev1</w:t>
      </w:r>
    </w:p>
    <w:p w14:paraId="5AF04946" w14:textId="77777777" w:rsidR="00B6588F" w:rsidRDefault="00B6588F" w:rsidP="00B6588F">
      <w:pPr>
        <w:spacing w:before="240" w:after="240"/>
      </w:pPr>
      <w:r>
        <w:rPr>
          <w:b/>
          <w:color w:val="008000"/>
        </w:rPr>
        <w:t>Presenter</w:t>
      </w:r>
      <w:r>
        <w:t xml:space="preserve">: Stephane </w:t>
      </w:r>
      <w:proofErr w:type="spellStart"/>
      <w:r>
        <w:t>Onno</w:t>
      </w:r>
      <w:proofErr w:type="spellEnd"/>
    </w:p>
    <w:p w14:paraId="4F37DC31" w14:textId="77777777" w:rsidR="00B6588F" w:rsidRDefault="00B6588F" w:rsidP="00B6588F">
      <w:pPr>
        <w:spacing w:before="240" w:after="240"/>
      </w:pPr>
      <w:r>
        <w:rPr>
          <w:b/>
          <w:color w:val="008000"/>
        </w:rPr>
        <w:t>Online Discussion</w:t>
      </w:r>
      <w:r>
        <w:t>:</w:t>
      </w:r>
    </w:p>
    <w:p w14:paraId="2D0734DE" w14:textId="77777777" w:rsidR="00B6588F" w:rsidRDefault="00B6588F" w:rsidP="00B6588F">
      <w:pPr>
        <w:spacing w:before="240" w:after="240"/>
      </w:pPr>
      <w:r>
        <w:t>25/02/17</w:t>
      </w:r>
    </w:p>
    <w:p w14:paraId="0884062A" w14:textId="77777777" w:rsidR="00B6588F" w:rsidRDefault="00B6588F" w:rsidP="00B6588F">
      <w:pPr>
        <w:widowControl/>
        <w:numPr>
          <w:ilvl w:val="0"/>
          <w:numId w:val="544"/>
        </w:numPr>
        <w:spacing w:before="240" w:after="0" w:line="276" w:lineRule="auto"/>
      </w:pPr>
      <w:r>
        <w:t>Stéphane presents.</w:t>
      </w:r>
    </w:p>
    <w:p w14:paraId="4BED20BF" w14:textId="77777777" w:rsidR="00B6588F" w:rsidRDefault="00B6588F" w:rsidP="00B6588F">
      <w:pPr>
        <w:widowControl/>
        <w:numPr>
          <w:ilvl w:val="0"/>
          <w:numId w:val="544"/>
        </w:numPr>
        <w:spacing w:after="0" w:line="276" w:lineRule="auto"/>
      </w:pPr>
      <w:proofErr w:type="spellStart"/>
      <w:proofErr w:type="gramStart"/>
      <w:r>
        <w:t>Imed:Pre</w:t>
      </w:r>
      <w:proofErr w:type="spellEnd"/>
      <w:proofErr w:type="gramEnd"/>
      <w:r>
        <w:t>/post-processing is confusing.</w:t>
      </w:r>
    </w:p>
    <w:p w14:paraId="630E0EA9" w14:textId="77777777" w:rsidR="00B6588F" w:rsidRDefault="00B6588F" w:rsidP="00B6588F">
      <w:pPr>
        <w:widowControl/>
        <w:numPr>
          <w:ilvl w:val="1"/>
          <w:numId w:val="544"/>
        </w:numPr>
        <w:spacing w:after="0" w:line="276" w:lineRule="auto"/>
      </w:pPr>
      <w:r>
        <w:t>Stéphane: For figure, 5.3.2-2, you need to pre or post process.</w:t>
      </w:r>
    </w:p>
    <w:p w14:paraId="2D5549FB" w14:textId="77777777" w:rsidR="00B6588F" w:rsidRDefault="00B6588F" w:rsidP="00B6588F">
      <w:pPr>
        <w:widowControl/>
        <w:numPr>
          <w:ilvl w:val="1"/>
          <w:numId w:val="544"/>
        </w:numPr>
        <w:spacing w:after="0" w:line="276" w:lineRule="auto"/>
      </w:pPr>
      <w:proofErr w:type="spellStart"/>
      <w:r>
        <w:t>Imed</w:t>
      </w:r>
      <w:proofErr w:type="spellEnd"/>
      <w:r>
        <w:t>: Those boxes could be just doing nothing if this is already in the right format. To me it’s an optional step.</w:t>
      </w:r>
    </w:p>
    <w:p w14:paraId="3C03DAD4" w14:textId="77777777" w:rsidR="00B6588F" w:rsidRDefault="00B6588F" w:rsidP="00B6588F">
      <w:pPr>
        <w:widowControl/>
        <w:numPr>
          <w:ilvl w:val="1"/>
          <w:numId w:val="544"/>
        </w:numPr>
        <w:spacing w:after="0" w:line="276" w:lineRule="auto"/>
      </w:pPr>
      <w:r>
        <w:t xml:space="preserve">Eric: I have the same </w:t>
      </w:r>
      <w:proofErr w:type="gramStart"/>
      <w:r>
        <w:t>opinion,</w:t>
      </w:r>
      <w:proofErr w:type="gramEnd"/>
      <w:r>
        <w:t xml:space="preserve"> this makes things more complex and it is also not clear what those pre and post processing steps would do.</w:t>
      </w:r>
    </w:p>
    <w:p w14:paraId="7AEEDD24" w14:textId="77777777" w:rsidR="00B6588F" w:rsidRDefault="00B6588F" w:rsidP="00B6588F">
      <w:pPr>
        <w:widowControl/>
        <w:numPr>
          <w:ilvl w:val="1"/>
          <w:numId w:val="544"/>
        </w:numPr>
        <w:spacing w:after="0" w:line="276" w:lineRule="auto"/>
      </w:pPr>
      <w:r>
        <w:t>Stéphane: Those functions are not neglectable for the implementation, some may take computation time.</w:t>
      </w:r>
    </w:p>
    <w:p w14:paraId="38A69E06" w14:textId="77777777" w:rsidR="00B6588F" w:rsidRDefault="00B6588F" w:rsidP="00B6588F">
      <w:pPr>
        <w:widowControl/>
        <w:numPr>
          <w:ilvl w:val="1"/>
          <w:numId w:val="544"/>
        </w:numPr>
        <w:spacing w:after="0" w:line="276" w:lineRule="auto"/>
      </w:pPr>
      <w:proofErr w:type="spellStart"/>
      <w:r>
        <w:t>Imed</w:t>
      </w:r>
      <w:proofErr w:type="spellEnd"/>
      <w:r>
        <w:t>: We could keep them as optional but not make them look like mandatory steps everywhere in the text.</w:t>
      </w:r>
    </w:p>
    <w:p w14:paraId="6B090DE4" w14:textId="77777777" w:rsidR="00B6588F" w:rsidRDefault="00B6588F" w:rsidP="00B6588F">
      <w:pPr>
        <w:widowControl/>
        <w:numPr>
          <w:ilvl w:val="1"/>
          <w:numId w:val="544"/>
        </w:numPr>
        <w:spacing w:after="0" w:line="276" w:lineRule="auto"/>
      </w:pPr>
      <w:r>
        <w:t xml:space="preserve">Gilles: Example of post </w:t>
      </w:r>
      <w:proofErr w:type="spellStart"/>
      <w:proofErr w:type="gramStart"/>
      <w:r>
        <w:t>pre process</w:t>
      </w:r>
      <w:proofErr w:type="spellEnd"/>
      <w:proofErr w:type="gramEnd"/>
      <w:r>
        <w:t>?</w:t>
      </w:r>
    </w:p>
    <w:p w14:paraId="5566C921" w14:textId="77777777" w:rsidR="00B6588F" w:rsidRDefault="00B6588F" w:rsidP="00B6588F">
      <w:pPr>
        <w:widowControl/>
        <w:numPr>
          <w:ilvl w:val="1"/>
          <w:numId w:val="544"/>
        </w:numPr>
        <w:spacing w:after="0" w:line="276" w:lineRule="auto"/>
      </w:pPr>
      <w:r>
        <w:lastRenderedPageBreak/>
        <w:t>Stéphane: Like in our demo, processing hundreds of bounding boxes, text annotations etc.</w:t>
      </w:r>
    </w:p>
    <w:p w14:paraId="633EE701" w14:textId="77777777" w:rsidR="00B6588F" w:rsidRDefault="00B6588F" w:rsidP="00B6588F">
      <w:pPr>
        <w:widowControl/>
        <w:numPr>
          <w:ilvl w:val="1"/>
          <w:numId w:val="544"/>
        </w:numPr>
        <w:spacing w:after="0" w:line="276" w:lineRule="auto"/>
      </w:pPr>
      <w:r>
        <w:t>Gilles: Invite offline discussion on how to forge consensus.</w:t>
      </w:r>
    </w:p>
    <w:p w14:paraId="7F310067" w14:textId="77777777" w:rsidR="00B6588F" w:rsidRDefault="00B6588F" w:rsidP="00B6588F">
      <w:pPr>
        <w:widowControl/>
        <w:numPr>
          <w:ilvl w:val="0"/>
          <w:numId w:val="544"/>
        </w:numPr>
        <w:spacing w:after="240" w:line="276" w:lineRule="auto"/>
      </w:pPr>
      <w:r>
        <w:t>PARKED</w:t>
      </w:r>
    </w:p>
    <w:p w14:paraId="15E976F7" w14:textId="77777777" w:rsidR="00B6588F" w:rsidRDefault="00B6588F" w:rsidP="00B6588F">
      <w:pPr>
        <w:spacing w:before="240" w:after="240"/>
      </w:pPr>
      <w:r>
        <w:t>25/02/19</w:t>
      </w:r>
    </w:p>
    <w:p w14:paraId="3885ABD6" w14:textId="77777777" w:rsidR="00B6588F" w:rsidRDefault="00B6588F" w:rsidP="00B6588F">
      <w:pPr>
        <w:widowControl/>
        <w:numPr>
          <w:ilvl w:val="0"/>
          <w:numId w:val="484"/>
        </w:numPr>
        <w:spacing w:before="240" w:after="0" w:line="276" w:lineRule="auto"/>
      </w:pPr>
      <w:r>
        <w:t>Stéphane presents rev1.</w:t>
      </w:r>
    </w:p>
    <w:p w14:paraId="7B1DFCDE" w14:textId="77777777" w:rsidR="00B6588F" w:rsidRDefault="00B6588F" w:rsidP="00B6588F">
      <w:pPr>
        <w:widowControl/>
        <w:numPr>
          <w:ilvl w:val="0"/>
          <w:numId w:val="484"/>
        </w:numPr>
        <w:spacing w:after="0" w:line="276" w:lineRule="auto"/>
      </w:pPr>
      <w:r>
        <w:t>Gilles: Why pre-processing stage needs to be there?</w:t>
      </w:r>
    </w:p>
    <w:p w14:paraId="487ABF78" w14:textId="77777777" w:rsidR="00B6588F" w:rsidRDefault="00B6588F" w:rsidP="00B6588F">
      <w:pPr>
        <w:widowControl/>
        <w:numPr>
          <w:ilvl w:val="1"/>
          <w:numId w:val="484"/>
        </w:numPr>
        <w:spacing w:after="0" w:line="276" w:lineRule="auto"/>
      </w:pPr>
      <w:r>
        <w:t xml:space="preserve">Stéphane: There can be many things to take care of, e.g. reshaping, normalisation of data, </w:t>
      </w:r>
      <w:proofErr w:type="gramStart"/>
      <w:r>
        <w:t>etc..</w:t>
      </w:r>
      <w:proofErr w:type="gramEnd"/>
      <w:r>
        <w:t xml:space="preserve"> This is important to make that appear. Otherwise, the inference engine will fail to process the input data.</w:t>
      </w:r>
    </w:p>
    <w:p w14:paraId="28102AF3" w14:textId="77777777" w:rsidR="00B6588F" w:rsidRDefault="00B6588F" w:rsidP="00B6588F">
      <w:pPr>
        <w:widowControl/>
        <w:numPr>
          <w:ilvl w:val="0"/>
          <w:numId w:val="484"/>
        </w:numPr>
        <w:spacing w:after="0" w:line="276" w:lineRule="auto"/>
      </w:pPr>
      <w:r>
        <w:t xml:space="preserve">Eric: About we add an example of </w:t>
      </w:r>
      <w:proofErr w:type="gramStart"/>
      <w:r>
        <w:t>pre-processing?</w:t>
      </w:r>
      <w:proofErr w:type="gramEnd"/>
    </w:p>
    <w:p w14:paraId="0F4C6347" w14:textId="77777777" w:rsidR="00B6588F" w:rsidRDefault="00B6588F" w:rsidP="00B6588F">
      <w:pPr>
        <w:widowControl/>
        <w:numPr>
          <w:ilvl w:val="1"/>
          <w:numId w:val="484"/>
        </w:numPr>
        <w:spacing w:after="0" w:line="276" w:lineRule="auto"/>
      </w:pPr>
      <w:r>
        <w:t>Stéphane: Ok for next AhG.</w:t>
      </w:r>
    </w:p>
    <w:p w14:paraId="00895AB6" w14:textId="77777777" w:rsidR="00B6588F" w:rsidRDefault="00B6588F" w:rsidP="00B6588F">
      <w:pPr>
        <w:widowControl/>
        <w:numPr>
          <w:ilvl w:val="0"/>
          <w:numId w:val="484"/>
        </w:numPr>
        <w:spacing w:after="0" w:line="276" w:lineRule="auto"/>
      </w:pPr>
      <w:r>
        <w:t>Eric: Sometimes the post-processing is also absent for certain pre-processing. It should be clarified.</w:t>
      </w:r>
    </w:p>
    <w:p w14:paraId="3069A945" w14:textId="77777777" w:rsidR="00B6588F" w:rsidRDefault="00B6588F" w:rsidP="00B6588F">
      <w:pPr>
        <w:widowControl/>
        <w:numPr>
          <w:ilvl w:val="1"/>
          <w:numId w:val="484"/>
        </w:numPr>
        <w:spacing w:after="240" w:line="276" w:lineRule="auto"/>
      </w:pPr>
      <w:r>
        <w:t>Stéphane: Ok same, I will add text next time.</w:t>
      </w:r>
    </w:p>
    <w:p w14:paraId="608F9BE6" w14:textId="77777777" w:rsidR="00B6588F" w:rsidRDefault="00B6588F" w:rsidP="00B6588F">
      <w:pPr>
        <w:spacing w:before="240" w:after="240"/>
      </w:pPr>
      <w:r>
        <w:rPr>
          <w:b/>
          <w:color w:val="008000"/>
        </w:rPr>
        <w:t>Decision</w:t>
      </w:r>
      <w:r>
        <w:t>:</w:t>
      </w:r>
    </w:p>
    <w:p w14:paraId="005CB81D" w14:textId="45F131FC" w:rsidR="00B6588F" w:rsidRDefault="00B6588F" w:rsidP="00B6588F">
      <w:pPr>
        <w:spacing w:before="240" w:after="240"/>
      </w:pPr>
      <w:hyperlink r:id="rId125">
        <w:r>
          <w:rPr>
            <w:color w:val="1155CC"/>
            <w:u w:val="single"/>
          </w:rPr>
          <w:t>S4-250239</w:t>
        </w:r>
      </w:hyperlink>
      <w:r>
        <w:t xml:space="preserve"> is </w:t>
      </w:r>
      <w:r>
        <w:rPr>
          <w:b/>
          <w:color w:val="FF0000"/>
        </w:rPr>
        <w:t>revised to 283 and 283 is agreed</w:t>
      </w:r>
      <w:r>
        <w:t>.</w:t>
      </w:r>
    </w:p>
    <w:p w14:paraId="000FDB79" w14:textId="77777777" w:rsidR="00B6588F" w:rsidRDefault="00B6588F" w:rsidP="00B6588F">
      <w:pPr>
        <w:spacing w:before="240" w:after="240"/>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990"/>
        <w:gridCol w:w="2190"/>
        <w:gridCol w:w="1005"/>
        <w:gridCol w:w="3840"/>
        <w:gridCol w:w="915"/>
      </w:tblGrid>
      <w:tr w:rsidR="00B6588F" w14:paraId="375DD918" w14:textId="77777777" w:rsidTr="00931CF5">
        <w:trPr>
          <w:trHeight w:val="1590"/>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7B636781" w14:textId="77777777" w:rsidR="00B6588F" w:rsidRDefault="00B6588F" w:rsidP="00931CF5">
            <w:pPr>
              <w:spacing w:before="240"/>
              <w:rPr>
                <w:b/>
                <w:color w:val="1155CC"/>
                <w:u w:val="single"/>
              </w:rPr>
            </w:pPr>
            <w:hyperlink r:id="rId126">
              <w:r>
                <w:rPr>
                  <w:b/>
                  <w:color w:val="1155CC"/>
                  <w:u w:val="single"/>
                </w:rPr>
                <w:t>S4-250215</w:t>
              </w:r>
            </w:hyperlink>
          </w:p>
        </w:tc>
        <w:tc>
          <w:tcPr>
            <w:tcW w:w="21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F86B112" w14:textId="77777777" w:rsidR="00B6588F" w:rsidRDefault="00B6588F" w:rsidP="00931CF5">
            <w:pPr>
              <w:spacing w:before="240"/>
            </w:pPr>
            <w:r>
              <w:t>[FS_AI4Media] Proposed permanent document on B2D format characterization</w:t>
            </w:r>
          </w:p>
        </w:tc>
        <w:tc>
          <w:tcPr>
            <w:tcW w:w="100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D43BE41" w14:textId="77777777" w:rsidR="00B6588F" w:rsidRDefault="00B6588F" w:rsidP="00931CF5">
            <w:pPr>
              <w:spacing w:before="240"/>
            </w:pPr>
            <w:r>
              <w:t>Tencent</w:t>
            </w:r>
          </w:p>
        </w:tc>
        <w:tc>
          <w:tcPr>
            <w:tcW w:w="38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AE69EBB" w14:textId="77777777" w:rsidR="00B6588F" w:rsidRDefault="00B6588F" w:rsidP="00931CF5">
            <w:pPr>
              <w:spacing w:before="240"/>
              <w:rPr>
                <w:sz w:val="12"/>
                <w:szCs w:val="12"/>
              </w:rPr>
            </w:pPr>
            <w:r>
              <w:rPr>
                <w:sz w:val="12"/>
                <w:szCs w:val="12"/>
              </w:rPr>
              <w:t xml:space="preserve">The text summarizes the proposed creation of a permanent document for tracking the progress of B2D format studies, including Stereoscopic video, Dense dynamic point cloud, </w:t>
            </w:r>
            <w:proofErr w:type="gramStart"/>
            <w:r>
              <w:rPr>
                <w:sz w:val="12"/>
                <w:szCs w:val="12"/>
              </w:rPr>
              <w:t>Multi-view</w:t>
            </w:r>
            <w:proofErr w:type="gramEnd"/>
            <w:r>
              <w:rPr>
                <w:sz w:val="12"/>
                <w:szCs w:val="12"/>
              </w:rPr>
              <w:t xml:space="preserve"> video, Neural radiance field, and Light fields video. The document aims to ensure representation formats, quality factors, reference sequences, quality metrics, evaluation frameworks, codec implementations, config files, tests, and results are well-defined, validated, and crosschecked. An offline session may organize the initial data gathering. This initiative seeks to enhance understanding and development in the B2D format domain within the telecommunications industry, as discussed in the 3GPP meeting #131 in Geneva, Switzerland on 17-21 February 2025.</w:t>
            </w:r>
          </w:p>
        </w:tc>
        <w:tc>
          <w:tcPr>
            <w:tcW w:w="9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C641A9D" w14:textId="77777777" w:rsidR="00B6588F" w:rsidRDefault="00B6588F" w:rsidP="00931CF5">
            <w:pPr>
              <w:spacing w:before="240"/>
            </w:pPr>
            <w:r>
              <w:t>Gilles Teniou</w:t>
            </w:r>
          </w:p>
        </w:tc>
      </w:tr>
    </w:tbl>
    <w:p w14:paraId="265E4251" w14:textId="77777777" w:rsidR="00B6588F" w:rsidRDefault="00B6588F" w:rsidP="00B6588F">
      <w:pPr>
        <w:spacing w:before="240" w:after="240"/>
      </w:pPr>
      <w:r>
        <w:rPr>
          <w:b/>
          <w:color w:val="008000"/>
        </w:rPr>
        <w:t>Revisions</w:t>
      </w:r>
      <w:r>
        <w:t>: none</w:t>
      </w:r>
    </w:p>
    <w:p w14:paraId="0922D3AD" w14:textId="77777777" w:rsidR="00B6588F" w:rsidRDefault="00B6588F" w:rsidP="00B6588F">
      <w:pPr>
        <w:spacing w:before="240" w:after="240"/>
      </w:pPr>
      <w:r>
        <w:rPr>
          <w:b/>
          <w:color w:val="008000"/>
        </w:rPr>
        <w:t>Presenter</w:t>
      </w:r>
      <w:r>
        <w:t>: Gilles Teniou</w:t>
      </w:r>
    </w:p>
    <w:p w14:paraId="181F5ACF" w14:textId="77777777" w:rsidR="00B6588F" w:rsidRDefault="00B6588F" w:rsidP="00B6588F">
      <w:pPr>
        <w:spacing w:before="240" w:after="240"/>
      </w:pPr>
      <w:r>
        <w:rPr>
          <w:b/>
          <w:color w:val="008000"/>
        </w:rPr>
        <w:t>Online Discussion</w:t>
      </w:r>
      <w:r>
        <w:t>:</w:t>
      </w:r>
    </w:p>
    <w:p w14:paraId="05EB6B34" w14:textId="77777777" w:rsidR="00B6588F" w:rsidRDefault="00B6588F" w:rsidP="00B6588F">
      <w:pPr>
        <w:spacing w:before="240" w:after="240"/>
      </w:pPr>
      <w:r>
        <w:t>25/02/18</w:t>
      </w:r>
    </w:p>
    <w:p w14:paraId="337C5F9E" w14:textId="77777777" w:rsidR="00B6588F" w:rsidRDefault="00B6588F" w:rsidP="00B6588F">
      <w:pPr>
        <w:widowControl/>
        <w:numPr>
          <w:ilvl w:val="0"/>
          <w:numId w:val="537"/>
        </w:numPr>
        <w:spacing w:before="240" w:after="0" w:line="276" w:lineRule="auto"/>
      </w:pPr>
      <w:r>
        <w:t>Gilles presents.</w:t>
      </w:r>
    </w:p>
    <w:p w14:paraId="456CECF1" w14:textId="77777777" w:rsidR="00B6588F" w:rsidRDefault="00B6588F" w:rsidP="00B6588F">
      <w:pPr>
        <w:widowControl/>
        <w:numPr>
          <w:ilvl w:val="0"/>
          <w:numId w:val="537"/>
        </w:numPr>
        <w:spacing w:after="0" w:line="276" w:lineRule="auto"/>
      </w:pPr>
      <w:r>
        <w:t>Gilles: This new PD would just be a tracking tool.</w:t>
      </w:r>
    </w:p>
    <w:p w14:paraId="7ECAAA65" w14:textId="77777777" w:rsidR="00B6588F" w:rsidRDefault="00B6588F" w:rsidP="00B6588F">
      <w:pPr>
        <w:widowControl/>
        <w:numPr>
          <w:ilvl w:val="0"/>
          <w:numId w:val="537"/>
        </w:numPr>
        <w:spacing w:after="0" w:line="276" w:lineRule="auto"/>
      </w:pPr>
      <w:r>
        <w:t>Ralf: You would not copy text from the current PD, right?</w:t>
      </w:r>
    </w:p>
    <w:p w14:paraId="3FF7E485" w14:textId="77777777" w:rsidR="00B6588F" w:rsidRDefault="00B6588F" w:rsidP="00B6588F">
      <w:pPr>
        <w:widowControl/>
        <w:numPr>
          <w:ilvl w:val="0"/>
          <w:numId w:val="537"/>
        </w:numPr>
        <w:spacing w:after="0" w:line="276" w:lineRule="auto"/>
      </w:pPr>
      <w:r>
        <w:t>Gilles: Correct, just to quickly identify what is left to be done.</w:t>
      </w:r>
    </w:p>
    <w:p w14:paraId="24069783" w14:textId="77777777" w:rsidR="00B6588F" w:rsidRDefault="00B6588F" w:rsidP="00B6588F">
      <w:pPr>
        <w:widowControl/>
        <w:numPr>
          <w:ilvl w:val="0"/>
          <w:numId w:val="537"/>
        </w:numPr>
        <w:spacing w:after="0" w:line="276" w:lineRule="auto"/>
      </w:pPr>
      <w:r>
        <w:t>Jiayi: Useful tool to have. Maybe the column in PD is no longer needed.</w:t>
      </w:r>
    </w:p>
    <w:p w14:paraId="2BEF4439" w14:textId="77777777" w:rsidR="00B6588F" w:rsidRDefault="00B6588F" w:rsidP="00B6588F">
      <w:pPr>
        <w:widowControl/>
        <w:numPr>
          <w:ilvl w:val="0"/>
          <w:numId w:val="537"/>
        </w:numPr>
        <w:spacing w:after="0" w:line="276" w:lineRule="auto"/>
      </w:pPr>
      <w:r>
        <w:t>Gilles: The goal was to be clear where each format was PD or TR.</w:t>
      </w:r>
    </w:p>
    <w:p w14:paraId="15190B10" w14:textId="77777777" w:rsidR="00B6588F" w:rsidRDefault="00B6588F" w:rsidP="00B6588F">
      <w:pPr>
        <w:widowControl/>
        <w:numPr>
          <w:ilvl w:val="0"/>
          <w:numId w:val="537"/>
        </w:numPr>
        <w:spacing w:after="0" w:line="276" w:lineRule="auto"/>
      </w:pPr>
      <w:r>
        <w:t>Thomas: This seems to be for outside the study, this is a lot of work.</w:t>
      </w:r>
    </w:p>
    <w:p w14:paraId="7CCA1BCE" w14:textId="77777777" w:rsidR="00B6588F" w:rsidRDefault="00B6588F" w:rsidP="00B6588F">
      <w:pPr>
        <w:widowControl/>
        <w:numPr>
          <w:ilvl w:val="0"/>
          <w:numId w:val="537"/>
        </w:numPr>
        <w:spacing w:after="0" w:line="276" w:lineRule="auto"/>
      </w:pPr>
      <w:r>
        <w:t>Gilles: We decide how far we go for each representation format.</w:t>
      </w:r>
    </w:p>
    <w:p w14:paraId="7099BA79" w14:textId="77777777" w:rsidR="00B6588F" w:rsidRDefault="00B6588F" w:rsidP="00B6588F">
      <w:pPr>
        <w:widowControl/>
        <w:numPr>
          <w:ilvl w:val="0"/>
          <w:numId w:val="537"/>
        </w:numPr>
        <w:spacing w:after="0" w:line="276" w:lineRule="auto"/>
      </w:pPr>
      <w:r>
        <w:t>Ralf: We should not exclude anything.</w:t>
      </w:r>
    </w:p>
    <w:p w14:paraId="5493B1E9" w14:textId="77777777" w:rsidR="00B6588F" w:rsidRDefault="00B6588F" w:rsidP="00B6588F">
      <w:pPr>
        <w:widowControl/>
        <w:numPr>
          <w:ilvl w:val="0"/>
          <w:numId w:val="537"/>
        </w:numPr>
        <w:spacing w:after="0" w:line="276" w:lineRule="auto"/>
      </w:pPr>
      <w:r>
        <w:lastRenderedPageBreak/>
        <w:t>Gilles: Of course, we are consensus-based.</w:t>
      </w:r>
    </w:p>
    <w:p w14:paraId="411D1E85" w14:textId="77777777" w:rsidR="00B6588F" w:rsidRDefault="00B6588F" w:rsidP="00B6588F">
      <w:pPr>
        <w:widowControl/>
        <w:numPr>
          <w:ilvl w:val="0"/>
          <w:numId w:val="537"/>
        </w:numPr>
        <w:spacing w:after="0" w:line="276" w:lineRule="auto"/>
      </w:pPr>
      <w:r>
        <w:t>Thomas: Anchors are key to understanding characterisation.</w:t>
      </w:r>
    </w:p>
    <w:p w14:paraId="1528BD38" w14:textId="77777777" w:rsidR="00B6588F" w:rsidRDefault="00B6588F" w:rsidP="00B6588F">
      <w:pPr>
        <w:widowControl/>
        <w:numPr>
          <w:ilvl w:val="0"/>
          <w:numId w:val="537"/>
        </w:numPr>
        <w:spacing w:after="240" w:line="276" w:lineRule="auto"/>
      </w:pPr>
      <w:r>
        <w:t>Gilles: I can remove characterization. These tables are not final, I can modify them.</w:t>
      </w:r>
    </w:p>
    <w:p w14:paraId="56EFCC35" w14:textId="77777777" w:rsidR="00B6588F" w:rsidRDefault="00B6588F" w:rsidP="00B6588F">
      <w:pPr>
        <w:spacing w:before="240" w:after="240"/>
      </w:pPr>
    </w:p>
    <w:p w14:paraId="4879F64E" w14:textId="77777777" w:rsidR="00B6588F" w:rsidRDefault="00B6588F" w:rsidP="00B6588F">
      <w:pPr>
        <w:spacing w:before="240" w:after="240"/>
      </w:pPr>
      <w:r>
        <w:rPr>
          <w:b/>
          <w:color w:val="008000"/>
        </w:rPr>
        <w:t>Decision</w:t>
      </w:r>
      <w:r>
        <w:t>:</w:t>
      </w:r>
    </w:p>
    <w:p w14:paraId="09EADB24" w14:textId="77777777" w:rsidR="00B6588F" w:rsidRDefault="00B6588F" w:rsidP="00B6588F">
      <w:pPr>
        <w:spacing w:before="240" w:after="240"/>
      </w:pPr>
      <w:hyperlink r:id="rId127">
        <w:r>
          <w:rPr>
            <w:color w:val="1155CC"/>
            <w:u w:val="single"/>
          </w:rPr>
          <w:t>S4-250215</w:t>
        </w:r>
      </w:hyperlink>
      <w:r>
        <w:t xml:space="preserve"> is </w:t>
      </w:r>
      <w:r>
        <w:rPr>
          <w:b/>
          <w:color w:val="FF0000"/>
        </w:rPr>
        <w:t>agreed</w:t>
      </w:r>
      <w:r>
        <w:t>.</w:t>
      </w:r>
    </w:p>
    <w:p w14:paraId="11E5AE86" w14:textId="77777777" w:rsidR="00B6588F" w:rsidRDefault="00B6588F" w:rsidP="00B6588F">
      <w:pPr>
        <w:spacing w:before="240" w:after="240"/>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975"/>
        <w:gridCol w:w="1920"/>
        <w:gridCol w:w="1470"/>
        <w:gridCol w:w="3930"/>
        <w:gridCol w:w="645"/>
      </w:tblGrid>
      <w:tr w:rsidR="00B6588F" w14:paraId="6EB3937A" w14:textId="77777777" w:rsidTr="00931CF5">
        <w:trPr>
          <w:trHeight w:val="1200"/>
        </w:trPr>
        <w:tc>
          <w:tcPr>
            <w:tcW w:w="975"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3365183B" w14:textId="77777777" w:rsidR="00B6588F" w:rsidRDefault="00B6588F" w:rsidP="00931CF5">
            <w:pPr>
              <w:spacing w:before="240"/>
              <w:rPr>
                <w:b/>
                <w:color w:val="1155CC"/>
                <w:u w:val="single"/>
              </w:rPr>
            </w:pPr>
            <w:hyperlink r:id="rId128">
              <w:r>
                <w:rPr>
                  <w:b/>
                  <w:color w:val="1155CC"/>
                  <w:u w:val="single"/>
                </w:rPr>
                <w:t>S4-25</w:t>
              </w:r>
            </w:hyperlink>
            <w:r>
              <w:rPr>
                <w:b/>
                <w:color w:val="1155CC"/>
                <w:u w:val="single"/>
              </w:rPr>
              <w:t>0301</w:t>
            </w:r>
          </w:p>
        </w:tc>
        <w:tc>
          <w:tcPr>
            <w:tcW w:w="192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85F6933" w14:textId="77777777" w:rsidR="00B6588F" w:rsidRDefault="00B6588F" w:rsidP="00931CF5">
            <w:pPr>
              <w:spacing w:before="240"/>
            </w:pPr>
            <w:r>
              <w:t>[FS_AI4Media] Draft TR 26.847 v0.5.0</w:t>
            </w:r>
          </w:p>
        </w:tc>
        <w:tc>
          <w:tcPr>
            <w:tcW w:w="147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F53943C" w14:textId="77777777" w:rsidR="00B6588F" w:rsidRDefault="00B6588F" w:rsidP="00931CF5">
            <w:pPr>
              <w:spacing w:before="240"/>
            </w:pPr>
            <w:r>
              <w:t>Samsung Electronics Polska</w:t>
            </w:r>
          </w:p>
        </w:tc>
        <w:tc>
          <w:tcPr>
            <w:tcW w:w="39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46A78F2" w14:textId="77777777" w:rsidR="00B6588F" w:rsidRDefault="00B6588F" w:rsidP="00931CF5">
            <w:pPr>
              <w:spacing w:before="240"/>
              <w:rPr>
                <w:sz w:val="12"/>
                <w:szCs w:val="12"/>
              </w:rPr>
            </w:pPr>
            <w:r>
              <w:rPr>
                <w:sz w:val="12"/>
                <w:szCs w:val="12"/>
              </w:rPr>
              <w:t>.</w:t>
            </w:r>
          </w:p>
        </w:tc>
        <w:tc>
          <w:tcPr>
            <w:tcW w:w="64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3AEA9C4" w14:textId="77777777" w:rsidR="00B6588F" w:rsidRDefault="00B6588F" w:rsidP="00931CF5">
            <w:pPr>
              <w:spacing w:before="240"/>
            </w:pPr>
            <w:r>
              <w:t>Eric Yip</w:t>
            </w:r>
          </w:p>
        </w:tc>
      </w:tr>
    </w:tbl>
    <w:p w14:paraId="7A2D8FE6" w14:textId="77777777" w:rsidR="00B6588F" w:rsidRDefault="00B6588F" w:rsidP="00B6588F">
      <w:pPr>
        <w:spacing w:before="240" w:after="240"/>
      </w:pPr>
      <w:r>
        <w:rPr>
          <w:b/>
          <w:color w:val="008000"/>
        </w:rPr>
        <w:t>Revisions</w:t>
      </w:r>
      <w:r>
        <w:t>: none</w:t>
      </w:r>
    </w:p>
    <w:p w14:paraId="40F67001" w14:textId="77777777" w:rsidR="00B6588F" w:rsidRDefault="00B6588F" w:rsidP="00B6588F">
      <w:pPr>
        <w:spacing w:before="240" w:after="240"/>
      </w:pPr>
      <w:r>
        <w:rPr>
          <w:b/>
          <w:color w:val="008000"/>
        </w:rPr>
        <w:t>Presenter</w:t>
      </w:r>
      <w:r>
        <w:t>: Eric Yip</w:t>
      </w:r>
    </w:p>
    <w:p w14:paraId="49339D2C" w14:textId="77777777" w:rsidR="00B6588F" w:rsidRDefault="00B6588F" w:rsidP="00B6588F">
      <w:pPr>
        <w:spacing w:before="240" w:after="240"/>
      </w:pPr>
      <w:r>
        <w:rPr>
          <w:b/>
          <w:color w:val="008000"/>
        </w:rPr>
        <w:t>Online Discussion</w:t>
      </w:r>
      <w:r>
        <w:t>:</w:t>
      </w:r>
    </w:p>
    <w:p w14:paraId="5C216D69" w14:textId="77777777" w:rsidR="00B6588F" w:rsidRDefault="00B6588F" w:rsidP="00B6588F">
      <w:pPr>
        <w:spacing w:before="240" w:after="240"/>
      </w:pPr>
      <w:r>
        <w:t>25/02/20</w:t>
      </w:r>
    </w:p>
    <w:p w14:paraId="096F397A" w14:textId="77777777" w:rsidR="00B6588F" w:rsidRDefault="00B6588F" w:rsidP="00B6588F">
      <w:pPr>
        <w:widowControl/>
        <w:numPr>
          <w:ilvl w:val="0"/>
          <w:numId w:val="477"/>
        </w:numPr>
        <w:spacing w:before="240" w:after="0" w:line="276" w:lineRule="auto"/>
      </w:pPr>
      <w:r>
        <w:t>Eric presents.</w:t>
      </w:r>
    </w:p>
    <w:p w14:paraId="0AFCB91E" w14:textId="77777777" w:rsidR="00B6588F" w:rsidRDefault="00B6588F" w:rsidP="00B6588F">
      <w:pPr>
        <w:widowControl/>
        <w:numPr>
          <w:ilvl w:val="0"/>
          <w:numId w:val="477"/>
        </w:numPr>
        <w:spacing w:after="0" w:line="276" w:lineRule="auto"/>
      </w:pPr>
      <w:r>
        <w:t>Stéphane: Still an editor’s note on latency?</w:t>
      </w:r>
    </w:p>
    <w:p w14:paraId="1C56656E" w14:textId="77777777" w:rsidR="00B6588F" w:rsidRDefault="00B6588F" w:rsidP="00B6588F">
      <w:pPr>
        <w:widowControl/>
        <w:numPr>
          <w:ilvl w:val="1"/>
          <w:numId w:val="477"/>
        </w:numPr>
        <w:spacing w:after="0" w:line="276" w:lineRule="auto"/>
      </w:pPr>
      <w:r>
        <w:t>Gilles: Yes, for KPIs clause.</w:t>
      </w:r>
    </w:p>
    <w:p w14:paraId="397DE2E9" w14:textId="77777777" w:rsidR="00B6588F" w:rsidRDefault="00B6588F" w:rsidP="00B6588F">
      <w:pPr>
        <w:widowControl/>
        <w:numPr>
          <w:ilvl w:val="1"/>
          <w:numId w:val="477"/>
        </w:numPr>
        <w:spacing w:after="0" w:line="276" w:lineRule="auto"/>
      </w:pPr>
      <w:r>
        <w:t>Stéphane: OK.</w:t>
      </w:r>
    </w:p>
    <w:p w14:paraId="2D76D618" w14:textId="77777777" w:rsidR="00B6588F" w:rsidRDefault="00B6588F" w:rsidP="00B6588F">
      <w:pPr>
        <w:widowControl/>
        <w:numPr>
          <w:ilvl w:val="0"/>
          <w:numId w:val="477"/>
        </w:numPr>
        <w:spacing w:after="240" w:line="276" w:lineRule="auto"/>
      </w:pPr>
      <w:r>
        <w:t xml:space="preserve">Gilles: cover page needs to be revised. Let’s check with </w:t>
      </w:r>
      <w:proofErr w:type="spellStart"/>
      <w:r>
        <w:t>Andrijana</w:t>
      </w:r>
      <w:proofErr w:type="spellEnd"/>
      <w:r>
        <w:t>.</w:t>
      </w:r>
    </w:p>
    <w:p w14:paraId="43001B34" w14:textId="77777777" w:rsidR="00B6588F" w:rsidRDefault="00B6588F" w:rsidP="00B6588F">
      <w:pPr>
        <w:spacing w:before="240" w:after="240"/>
      </w:pPr>
      <w:r>
        <w:rPr>
          <w:b/>
          <w:color w:val="008000"/>
        </w:rPr>
        <w:t>Decision</w:t>
      </w:r>
      <w:r>
        <w:t>:</w:t>
      </w:r>
    </w:p>
    <w:p w14:paraId="7620747A" w14:textId="77777777" w:rsidR="00B6588F" w:rsidRDefault="00B6588F" w:rsidP="00B6588F">
      <w:pPr>
        <w:spacing w:before="240" w:after="240"/>
      </w:pPr>
      <w:hyperlink r:id="rId129">
        <w:r>
          <w:rPr>
            <w:color w:val="1155CC"/>
            <w:u w:val="single"/>
          </w:rPr>
          <w:t>S4-250301</w:t>
        </w:r>
      </w:hyperlink>
      <w:r>
        <w:t xml:space="preserve"> is </w:t>
      </w:r>
      <w:r>
        <w:rPr>
          <w:b/>
          <w:color w:val="FF0000"/>
        </w:rPr>
        <w:t>agreed</w:t>
      </w:r>
      <w:r>
        <w:t>.</w:t>
      </w:r>
    </w:p>
    <w:p w14:paraId="56215D50" w14:textId="77777777" w:rsidR="00B6588F" w:rsidRDefault="00B6588F" w:rsidP="00B6588F">
      <w:pPr>
        <w:spacing w:before="240" w:after="240"/>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975"/>
        <w:gridCol w:w="1920"/>
        <w:gridCol w:w="1470"/>
        <w:gridCol w:w="3930"/>
        <w:gridCol w:w="645"/>
      </w:tblGrid>
      <w:tr w:rsidR="00B6588F" w14:paraId="4D6D21FA" w14:textId="77777777" w:rsidTr="00931CF5">
        <w:trPr>
          <w:trHeight w:val="1200"/>
        </w:trPr>
        <w:tc>
          <w:tcPr>
            <w:tcW w:w="975"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59059C9A" w14:textId="77777777" w:rsidR="00B6588F" w:rsidRDefault="00B6588F" w:rsidP="00931CF5">
            <w:pPr>
              <w:spacing w:before="240"/>
              <w:rPr>
                <w:b/>
                <w:color w:val="1155CC"/>
                <w:u w:val="single"/>
              </w:rPr>
            </w:pPr>
            <w:hyperlink r:id="rId130">
              <w:r>
                <w:rPr>
                  <w:b/>
                  <w:color w:val="1155CC"/>
                  <w:u w:val="single"/>
                </w:rPr>
                <w:t>S4-25</w:t>
              </w:r>
            </w:hyperlink>
            <w:r>
              <w:rPr>
                <w:b/>
                <w:color w:val="1155CC"/>
                <w:u w:val="single"/>
              </w:rPr>
              <w:t>0303</w:t>
            </w:r>
          </w:p>
        </w:tc>
        <w:tc>
          <w:tcPr>
            <w:tcW w:w="192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755B848" w14:textId="77777777" w:rsidR="00B6588F" w:rsidRPr="00B6588F" w:rsidRDefault="00B6588F" w:rsidP="00931CF5">
            <w:pPr>
              <w:spacing w:before="240"/>
              <w:rPr>
                <w:lang w:val="fr-FR"/>
              </w:rPr>
            </w:pPr>
            <w:r w:rsidRPr="00B6588F">
              <w:rPr>
                <w:lang w:val="fr-FR"/>
              </w:rPr>
              <w:t xml:space="preserve">[FS_AI4Media] </w:t>
            </w:r>
            <w:proofErr w:type="spellStart"/>
            <w:r w:rsidRPr="00B6588F">
              <w:rPr>
                <w:lang w:val="fr-FR"/>
              </w:rPr>
              <w:t>Evaluation</w:t>
            </w:r>
            <w:proofErr w:type="spellEnd"/>
            <w:r w:rsidRPr="00B6588F">
              <w:rPr>
                <w:lang w:val="fr-FR"/>
              </w:rPr>
              <w:t xml:space="preserve"> Permanent Document v0.9.0</w:t>
            </w:r>
          </w:p>
        </w:tc>
        <w:tc>
          <w:tcPr>
            <w:tcW w:w="147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E8B710E" w14:textId="77777777" w:rsidR="00B6588F" w:rsidRDefault="00B6588F" w:rsidP="00931CF5">
            <w:pPr>
              <w:spacing w:before="240"/>
            </w:pPr>
            <w:r>
              <w:t>Samsung Electronics Polska</w:t>
            </w:r>
          </w:p>
        </w:tc>
        <w:tc>
          <w:tcPr>
            <w:tcW w:w="39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67D0A32" w14:textId="77777777" w:rsidR="00B6588F" w:rsidRDefault="00B6588F" w:rsidP="00931CF5">
            <w:pPr>
              <w:spacing w:before="240"/>
              <w:rPr>
                <w:sz w:val="12"/>
                <w:szCs w:val="12"/>
              </w:rPr>
            </w:pPr>
            <w:r>
              <w:rPr>
                <w:sz w:val="12"/>
                <w:szCs w:val="12"/>
              </w:rPr>
              <w:t>.</w:t>
            </w:r>
          </w:p>
        </w:tc>
        <w:tc>
          <w:tcPr>
            <w:tcW w:w="64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5FCC70E" w14:textId="77777777" w:rsidR="00B6588F" w:rsidRDefault="00B6588F" w:rsidP="00931CF5">
            <w:pPr>
              <w:spacing w:before="240"/>
            </w:pPr>
            <w:r>
              <w:t>Eric Yip</w:t>
            </w:r>
          </w:p>
        </w:tc>
      </w:tr>
    </w:tbl>
    <w:p w14:paraId="6EBD4F01" w14:textId="77777777" w:rsidR="00B6588F" w:rsidRDefault="00B6588F" w:rsidP="00B6588F">
      <w:pPr>
        <w:spacing w:before="240" w:after="240"/>
      </w:pPr>
      <w:r>
        <w:rPr>
          <w:b/>
          <w:color w:val="008000"/>
        </w:rPr>
        <w:t>Revisions</w:t>
      </w:r>
      <w:r>
        <w:t>: none</w:t>
      </w:r>
    </w:p>
    <w:p w14:paraId="6F8CDBBC" w14:textId="77777777" w:rsidR="00B6588F" w:rsidRDefault="00B6588F" w:rsidP="00B6588F">
      <w:pPr>
        <w:spacing w:before="240" w:after="240"/>
      </w:pPr>
      <w:r>
        <w:rPr>
          <w:b/>
          <w:color w:val="008000"/>
        </w:rPr>
        <w:t>Presenter</w:t>
      </w:r>
      <w:r>
        <w:t>: Eric Yip</w:t>
      </w:r>
    </w:p>
    <w:p w14:paraId="09D6BD9A" w14:textId="77777777" w:rsidR="00B6588F" w:rsidRDefault="00B6588F" w:rsidP="00B6588F">
      <w:pPr>
        <w:spacing w:before="240" w:after="240"/>
      </w:pPr>
      <w:r>
        <w:rPr>
          <w:b/>
          <w:color w:val="008000"/>
        </w:rPr>
        <w:t>Online Discussion</w:t>
      </w:r>
      <w:r>
        <w:t>:</w:t>
      </w:r>
    </w:p>
    <w:p w14:paraId="0E346BA1" w14:textId="77777777" w:rsidR="00B6588F" w:rsidRDefault="00B6588F" w:rsidP="00B6588F">
      <w:pPr>
        <w:spacing w:before="240" w:after="240"/>
      </w:pPr>
      <w:r>
        <w:t>25/02/20</w:t>
      </w:r>
    </w:p>
    <w:p w14:paraId="0C11B930" w14:textId="77777777" w:rsidR="00B6588F" w:rsidRDefault="00B6588F" w:rsidP="00B6588F">
      <w:pPr>
        <w:widowControl/>
        <w:numPr>
          <w:ilvl w:val="0"/>
          <w:numId w:val="518"/>
        </w:numPr>
        <w:spacing w:before="240" w:after="240" w:line="276" w:lineRule="auto"/>
      </w:pPr>
      <w:r>
        <w:t>Eric presents.</w:t>
      </w:r>
    </w:p>
    <w:p w14:paraId="1EFA14AC" w14:textId="77777777" w:rsidR="00B6588F" w:rsidRDefault="00B6588F" w:rsidP="00B6588F">
      <w:pPr>
        <w:spacing w:before="240" w:after="240"/>
      </w:pPr>
      <w:r>
        <w:rPr>
          <w:b/>
          <w:color w:val="008000"/>
        </w:rPr>
        <w:t>Decision</w:t>
      </w:r>
      <w:r>
        <w:t>:</w:t>
      </w:r>
    </w:p>
    <w:p w14:paraId="7AF7C0BB" w14:textId="77777777" w:rsidR="00B6588F" w:rsidRDefault="00B6588F" w:rsidP="00B6588F">
      <w:pPr>
        <w:spacing w:before="240" w:after="240"/>
      </w:pPr>
      <w:hyperlink r:id="rId131">
        <w:r>
          <w:rPr>
            <w:color w:val="1155CC"/>
            <w:u w:val="single"/>
          </w:rPr>
          <w:t>S4-250303</w:t>
        </w:r>
      </w:hyperlink>
      <w:r>
        <w:t xml:space="preserve"> is </w:t>
      </w:r>
      <w:r>
        <w:rPr>
          <w:b/>
          <w:color w:val="FF0000"/>
        </w:rPr>
        <w:t>agreed</w:t>
      </w:r>
      <w:r>
        <w:t>.</w:t>
      </w:r>
    </w:p>
    <w:p w14:paraId="0DA9B342" w14:textId="77777777" w:rsidR="00B6588F" w:rsidRDefault="00B6588F" w:rsidP="00B6588F">
      <w:pPr>
        <w:spacing w:before="240" w:after="240"/>
      </w:pPr>
    </w:p>
    <w:p w14:paraId="424E9F0D" w14:textId="77777777" w:rsidR="00B6588F" w:rsidRDefault="00B6588F" w:rsidP="00B6588F">
      <w:pPr>
        <w:spacing w:before="240" w:after="240"/>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975"/>
        <w:gridCol w:w="1920"/>
        <w:gridCol w:w="1470"/>
        <w:gridCol w:w="3930"/>
        <w:gridCol w:w="645"/>
      </w:tblGrid>
      <w:tr w:rsidR="00B6588F" w14:paraId="2128C2D0" w14:textId="77777777" w:rsidTr="00931CF5">
        <w:trPr>
          <w:trHeight w:val="1200"/>
        </w:trPr>
        <w:tc>
          <w:tcPr>
            <w:tcW w:w="975"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5D3898C7" w14:textId="77777777" w:rsidR="00B6588F" w:rsidRDefault="00B6588F" w:rsidP="00931CF5">
            <w:pPr>
              <w:spacing w:before="240"/>
              <w:rPr>
                <w:b/>
                <w:color w:val="1155CC"/>
                <w:u w:val="single"/>
              </w:rPr>
            </w:pPr>
            <w:hyperlink r:id="rId132">
              <w:r>
                <w:rPr>
                  <w:b/>
                  <w:color w:val="1155CC"/>
                  <w:u w:val="single"/>
                </w:rPr>
                <w:t>S4-25</w:t>
              </w:r>
            </w:hyperlink>
            <w:r>
              <w:rPr>
                <w:b/>
                <w:color w:val="1155CC"/>
                <w:u w:val="single"/>
              </w:rPr>
              <w:t>0295</w:t>
            </w:r>
          </w:p>
        </w:tc>
        <w:tc>
          <w:tcPr>
            <w:tcW w:w="192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F49E913" w14:textId="77777777" w:rsidR="00B6588F" w:rsidRPr="00B6588F" w:rsidRDefault="00B6588F" w:rsidP="00931CF5">
            <w:pPr>
              <w:spacing w:before="240"/>
              <w:rPr>
                <w:lang w:val="fr-FR"/>
              </w:rPr>
            </w:pPr>
            <w:r w:rsidRPr="00B6588F">
              <w:rPr>
                <w:lang w:val="fr-FR"/>
              </w:rPr>
              <w:t xml:space="preserve">[FS_AI4Media] </w:t>
            </w:r>
            <w:proofErr w:type="spellStart"/>
            <w:r w:rsidRPr="00B6588F">
              <w:rPr>
                <w:lang w:val="fr-FR"/>
              </w:rPr>
              <w:t>Evaluation</w:t>
            </w:r>
            <w:proofErr w:type="spellEnd"/>
            <w:r w:rsidRPr="00B6588F">
              <w:rPr>
                <w:lang w:val="fr-FR"/>
              </w:rPr>
              <w:t xml:space="preserve"> Permanent Document v0.9.0</w:t>
            </w:r>
          </w:p>
        </w:tc>
        <w:tc>
          <w:tcPr>
            <w:tcW w:w="147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17F757D" w14:textId="77777777" w:rsidR="00B6588F" w:rsidRDefault="00B6588F" w:rsidP="00931CF5">
            <w:pPr>
              <w:spacing w:before="240"/>
            </w:pPr>
            <w:r>
              <w:t>Samsung Electronics Polska</w:t>
            </w:r>
          </w:p>
        </w:tc>
        <w:tc>
          <w:tcPr>
            <w:tcW w:w="39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1CB125B" w14:textId="77777777" w:rsidR="00B6588F" w:rsidRDefault="00B6588F" w:rsidP="00931CF5">
            <w:pPr>
              <w:spacing w:before="240"/>
              <w:rPr>
                <w:sz w:val="12"/>
                <w:szCs w:val="12"/>
              </w:rPr>
            </w:pPr>
            <w:r>
              <w:rPr>
                <w:sz w:val="12"/>
                <w:szCs w:val="12"/>
              </w:rPr>
              <w:t>.</w:t>
            </w:r>
          </w:p>
        </w:tc>
        <w:tc>
          <w:tcPr>
            <w:tcW w:w="64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68BEDA5" w14:textId="77777777" w:rsidR="00B6588F" w:rsidRDefault="00B6588F" w:rsidP="00931CF5">
            <w:pPr>
              <w:spacing w:before="240"/>
            </w:pPr>
            <w:r>
              <w:t>Eric Yip</w:t>
            </w:r>
          </w:p>
        </w:tc>
      </w:tr>
    </w:tbl>
    <w:p w14:paraId="33C6774F" w14:textId="77777777" w:rsidR="00B6588F" w:rsidRDefault="00B6588F" w:rsidP="00B6588F">
      <w:pPr>
        <w:spacing w:before="240" w:after="240"/>
      </w:pPr>
      <w:r>
        <w:rPr>
          <w:b/>
          <w:color w:val="008000"/>
        </w:rPr>
        <w:t>Revisions</w:t>
      </w:r>
      <w:r>
        <w:t>: none</w:t>
      </w:r>
    </w:p>
    <w:p w14:paraId="5FDBF20E" w14:textId="77777777" w:rsidR="00B6588F" w:rsidRDefault="00B6588F" w:rsidP="00B6588F">
      <w:pPr>
        <w:spacing w:before="240" w:after="240"/>
      </w:pPr>
      <w:r>
        <w:rPr>
          <w:b/>
          <w:color w:val="008000"/>
        </w:rPr>
        <w:t>Presenter</w:t>
      </w:r>
      <w:r>
        <w:t>: Eric Yip</w:t>
      </w:r>
    </w:p>
    <w:p w14:paraId="13E1F38E" w14:textId="77777777" w:rsidR="00B6588F" w:rsidRDefault="00B6588F" w:rsidP="00B6588F">
      <w:pPr>
        <w:spacing w:before="240" w:after="240"/>
      </w:pPr>
      <w:r>
        <w:rPr>
          <w:b/>
          <w:color w:val="008000"/>
        </w:rPr>
        <w:t>Online Discussion</w:t>
      </w:r>
      <w:r>
        <w:t>:</w:t>
      </w:r>
    </w:p>
    <w:p w14:paraId="5E495AB6" w14:textId="77777777" w:rsidR="00B6588F" w:rsidRDefault="00B6588F" w:rsidP="00B6588F">
      <w:pPr>
        <w:spacing w:before="240" w:after="240"/>
      </w:pPr>
      <w:r>
        <w:t>25/02/20</w:t>
      </w:r>
    </w:p>
    <w:p w14:paraId="3F29E6F0" w14:textId="77777777" w:rsidR="00B6588F" w:rsidRDefault="00B6588F" w:rsidP="00B6588F">
      <w:pPr>
        <w:widowControl/>
        <w:numPr>
          <w:ilvl w:val="0"/>
          <w:numId w:val="516"/>
        </w:numPr>
        <w:spacing w:before="240" w:after="0" w:line="276" w:lineRule="auto"/>
      </w:pPr>
      <w:r>
        <w:t>Eric presents.</w:t>
      </w:r>
    </w:p>
    <w:p w14:paraId="458D5177" w14:textId="77777777" w:rsidR="00B6588F" w:rsidRDefault="00B6588F" w:rsidP="00B6588F">
      <w:pPr>
        <w:widowControl/>
        <w:numPr>
          <w:ilvl w:val="0"/>
          <w:numId w:val="516"/>
        </w:numPr>
        <w:spacing w:after="240" w:line="276" w:lineRule="auto"/>
      </w:pPr>
      <w:r>
        <w:t>Telco dates to be fixed.</w:t>
      </w:r>
    </w:p>
    <w:p w14:paraId="597B189F" w14:textId="77777777" w:rsidR="00B6588F" w:rsidRDefault="00B6588F" w:rsidP="00B6588F">
      <w:pPr>
        <w:spacing w:before="240" w:after="240"/>
      </w:pPr>
      <w:r>
        <w:rPr>
          <w:b/>
          <w:color w:val="008000"/>
        </w:rPr>
        <w:t>Decision</w:t>
      </w:r>
      <w:r>
        <w:t>:</w:t>
      </w:r>
    </w:p>
    <w:p w14:paraId="626C7628" w14:textId="740DE6AF" w:rsidR="00B6588F" w:rsidRDefault="00B6588F" w:rsidP="00B6588F">
      <w:pPr>
        <w:spacing w:before="240" w:after="240"/>
      </w:pPr>
      <w:hyperlink r:id="rId133">
        <w:r>
          <w:rPr>
            <w:color w:val="1155CC"/>
            <w:u w:val="single"/>
          </w:rPr>
          <w:t>S4-250295</w:t>
        </w:r>
      </w:hyperlink>
      <w:r>
        <w:t xml:space="preserve"> is </w:t>
      </w:r>
      <w:r>
        <w:rPr>
          <w:b/>
          <w:color w:val="FF0000"/>
        </w:rPr>
        <w:t>revised to 354</w:t>
      </w:r>
      <w:r>
        <w:t>.</w:t>
      </w:r>
    </w:p>
    <w:p w14:paraId="75FDDA08" w14:textId="5FC87042" w:rsidR="00B6588F" w:rsidRDefault="00B6588F" w:rsidP="00B6588F">
      <w:pPr>
        <w:spacing w:before="240" w:after="240"/>
      </w:pPr>
      <w:hyperlink r:id="rId134">
        <w:r>
          <w:rPr>
            <w:color w:val="1155CC"/>
            <w:u w:val="single"/>
          </w:rPr>
          <w:t>S4-250354</w:t>
        </w:r>
      </w:hyperlink>
      <w:r>
        <w:t xml:space="preserve"> is </w:t>
      </w:r>
      <w:r>
        <w:rPr>
          <w:b/>
          <w:color w:val="FF0000"/>
        </w:rPr>
        <w:t>agreed</w:t>
      </w:r>
      <w:r>
        <w:t>.</w:t>
      </w:r>
    </w:p>
    <w:p w14:paraId="26A26EA0" w14:textId="77777777" w:rsidR="00B6588F" w:rsidRDefault="00B6588F" w:rsidP="00B6588F">
      <w:pPr>
        <w:spacing w:before="240" w:after="240"/>
      </w:pPr>
    </w:p>
    <w:p w14:paraId="407AC46B" w14:textId="77777777" w:rsidR="00B6588F" w:rsidRDefault="00B6588F" w:rsidP="00B6588F">
      <w:pPr>
        <w:pStyle w:val="Titre2"/>
        <w:spacing w:before="240" w:after="240"/>
      </w:pPr>
      <w:bookmarkStart w:id="7" w:name="_euuklhwgldb8" w:colFirst="0" w:colLast="0"/>
      <w:bookmarkEnd w:id="7"/>
      <w:r>
        <w:t xml:space="preserve">9.7 </w:t>
      </w:r>
      <w:r>
        <w:tab/>
      </w:r>
      <w:r>
        <w:tab/>
        <w:t>FS_AVATAR (Feasibility Study on Avatars for Real-Time Communication)</w:t>
      </w:r>
    </w:p>
    <w:p w14:paraId="40CE23F9" w14:textId="77777777" w:rsidR="00B6588F" w:rsidRDefault="00B6588F" w:rsidP="00B6588F">
      <w:pPr>
        <w:spacing w:before="240" w:after="240"/>
      </w:pPr>
      <w:r>
        <w:rPr>
          <w:i/>
          <w:color w:val="00B050"/>
        </w:rPr>
        <w:t>WID:</w:t>
      </w:r>
      <w:hyperlink r:id="rId135">
        <w:r>
          <w:rPr>
            <w:i/>
            <w:color w:val="00B050"/>
          </w:rPr>
          <w:t xml:space="preserve"> </w:t>
        </w:r>
      </w:hyperlink>
      <w:hyperlink r:id="rId136">
        <w:r>
          <w:rPr>
            <w:i/>
            <w:color w:val="1155CC"/>
            <w:u w:val="single"/>
          </w:rPr>
          <w:t>SP-230544</w:t>
        </w:r>
      </w:hyperlink>
      <w:r>
        <w:rPr>
          <w:i/>
        </w:rPr>
        <w:t xml:space="preserve"> </w:t>
      </w:r>
      <w:r>
        <w:rPr>
          <w:i/>
          <w:color w:val="00B050"/>
        </w:rPr>
        <w:t>New SID on Feasibility Study on Avatars for Real-Time Communication</w:t>
      </w:r>
      <w:r>
        <w:t>.</w:t>
      </w:r>
    </w:p>
    <w:p w14:paraId="3F46DEE6" w14:textId="77777777" w:rsidR="00B6588F" w:rsidRDefault="00B6588F" w:rsidP="00B6588F">
      <w:pPr>
        <w:spacing w:before="240" w:after="240"/>
      </w:pP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90"/>
        <w:gridCol w:w="1830"/>
        <w:gridCol w:w="1605"/>
        <w:gridCol w:w="3405"/>
        <w:gridCol w:w="1095"/>
      </w:tblGrid>
      <w:tr w:rsidR="00B6588F" w14:paraId="2AB0C3BA" w14:textId="77777777" w:rsidTr="00931CF5">
        <w:trPr>
          <w:trHeight w:val="1725"/>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1CE1F66C" w14:textId="77777777" w:rsidR="00B6588F" w:rsidRDefault="00B6588F" w:rsidP="00931CF5">
            <w:pPr>
              <w:spacing w:before="240"/>
              <w:rPr>
                <w:b/>
                <w:color w:val="1155CC"/>
                <w:u w:val="single"/>
              </w:rPr>
            </w:pPr>
            <w:hyperlink r:id="rId137">
              <w:r>
                <w:rPr>
                  <w:b/>
                  <w:color w:val="1155CC"/>
                  <w:u w:val="single"/>
                </w:rPr>
                <w:t>S4-250090</w:t>
              </w:r>
            </w:hyperlink>
          </w:p>
        </w:tc>
        <w:tc>
          <w:tcPr>
            <w:tcW w:w="18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3B7510C" w14:textId="77777777" w:rsidR="00B6588F" w:rsidRDefault="00B6588F" w:rsidP="00931CF5">
            <w:pPr>
              <w:spacing w:before="240"/>
            </w:pPr>
            <w:r>
              <w:t>[FS_AVATAR] Proposed conclusions for the Avatar TR</w:t>
            </w:r>
          </w:p>
        </w:tc>
        <w:tc>
          <w:tcPr>
            <w:tcW w:w="160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AACFB98" w14:textId="77777777" w:rsidR="00B6588F" w:rsidRDefault="00B6588F" w:rsidP="00931CF5">
            <w:pPr>
              <w:spacing w:before="240"/>
            </w:pPr>
            <w:r>
              <w:t>QUALCOMM JAPAN LLC.</w:t>
            </w:r>
          </w:p>
        </w:tc>
        <w:tc>
          <w:tcPr>
            <w:tcW w:w="340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93CE5EF" w14:textId="77777777" w:rsidR="00B6588F" w:rsidRDefault="00B6588F" w:rsidP="00931CF5">
            <w:pPr>
              <w:spacing w:before="240"/>
              <w:rPr>
                <w:sz w:val="12"/>
                <w:szCs w:val="12"/>
              </w:rPr>
            </w:pPr>
            <w:r>
              <w:rPr>
                <w:sz w:val="12"/>
                <w:szCs w:val="12"/>
              </w:rPr>
              <w:t>The 3rd Generation Partnership Project (3GPP) Technical Specification Group (TSG) Service and System Aspects (SA) Meeting concluded with key decisions related to topics like network security, service continuity, and system requirements. Discussions also covered the development of standards for emerging technologies, including 5G and Internet of Things (IoT). The meeting emphasized the importance of collaboration among industry stakeholders to ensure seamless integration and interoperability across diverse networks. Overall, the event highlighted the progress made in standardization efforts and outlined future objectives for advancing mobile communication technologies.</w:t>
            </w:r>
          </w:p>
        </w:tc>
        <w:tc>
          <w:tcPr>
            <w:tcW w:w="109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04DFB5B" w14:textId="77777777" w:rsidR="00B6588F" w:rsidRDefault="00B6588F" w:rsidP="00931CF5">
            <w:pPr>
              <w:spacing w:before="240"/>
            </w:pPr>
            <w:proofErr w:type="spellStart"/>
            <w:r>
              <w:t>Imed</w:t>
            </w:r>
            <w:proofErr w:type="spellEnd"/>
            <w:r>
              <w:t xml:space="preserve"> Bouazizi</w:t>
            </w:r>
          </w:p>
        </w:tc>
      </w:tr>
    </w:tbl>
    <w:p w14:paraId="5A517F1A" w14:textId="77777777" w:rsidR="00B6588F" w:rsidRDefault="00B6588F" w:rsidP="00B6588F">
      <w:pPr>
        <w:spacing w:before="240" w:after="240"/>
      </w:pPr>
      <w:r>
        <w:rPr>
          <w:b/>
          <w:color w:val="008000"/>
        </w:rPr>
        <w:t>Revisions</w:t>
      </w:r>
      <w:r>
        <w:t>: r01, r02_huawei</w:t>
      </w:r>
    </w:p>
    <w:p w14:paraId="0385DBB2" w14:textId="77777777" w:rsidR="00B6588F" w:rsidRDefault="00B6588F" w:rsidP="00B6588F">
      <w:pPr>
        <w:spacing w:before="240" w:after="240"/>
      </w:pPr>
      <w:r>
        <w:rPr>
          <w:b/>
          <w:color w:val="008000"/>
        </w:rPr>
        <w:t>Presenter</w:t>
      </w:r>
      <w:r>
        <w:t xml:space="preserve">: </w:t>
      </w:r>
      <w:proofErr w:type="spellStart"/>
      <w:r>
        <w:t>Imed</w:t>
      </w:r>
      <w:proofErr w:type="spellEnd"/>
      <w:r>
        <w:t xml:space="preserve"> Bouazizi</w:t>
      </w:r>
    </w:p>
    <w:p w14:paraId="4149E793" w14:textId="77777777" w:rsidR="00B6588F" w:rsidRDefault="00B6588F" w:rsidP="00B6588F">
      <w:pPr>
        <w:spacing w:before="240" w:after="240"/>
      </w:pPr>
      <w:r>
        <w:rPr>
          <w:b/>
          <w:color w:val="008000"/>
        </w:rPr>
        <w:t>Online Discussion</w:t>
      </w:r>
      <w:r>
        <w:t>:</w:t>
      </w:r>
    </w:p>
    <w:p w14:paraId="4B45B6D0" w14:textId="77777777" w:rsidR="00B6588F" w:rsidRDefault="00B6588F" w:rsidP="00B6588F">
      <w:pPr>
        <w:spacing w:before="240" w:after="240"/>
      </w:pPr>
    </w:p>
    <w:p w14:paraId="4C831D2F" w14:textId="77777777" w:rsidR="00B6588F" w:rsidRDefault="00B6588F" w:rsidP="00B6588F">
      <w:pPr>
        <w:widowControl/>
        <w:numPr>
          <w:ilvl w:val="0"/>
          <w:numId w:val="469"/>
        </w:numPr>
        <w:spacing w:before="240" w:after="0" w:line="276" w:lineRule="auto"/>
      </w:pPr>
      <w:proofErr w:type="spellStart"/>
      <w:r>
        <w:t>Imed</w:t>
      </w:r>
      <w:proofErr w:type="spellEnd"/>
      <w:r>
        <w:t xml:space="preserve"> presents r01.</w:t>
      </w:r>
    </w:p>
    <w:p w14:paraId="5D0362D3" w14:textId="77777777" w:rsidR="00B6588F" w:rsidRDefault="00B6588F" w:rsidP="00B6588F">
      <w:pPr>
        <w:widowControl/>
        <w:numPr>
          <w:ilvl w:val="0"/>
          <w:numId w:val="469"/>
        </w:numPr>
        <w:spacing w:after="0" w:line="276" w:lineRule="auto"/>
      </w:pPr>
      <w:r>
        <w:t>Elmira: For beyond release 19, “support for more complex multi-user environments”, is just a call?</w:t>
      </w:r>
    </w:p>
    <w:p w14:paraId="65F30ED1" w14:textId="77777777" w:rsidR="00B6588F" w:rsidRDefault="00B6588F" w:rsidP="00B6588F">
      <w:pPr>
        <w:widowControl/>
        <w:numPr>
          <w:ilvl w:val="1"/>
          <w:numId w:val="469"/>
        </w:numPr>
        <w:spacing w:after="0" w:line="276" w:lineRule="auto"/>
      </w:pPr>
      <w:proofErr w:type="spellStart"/>
      <w:r>
        <w:t>Imed</w:t>
      </w:r>
      <w:proofErr w:type="spellEnd"/>
      <w:r>
        <w:t>: It could be multi-party, conferencing but we would prioritize one-to-one call.</w:t>
      </w:r>
    </w:p>
    <w:p w14:paraId="388C63C8" w14:textId="77777777" w:rsidR="00B6588F" w:rsidRDefault="00B6588F" w:rsidP="00B6588F">
      <w:pPr>
        <w:widowControl/>
        <w:numPr>
          <w:ilvl w:val="0"/>
          <w:numId w:val="469"/>
        </w:numPr>
        <w:spacing w:after="0" w:line="276" w:lineRule="auto"/>
      </w:pPr>
      <w:r>
        <w:t>Eric: Is all the work part of IMS?</w:t>
      </w:r>
    </w:p>
    <w:p w14:paraId="7CDCD328" w14:textId="77777777" w:rsidR="00B6588F" w:rsidRDefault="00B6588F" w:rsidP="00B6588F">
      <w:pPr>
        <w:widowControl/>
        <w:numPr>
          <w:ilvl w:val="1"/>
          <w:numId w:val="469"/>
        </w:numPr>
        <w:spacing w:after="0" w:line="276" w:lineRule="auto"/>
      </w:pPr>
      <w:proofErr w:type="spellStart"/>
      <w:r>
        <w:t>Imed</w:t>
      </w:r>
      <w:proofErr w:type="spellEnd"/>
      <w:r>
        <w:t>: The only impact spec is IBACS, yes.</w:t>
      </w:r>
    </w:p>
    <w:p w14:paraId="3E9DAE20" w14:textId="77777777" w:rsidR="00B6588F" w:rsidRDefault="00B6588F" w:rsidP="00B6588F">
      <w:pPr>
        <w:widowControl/>
        <w:numPr>
          <w:ilvl w:val="1"/>
          <w:numId w:val="469"/>
        </w:numPr>
        <w:spacing w:after="0" w:line="276" w:lineRule="auto"/>
      </w:pPr>
      <w:r>
        <w:t>Eric: About the BAR.</w:t>
      </w:r>
    </w:p>
    <w:p w14:paraId="422DE08F" w14:textId="77777777" w:rsidR="00B6588F" w:rsidRDefault="00B6588F" w:rsidP="00B6588F">
      <w:pPr>
        <w:widowControl/>
        <w:numPr>
          <w:ilvl w:val="1"/>
          <w:numId w:val="469"/>
        </w:numPr>
        <w:spacing w:after="0" w:line="276" w:lineRule="auto"/>
      </w:pPr>
      <w:proofErr w:type="spellStart"/>
      <w:r>
        <w:t>Imed</w:t>
      </w:r>
      <w:proofErr w:type="spellEnd"/>
      <w:r>
        <w:t>: It is also for IMS.</w:t>
      </w:r>
    </w:p>
    <w:p w14:paraId="750CAD1B" w14:textId="77777777" w:rsidR="00B6588F" w:rsidRDefault="00B6588F" w:rsidP="00B6588F">
      <w:pPr>
        <w:widowControl/>
        <w:numPr>
          <w:ilvl w:val="1"/>
          <w:numId w:val="469"/>
        </w:numPr>
        <w:spacing w:after="0" w:line="276" w:lineRule="auto"/>
      </w:pPr>
      <w:r>
        <w:t>Eric: I have some concerns then to have BAR bypass IMS entities.</w:t>
      </w:r>
    </w:p>
    <w:p w14:paraId="0259D8E0" w14:textId="77777777" w:rsidR="00B6588F" w:rsidRDefault="00B6588F" w:rsidP="00B6588F">
      <w:pPr>
        <w:widowControl/>
        <w:numPr>
          <w:ilvl w:val="1"/>
          <w:numId w:val="469"/>
        </w:numPr>
        <w:spacing w:after="0" w:line="276" w:lineRule="auto"/>
      </w:pPr>
      <w:proofErr w:type="spellStart"/>
      <w:r>
        <w:t>Imed</w:t>
      </w:r>
      <w:proofErr w:type="spellEnd"/>
      <w:r>
        <w:t>: This is why it is optional.</w:t>
      </w:r>
    </w:p>
    <w:p w14:paraId="4BE1CAC9" w14:textId="77777777" w:rsidR="00B6588F" w:rsidRDefault="00B6588F" w:rsidP="00B6588F">
      <w:pPr>
        <w:widowControl/>
        <w:numPr>
          <w:ilvl w:val="1"/>
          <w:numId w:val="469"/>
        </w:numPr>
        <w:spacing w:after="0" w:line="276" w:lineRule="auto"/>
      </w:pPr>
      <w:r>
        <w:t>Eric: Optional means informative?</w:t>
      </w:r>
    </w:p>
    <w:p w14:paraId="302D70D1" w14:textId="77777777" w:rsidR="00B6588F" w:rsidRDefault="00B6588F" w:rsidP="00B6588F">
      <w:pPr>
        <w:widowControl/>
        <w:numPr>
          <w:ilvl w:val="1"/>
          <w:numId w:val="469"/>
        </w:numPr>
        <w:spacing w:after="0" w:line="276" w:lineRule="auto"/>
      </w:pPr>
      <w:proofErr w:type="spellStart"/>
      <w:r>
        <w:t>Imed</w:t>
      </w:r>
      <w:proofErr w:type="spellEnd"/>
      <w:r>
        <w:t>: Yes.</w:t>
      </w:r>
    </w:p>
    <w:p w14:paraId="5A4DCCB4" w14:textId="77777777" w:rsidR="00B6588F" w:rsidRDefault="00B6588F" w:rsidP="00B6588F">
      <w:pPr>
        <w:widowControl/>
        <w:numPr>
          <w:ilvl w:val="1"/>
          <w:numId w:val="469"/>
        </w:numPr>
        <w:spacing w:after="0" w:line="276" w:lineRule="auto"/>
      </w:pPr>
      <w:r>
        <w:t>Gilles: optional and informative is different. Optional can be normatively defined.</w:t>
      </w:r>
    </w:p>
    <w:p w14:paraId="75B2F9DE" w14:textId="77777777" w:rsidR="00B6588F" w:rsidRDefault="00B6588F" w:rsidP="00B6588F">
      <w:pPr>
        <w:widowControl/>
        <w:numPr>
          <w:ilvl w:val="1"/>
          <w:numId w:val="469"/>
        </w:numPr>
        <w:spacing w:after="0" w:line="276" w:lineRule="auto"/>
      </w:pPr>
      <w:r>
        <w:t>Eric: We discussed in an offline to have an informative annex.</w:t>
      </w:r>
    </w:p>
    <w:p w14:paraId="6E28A9BD" w14:textId="77777777" w:rsidR="00B6588F" w:rsidRDefault="00B6588F" w:rsidP="00B6588F">
      <w:pPr>
        <w:widowControl/>
        <w:numPr>
          <w:ilvl w:val="1"/>
          <w:numId w:val="469"/>
        </w:numPr>
        <w:spacing w:after="0" w:line="276" w:lineRule="auto"/>
      </w:pPr>
      <w:proofErr w:type="spellStart"/>
      <w:r>
        <w:t>Imed</w:t>
      </w:r>
      <w:proofErr w:type="spellEnd"/>
      <w:r>
        <w:t>: I will change it as said.</w:t>
      </w:r>
    </w:p>
    <w:p w14:paraId="2904ADAD" w14:textId="77777777" w:rsidR="00B6588F" w:rsidRDefault="00B6588F" w:rsidP="00B6588F">
      <w:pPr>
        <w:widowControl/>
        <w:numPr>
          <w:ilvl w:val="0"/>
          <w:numId w:val="469"/>
        </w:numPr>
        <w:spacing w:after="0" w:line="276" w:lineRule="auto"/>
      </w:pPr>
      <w:r>
        <w:t>Elmira: Is authorization and authentication covered in the bullet on SA3</w:t>
      </w:r>
    </w:p>
    <w:p w14:paraId="33877C9F" w14:textId="77777777" w:rsidR="00B6588F" w:rsidRDefault="00B6588F" w:rsidP="00B6588F">
      <w:pPr>
        <w:widowControl/>
        <w:numPr>
          <w:ilvl w:val="1"/>
          <w:numId w:val="469"/>
        </w:numPr>
        <w:spacing w:after="0" w:line="276" w:lineRule="auto"/>
      </w:pPr>
      <w:proofErr w:type="spellStart"/>
      <w:r>
        <w:t>Imed</w:t>
      </w:r>
      <w:proofErr w:type="spellEnd"/>
      <w:r>
        <w:t>: Yes.</w:t>
      </w:r>
    </w:p>
    <w:p w14:paraId="6FC4B122" w14:textId="77777777" w:rsidR="00B6588F" w:rsidRDefault="00B6588F" w:rsidP="00B6588F">
      <w:pPr>
        <w:widowControl/>
        <w:numPr>
          <w:ilvl w:val="0"/>
          <w:numId w:val="469"/>
        </w:numPr>
        <w:spacing w:after="0" w:line="276" w:lineRule="auto"/>
      </w:pPr>
      <w:r>
        <w:t>Serhan: Needs more time.</w:t>
      </w:r>
    </w:p>
    <w:p w14:paraId="67CC493B" w14:textId="77777777" w:rsidR="00B6588F" w:rsidRDefault="00B6588F" w:rsidP="00B6588F">
      <w:pPr>
        <w:widowControl/>
        <w:numPr>
          <w:ilvl w:val="1"/>
          <w:numId w:val="469"/>
        </w:numPr>
        <w:spacing w:after="0" w:line="276" w:lineRule="auto"/>
      </w:pPr>
      <w:r>
        <w:t>Gilles: sure.</w:t>
      </w:r>
    </w:p>
    <w:p w14:paraId="23223B38" w14:textId="77777777" w:rsidR="00B6588F" w:rsidRDefault="00B6588F" w:rsidP="00B6588F">
      <w:pPr>
        <w:widowControl/>
        <w:numPr>
          <w:ilvl w:val="0"/>
          <w:numId w:val="469"/>
        </w:numPr>
        <w:spacing w:after="0" w:line="276" w:lineRule="auto"/>
      </w:pPr>
      <w:r>
        <w:t>Huan-</w:t>
      </w:r>
      <w:proofErr w:type="spellStart"/>
      <w:r>
        <w:t>yu</w:t>
      </w:r>
      <w:proofErr w:type="spellEnd"/>
      <w:r>
        <w:t>: Some open points on IMS are missing in the current conclusions. FYI, we have uploaded a revision of our contribution.</w:t>
      </w:r>
    </w:p>
    <w:p w14:paraId="7346A490" w14:textId="77777777" w:rsidR="00B6588F" w:rsidRDefault="00B6588F" w:rsidP="00B6588F">
      <w:pPr>
        <w:widowControl/>
        <w:numPr>
          <w:ilvl w:val="0"/>
          <w:numId w:val="469"/>
        </w:numPr>
        <w:spacing w:after="0" w:line="276" w:lineRule="auto"/>
      </w:pPr>
      <w:r>
        <w:t xml:space="preserve">Ahmed: Why do you need </w:t>
      </w:r>
      <w:proofErr w:type="spellStart"/>
      <w:r>
        <w:t>signaling</w:t>
      </w:r>
      <w:proofErr w:type="spellEnd"/>
      <w:r>
        <w:t xml:space="preserve"> and negotiation after the selecting step of animation streams?</w:t>
      </w:r>
    </w:p>
    <w:p w14:paraId="7824249E" w14:textId="77777777" w:rsidR="00B6588F" w:rsidRDefault="00B6588F" w:rsidP="00B6588F">
      <w:pPr>
        <w:widowControl/>
        <w:numPr>
          <w:ilvl w:val="1"/>
          <w:numId w:val="469"/>
        </w:numPr>
        <w:spacing w:after="0" w:line="276" w:lineRule="auto"/>
      </w:pPr>
      <w:r>
        <w:t xml:space="preserve">Gilles: This is to accommodate multiple formats, e.g. multiple proprietary formats, standardizes, </w:t>
      </w:r>
      <w:proofErr w:type="gramStart"/>
      <w:r>
        <w:t>etc..</w:t>
      </w:r>
      <w:proofErr w:type="gramEnd"/>
      <w:r>
        <w:t xml:space="preserve"> This way you could have one “default” format but with fallback positions. This may not need to be in release 19 work.</w:t>
      </w:r>
    </w:p>
    <w:p w14:paraId="1D9DA86D" w14:textId="77777777" w:rsidR="00B6588F" w:rsidRDefault="00B6588F" w:rsidP="00B6588F">
      <w:pPr>
        <w:widowControl/>
        <w:numPr>
          <w:ilvl w:val="1"/>
          <w:numId w:val="469"/>
        </w:numPr>
        <w:spacing w:after="0" w:line="276" w:lineRule="auto"/>
      </w:pPr>
      <w:proofErr w:type="spellStart"/>
      <w:r>
        <w:t>Imed</w:t>
      </w:r>
      <w:proofErr w:type="spellEnd"/>
      <w:r>
        <w:t>: Good clarification, this bullet can be moved to beyond release 19.</w:t>
      </w:r>
    </w:p>
    <w:p w14:paraId="44532E25" w14:textId="77777777" w:rsidR="00B6588F" w:rsidRDefault="00B6588F" w:rsidP="00B6588F">
      <w:pPr>
        <w:widowControl/>
        <w:numPr>
          <w:ilvl w:val="0"/>
          <w:numId w:val="469"/>
        </w:numPr>
        <w:spacing w:after="240" w:line="276" w:lineRule="auto"/>
      </w:pPr>
      <w:r>
        <w:t>PARKED</w:t>
      </w:r>
    </w:p>
    <w:p w14:paraId="461E2565" w14:textId="77777777" w:rsidR="00B6588F" w:rsidRDefault="00B6588F" w:rsidP="00B6588F">
      <w:pPr>
        <w:spacing w:before="240" w:after="240"/>
      </w:pPr>
      <w:r>
        <w:t>25/02/20</w:t>
      </w:r>
    </w:p>
    <w:p w14:paraId="0D8D795F" w14:textId="77777777" w:rsidR="00B6588F" w:rsidRDefault="00B6588F" w:rsidP="00B6588F">
      <w:pPr>
        <w:widowControl/>
        <w:numPr>
          <w:ilvl w:val="0"/>
          <w:numId w:val="473"/>
        </w:numPr>
        <w:spacing w:before="240" w:after="0" w:line="276" w:lineRule="auto"/>
      </w:pPr>
      <w:r>
        <w:t>Huan-</w:t>
      </w:r>
      <w:proofErr w:type="spellStart"/>
      <w:r>
        <w:t>yu</w:t>
      </w:r>
      <w:proofErr w:type="spellEnd"/>
      <w:r>
        <w:t xml:space="preserve"> presents r02_huawei.</w:t>
      </w:r>
    </w:p>
    <w:p w14:paraId="0775F7A6" w14:textId="77777777" w:rsidR="00B6588F" w:rsidRDefault="00B6588F" w:rsidP="00B6588F">
      <w:pPr>
        <w:widowControl/>
        <w:numPr>
          <w:ilvl w:val="0"/>
          <w:numId w:val="473"/>
        </w:numPr>
        <w:spacing w:after="0" w:line="276" w:lineRule="auto"/>
      </w:pPr>
      <w:proofErr w:type="spellStart"/>
      <w:r>
        <w:t>Imed</w:t>
      </w:r>
      <w:proofErr w:type="spellEnd"/>
      <w:r>
        <w:t>: Not ok with modified recommendations for study to continue in release 19.</w:t>
      </w:r>
    </w:p>
    <w:p w14:paraId="53AA4F61" w14:textId="77777777" w:rsidR="00B6588F" w:rsidRDefault="00B6588F" w:rsidP="00B6588F">
      <w:pPr>
        <w:widowControl/>
        <w:numPr>
          <w:ilvl w:val="0"/>
          <w:numId w:val="473"/>
        </w:numPr>
        <w:spacing w:after="0" w:line="276" w:lineRule="auto"/>
      </w:pPr>
      <w:proofErr w:type="spellStart"/>
      <w:r>
        <w:t>Imed</w:t>
      </w:r>
      <w:proofErr w:type="spellEnd"/>
      <w:r>
        <w:t>: For normative work release 19, we don’t agree also with the edits. Just a focussed WI on IMS.</w:t>
      </w:r>
    </w:p>
    <w:p w14:paraId="47B41F4B" w14:textId="77777777" w:rsidR="00B6588F" w:rsidRDefault="00B6588F" w:rsidP="00B6588F">
      <w:pPr>
        <w:widowControl/>
        <w:numPr>
          <w:ilvl w:val="0"/>
          <w:numId w:val="473"/>
        </w:numPr>
        <w:spacing w:after="0" w:line="276" w:lineRule="auto"/>
      </w:pPr>
      <w:r>
        <w:t>Gazi: What is “depending on progress” if we have contributions addressing that.</w:t>
      </w:r>
    </w:p>
    <w:p w14:paraId="64215F07" w14:textId="77777777" w:rsidR="00B6588F" w:rsidRDefault="00B6588F" w:rsidP="00B6588F">
      <w:pPr>
        <w:widowControl/>
        <w:numPr>
          <w:ilvl w:val="0"/>
          <w:numId w:val="473"/>
        </w:numPr>
        <w:spacing w:after="240" w:line="276" w:lineRule="auto"/>
      </w:pPr>
      <w:proofErr w:type="spellStart"/>
      <w:r>
        <w:t>Imed</w:t>
      </w:r>
      <w:proofErr w:type="spellEnd"/>
      <w:r>
        <w:t>: It is low priority and if not ready, the idea is to close the Work Item anyway.</w:t>
      </w:r>
    </w:p>
    <w:p w14:paraId="6F478720" w14:textId="77777777" w:rsidR="00B6588F" w:rsidRDefault="00B6588F" w:rsidP="00B6588F">
      <w:pPr>
        <w:spacing w:before="240" w:after="240"/>
      </w:pPr>
      <w:r>
        <w:rPr>
          <w:b/>
          <w:color w:val="008000"/>
        </w:rPr>
        <w:t>Decision</w:t>
      </w:r>
      <w:r>
        <w:t>:</w:t>
      </w:r>
    </w:p>
    <w:p w14:paraId="2617D2EF" w14:textId="77777777" w:rsidR="00B6588F" w:rsidRDefault="00B6588F" w:rsidP="00B6588F">
      <w:pPr>
        <w:spacing w:before="240" w:after="240"/>
      </w:pPr>
      <w:hyperlink r:id="rId138">
        <w:r>
          <w:rPr>
            <w:color w:val="1155CC"/>
            <w:u w:val="single"/>
          </w:rPr>
          <w:t>S4-250090</w:t>
        </w:r>
      </w:hyperlink>
      <w:r>
        <w:t xml:space="preserve"> is </w:t>
      </w:r>
      <w:r>
        <w:rPr>
          <w:b/>
          <w:color w:val="FF0000"/>
        </w:rPr>
        <w:t>revised to 362</w:t>
      </w:r>
      <w:r>
        <w:t>.</w:t>
      </w:r>
    </w:p>
    <w:p w14:paraId="7B03DB7C" w14:textId="77777777" w:rsidR="00B6588F" w:rsidRDefault="00B6588F" w:rsidP="00B6588F">
      <w:pPr>
        <w:pBdr>
          <w:top w:val="nil"/>
          <w:left w:val="nil"/>
          <w:bottom w:val="nil"/>
          <w:right w:val="nil"/>
          <w:between w:val="nil"/>
        </w:pBdr>
        <w:spacing w:before="240" w:after="240"/>
      </w:pPr>
      <w:hyperlink r:id="rId139">
        <w:r>
          <w:rPr>
            <w:color w:val="1155CC"/>
            <w:u w:val="single"/>
          </w:rPr>
          <w:t>S4-250362</w:t>
        </w:r>
      </w:hyperlink>
      <w:r>
        <w:t xml:space="preserve"> is </w:t>
      </w:r>
      <w:r>
        <w:rPr>
          <w:b/>
          <w:color w:val="FF0000"/>
        </w:rPr>
        <w:t>agreed</w:t>
      </w:r>
    </w:p>
    <w:p w14:paraId="5E081AE2" w14:textId="77777777" w:rsidR="00B6588F" w:rsidRDefault="00B6588F" w:rsidP="00B6588F">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75"/>
        <w:gridCol w:w="2055"/>
        <w:gridCol w:w="1590"/>
        <w:gridCol w:w="3210"/>
        <w:gridCol w:w="1095"/>
      </w:tblGrid>
      <w:tr w:rsidR="00B6588F" w14:paraId="3430BF31" w14:textId="77777777" w:rsidTr="00931CF5">
        <w:trPr>
          <w:trHeight w:val="1995"/>
        </w:trPr>
        <w:tc>
          <w:tcPr>
            <w:tcW w:w="975"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77FC2D16" w14:textId="77777777" w:rsidR="00B6588F" w:rsidRDefault="00B6588F" w:rsidP="00931CF5">
            <w:pPr>
              <w:spacing w:before="240"/>
              <w:rPr>
                <w:b/>
                <w:color w:val="1155CC"/>
                <w:u w:val="single"/>
              </w:rPr>
            </w:pPr>
            <w:hyperlink r:id="rId140">
              <w:r>
                <w:rPr>
                  <w:b/>
                  <w:color w:val="1155CC"/>
                  <w:u w:val="single"/>
                </w:rPr>
                <w:t>S4-250091</w:t>
              </w:r>
            </w:hyperlink>
          </w:p>
        </w:tc>
        <w:tc>
          <w:tcPr>
            <w:tcW w:w="205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05A8ECB" w14:textId="77777777" w:rsidR="00B6588F" w:rsidRDefault="00B6588F" w:rsidP="00931CF5">
            <w:pPr>
              <w:spacing w:before="240"/>
            </w:pPr>
            <w:r>
              <w:t>[FS_AVATAR] Next Steps on Avatar Communications</w:t>
            </w:r>
          </w:p>
        </w:tc>
        <w:tc>
          <w:tcPr>
            <w:tcW w:w="15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D24C781" w14:textId="77777777" w:rsidR="00B6588F" w:rsidRDefault="00B6588F" w:rsidP="00931CF5">
            <w:pPr>
              <w:spacing w:before="240"/>
            </w:pPr>
            <w:r>
              <w:t>QUALCOMM JAPAN LLC.</w:t>
            </w:r>
          </w:p>
        </w:tc>
        <w:tc>
          <w:tcPr>
            <w:tcW w:w="321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7067DD4" w14:textId="77777777" w:rsidR="00B6588F" w:rsidRDefault="00B6588F" w:rsidP="00931CF5">
            <w:pPr>
              <w:spacing w:before="240"/>
              <w:rPr>
                <w:sz w:val="12"/>
                <w:szCs w:val="12"/>
              </w:rPr>
            </w:pPr>
            <w:r>
              <w:rPr>
                <w:sz w:val="12"/>
                <w:szCs w:val="12"/>
              </w:rPr>
              <w:t>Qualcomm Inc. presents a proposal for the standardization of Avatar Communications in a structured manner through phased implementation. The focus of Release 19 work includes extending existing specifications to cover Avatar communication, defining management interfaces for Avatar repositories, and addressing Avatar animation considerations. Release 20 is expected to tackle more complex scenarios like multi-user sessions and rendering within the IMS network. By following this approach, 3GPP SA4 aims to ensure a manageable introduction of Avatar-based communication, leading to broader adoption and advanced features in future releases. The proposal suggests agreeing to and executing the phased approach for standardization within SA4.</w:t>
            </w:r>
          </w:p>
        </w:tc>
        <w:tc>
          <w:tcPr>
            <w:tcW w:w="109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F15D8F2" w14:textId="77777777" w:rsidR="00B6588F" w:rsidRDefault="00B6588F" w:rsidP="00931CF5">
            <w:pPr>
              <w:spacing w:before="240"/>
            </w:pPr>
            <w:proofErr w:type="spellStart"/>
            <w:r>
              <w:t>Imed</w:t>
            </w:r>
            <w:proofErr w:type="spellEnd"/>
            <w:r>
              <w:t xml:space="preserve"> Bouazizi</w:t>
            </w:r>
          </w:p>
        </w:tc>
      </w:tr>
    </w:tbl>
    <w:p w14:paraId="4D237744" w14:textId="77777777" w:rsidR="00B6588F" w:rsidRDefault="00B6588F" w:rsidP="00B6588F">
      <w:pPr>
        <w:spacing w:before="240" w:after="240"/>
      </w:pPr>
      <w:r>
        <w:rPr>
          <w:b/>
          <w:color w:val="008000"/>
        </w:rPr>
        <w:t>Revisions</w:t>
      </w:r>
      <w:r>
        <w:t>: none</w:t>
      </w:r>
    </w:p>
    <w:p w14:paraId="64A35BF2" w14:textId="77777777" w:rsidR="00B6588F" w:rsidRDefault="00B6588F" w:rsidP="00B6588F">
      <w:pPr>
        <w:spacing w:before="240" w:after="240"/>
      </w:pPr>
      <w:r>
        <w:rPr>
          <w:b/>
          <w:color w:val="008000"/>
        </w:rPr>
        <w:t>Presenter</w:t>
      </w:r>
      <w:r>
        <w:t xml:space="preserve">: </w:t>
      </w:r>
      <w:proofErr w:type="spellStart"/>
      <w:r>
        <w:t>Imed</w:t>
      </w:r>
      <w:proofErr w:type="spellEnd"/>
      <w:r>
        <w:t xml:space="preserve"> Bouazizi</w:t>
      </w:r>
    </w:p>
    <w:p w14:paraId="6A0B307F" w14:textId="77777777" w:rsidR="00B6588F" w:rsidRDefault="00B6588F" w:rsidP="00B6588F">
      <w:pPr>
        <w:spacing w:before="240" w:after="240"/>
      </w:pPr>
      <w:r>
        <w:rPr>
          <w:b/>
          <w:color w:val="008000"/>
        </w:rPr>
        <w:t>Online Discussion</w:t>
      </w:r>
      <w:r>
        <w:t>:</w:t>
      </w:r>
    </w:p>
    <w:p w14:paraId="4A507352" w14:textId="77777777" w:rsidR="00B6588F" w:rsidRDefault="00B6588F" w:rsidP="00B6588F">
      <w:pPr>
        <w:spacing w:before="240" w:after="240"/>
      </w:pPr>
      <w:r>
        <w:t>25/02/19</w:t>
      </w:r>
    </w:p>
    <w:p w14:paraId="0B64DBF2" w14:textId="77777777" w:rsidR="00B6588F" w:rsidRDefault="00B6588F" w:rsidP="00B6588F">
      <w:pPr>
        <w:widowControl/>
        <w:numPr>
          <w:ilvl w:val="0"/>
          <w:numId w:val="468"/>
        </w:numPr>
        <w:spacing w:before="240" w:after="240" w:line="276" w:lineRule="auto"/>
      </w:pPr>
      <w:proofErr w:type="spellStart"/>
      <w:r>
        <w:t>Imed</w:t>
      </w:r>
      <w:proofErr w:type="spellEnd"/>
      <w:r>
        <w:t xml:space="preserve"> suggests </w:t>
      </w:r>
      <w:proofErr w:type="gramStart"/>
      <w:r>
        <w:t>to note</w:t>
      </w:r>
      <w:proofErr w:type="gramEnd"/>
      <w:r>
        <w:t xml:space="preserve">, </w:t>
      </w:r>
      <w:proofErr w:type="spellStart"/>
      <w:r>
        <w:t>cf</w:t>
      </w:r>
      <w:proofErr w:type="spellEnd"/>
      <w:r>
        <w:t xml:space="preserve"> 090.</w:t>
      </w:r>
    </w:p>
    <w:p w14:paraId="37568D82" w14:textId="77777777" w:rsidR="00B6588F" w:rsidRDefault="00B6588F" w:rsidP="00B6588F">
      <w:pPr>
        <w:spacing w:before="240" w:after="240"/>
      </w:pPr>
      <w:r>
        <w:rPr>
          <w:b/>
          <w:color w:val="008000"/>
        </w:rPr>
        <w:t>Decision</w:t>
      </w:r>
      <w:r>
        <w:t>:</w:t>
      </w:r>
    </w:p>
    <w:p w14:paraId="0E7F8FB8" w14:textId="77777777" w:rsidR="00B6588F" w:rsidRDefault="00B6588F" w:rsidP="00B6588F">
      <w:pPr>
        <w:spacing w:before="240" w:after="240"/>
      </w:pPr>
      <w:hyperlink r:id="rId141">
        <w:r>
          <w:rPr>
            <w:color w:val="1155CC"/>
            <w:u w:val="single"/>
          </w:rPr>
          <w:t>S4-250091</w:t>
        </w:r>
      </w:hyperlink>
      <w:r>
        <w:t xml:space="preserve"> is </w:t>
      </w:r>
      <w:r>
        <w:rPr>
          <w:b/>
          <w:color w:val="FF0000"/>
        </w:rPr>
        <w:t>noted</w:t>
      </w:r>
      <w:r>
        <w:t>.</w:t>
      </w:r>
    </w:p>
    <w:p w14:paraId="4EB93100" w14:textId="77777777" w:rsidR="00B6588F" w:rsidRDefault="00B6588F" w:rsidP="00B6588F">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050"/>
        <w:gridCol w:w="2055"/>
        <w:gridCol w:w="1830"/>
        <w:gridCol w:w="2790"/>
        <w:gridCol w:w="1200"/>
      </w:tblGrid>
      <w:tr w:rsidR="00B6588F" w14:paraId="0A5D5A01" w14:textId="77777777" w:rsidTr="00931CF5">
        <w:trPr>
          <w:trHeight w:val="810"/>
        </w:trPr>
        <w:tc>
          <w:tcPr>
            <w:tcW w:w="105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3199BED1" w14:textId="77777777" w:rsidR="00B6588F" w:rsidRDefault="00B6588F" w:rsidP="00931CF5">
            <w:pPr>
              <w:spacing w:before="240"/>
              <w:rPr>
                <w:b/>
                <w:color w:val="1155CC"/>
                <w:u w:val="single"/>
              </w:rPr>
            </w:pPr>
            <w:hyperlink r:id="rId142">
              <w:r>
                <w:rPr>
                  <w:b/>
                  <w:color w:val="1155CC"/>
                  <w:u w:val="single"/>
                </w:rPr>
                <w:t>S4-250093</w:t>
              </w:r>
            </w:hyperlink>
          </w:p>
        </w:tc>
        <w:tc>
          <w:tcPr>
            <w:tcW w:w="205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23A2E64" w14:textId="77777777" w:rsidR="00B6588F" w:rsidRDefault="00B6588F" w:rsidP="00931CF5">
            <w:pPr>
              <w:spacing w:before="240"/>
            </w:pPr>
            <w:r>
              <w:t>[FS_AVATAR] Avatar Management</w:t>
            </w:r>
          </w:p>
        </w:tc>
        <w:tc>
          <w:tcPr>
            <w:tcW w:w="18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D12A3B2" w14:textId="77777777" w:rsidR="00B6588F" w:rsidRDefault="00B6588F" w:rsidP="00931CF5">
            <w:pPr>
              <w:spacing w:before="240"/>
            </w:pPr>
            <w:r>
              <w:t>QUALCOMM JAPAN LLC.</w:t>
            </w:r>
          </w:p>
        </w:tc>
        <w:tc>
          <w:tcPr>
            <w:tcW w:w="27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F1EB6C3" w14:textId="77777777" w:rsidR="00B6588F" w:rsidRDefault="00B6588F" w:rsidP="00931CF5">
            <w:pPr>
              <w:spacing w:before="240"/>
              <w:rPr>
                <w:sz w:val="12"/>
                <w:szCs w:val="12"/>
              </w:rPr>
            </w:pPr>
            <w:r>
              <w:rPr>
                <w:sz w:val="12"/>
                <w:szCs w:val="12"/>
              </w:rPr>
              <w:t>I'm sorry, but the text provided seems to be incomplete. Can you please provide more context or specific information so that I can accurately summarize it for you?</w:t>
            </w:r>
          </w:p>
        </w:tc>
        <w:tc>
          <w:tcPr>
            <w:tcW w:w="120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8561B2D" w14:textId="77777777" w:rsidR="00B6588F" w:rsidRDefault="00B6588F" w:rsidP="00931CF5">
            <w:pPr>
              <w:spacing w:before="240"/>
            </w:pPr>
            <w:proofErr w:type="spellStart"/>
            <w:r>
              <w:t>Imed</w:t>
            </w:r>
            <w:proofErr w:type="spellEnd"/>
            <w:r>
              <w:t xml:space="preserve"> Bouazizi</w:t>
            </w:r>
          </w:p>
        </w:tc>
      </w:tr>
    </w:tbl>
    <w:p w14:paraId="3A5284DF" w14:textId="77777777" w:rsidR="00B6588F" w:rsidRDefault="00B6588F" w:rsidP="00B6588F">
      <w:pPr>
        <w:spacing w:before="240" w:after="240"/>
      </w:pPr>
      <w:r>
        <w:rPr>
          <w:b/>
          <w:color w:val="008000"/>
        </w:rPr>
        <w:t>Revisions</w:t>
      </w:r>
      <w:r>
        <w:t>: r01</w:t>
      </w:r>
    </w:p>
    <w:p w14:paraId="0AC034CF" w14:textId="77777777" w:rsidR="00B6588F" w:rsidRDefault="00B6588F" w:rsidP="00B6588F">
      <w:pPr>
        <w:spacing w:before="240" w:after="240"/>
      </w:pPr>
      <w:r>
        <w:rPr>
          <w:b/>
          <w:color w:val="008000"/>
        </w:rPr>
        <w:t>Presenter</w:t>
      </w:r>
      <w:r>
        <w:t xml:space="preserve">: </w:t>
      </w:r>
      <w:proofErr w:type="spellStart"/>
      <w:r>
        <w:t>Imed</w:t>
      </w:r>
      <w:proofErr w:type="spellEnd"/>
      <w:r>
        <w:t xml:space="preserve"> Bouazizi</w:t>
      </w:r>
    </w:p>
    <w:p w14:paraId="0AB69BDB" w14:textId="77777777" w:rsidR="00B6588F" w:rsidRDefault="00B6588F" w:rsidP="00B6588F">
      <w:pPr>
        <w:spacing w:before="240" w:after="240"/>
      </w:pPr>
      <w:r>
        <w:rPr>
          <w:b/>
          <w:color w:val="008000"/>
        </w:rPr>
        <w:t>Online Discussion</w:t>
      </w:r>
      <w:r>
        <w:t>:</w:t>
      </w:r>
    </w:p>
    <w:p w14:paraId="1A85CBF2" w14:textId="77777777" w:rsidR="00B6588F" w:rsidRDefault="00B6588F" w:rsidP="00B6588F">
      <w:pPr>
        <w:spacing w:before="240" w:after="240"/>
      </w:pPr>
      <w:r>
        <w:t>25/02/18</w:t>
      </w:r>
    </w:p>
    <w:p w14:paraId="19EDBCE9" w14:textId="77777777" w:rsidR="00B6588F" w:rsidRDefault="00B6588F" w:rsidP="00B6588F">
      <w:pPr>
        <w:widowControl/>
        <w:numPr>
          <w:ilvl w:val="0"/>
          <w:numId w:val="503"/>
        </w:numPr>
        <w:spacing w:before="240" w:after="0" w:line="276" w:lineRule="auto"/>
      </w:pPr>
      <w:proofErr w:type="spellStart"/>
      <w:r>
        <w:t>Imed</w:t>
      </w:r>
      <w:proofErr w:type="spellEnd"/>
      <w:r>
        <w:t xml:space="preserve"> presents.</w:t>
      </w:r>
    </w:p>
    <w:p w14:paraId="507500BF" w14:textId="77777777" w:rsidR="00B6588F" w:rsidRDefault="00B6588F" w:rsidP="00B6588F">
      <w:pPr>
        <w:widowControl/>
        <w:numPr>
          <w:ilvl w:val="0"/>
          <w:numId w:val="503"/>
        </w:numPr>
        <w:spacing w:after="0" w:line="276" w:lineRule="auto"/>
      </w:pPr>
      <w:proofErr w:type="spellStart"/>
      <w:r>
        <w:t>Imed</w:t>
      </w:r>
      <w:proofErr w:type="spellEnd"/>
      <w:r>
        <w:t>: The API has multi levels of security, the REST API has its own on top of possible security measures defined by SA3 for instance.</w:t>
      </w:r>
    </w:p>
    <w:p w14:paraId="33AA91E1" w14:textId="77777777" w:rsidR="00B6588F" w:rsidRDefault="00B6588F" w:rsidP="00B6588F">
      <w:pPr>
        <w:widowControl/>
        <w:numPr>
          <w:ilvl w:val="1"/>
          <w:numId w:val="503"/>
        </w:numPr>
        <w:spacing w:after="0" w:line="276" w:lineRule="auto"/>
      </w:pPr>
      <w:r>
        <w:t>Eric: The aspect of the token will rely on SA3.</w:t>
      </w:r>
    </w:p>
    <w:p w14:paraId="31AB2D32" w14:textId="77777777" w:rsidR="00B6588F" w:rsidRDefault="00B6588F" w:rsidP="00B6588F">
      <w:pPr>
        <w:widowControl/>
        <w:numPr>
          <w:ilvl w:val="1"/>
          <w:numId w:val="503"/>
        </w:numPr>
        <w:spacing w:after="0" w:line="276" w:lineRule="auto"/>
      </w:pPr>
      <w:proofErr w:type="spellStart"/>
      <w:r>
        <w:t>Imed</w:t>
      </w:r>
      <w:proofErr w:type="spellEnd"/>
      <w:r>
        <w:t xml:space="preserve">: The operator offering its own app is a viable </w:t>
      </w:r>
      <w:proofErr w:type="gramStart"/>
      <w:r>
        <w:t>option</w:t>
      </w:r>
      <w:proofErr w:type="gramEnd"/>
      <w:r>
        <w:t xml:space="preserve"> but some aspects require interoperability. For example, how to select a subset of the base avatar. It is for the </w:t>
      </w:r>
      <w:proofErr w:type="gramStart"/>
      <w:r>
        <w:t>TR</w:t>
      </w:r>
      <w:proofErr w:type="gramEnd"/>
      <w:r>
        <w:t xml:space="preserve"> and we could mark it FFS.</w:t>
      </w:r>
    </w:p>
    <w:p w14:paraId="0EF1A372" w14:textId="77777777" w:rsidR="00B6588F" w:rsidRDefault="00B6588F" w:rsidP="00B6588F">
      <w:pPr>
        <w:widowControl/>
        <w:numPr>
          <w:ilvl w:val="1"/>
          <w:numId w:val="503"/>
        </w:numPr>
        <w:spacing w:after="0" w:line="276" w:lineRule="auto"/>
      </w:pPr>
      <w:r>
        <w:t>Gazi: It is proposed as a candidate solution for avatar management?</w:t>
      </w:r>
    </w:p>
    <w:p w14:paraId="6717FC71" w14:textId="77777777" w:rsidR="00B6588F" w:rsidRDefault="00B6588F" w:rsidP="00B6588F">
      <w:pPr>
        <w:widowControl/>
        <w:numPr>
          <w:ilvl w:val="1"/>
          <w:numId w:val="503"/>
        </w:numPr>
        <w:spacing w:after="0" w:line="276" w:lineRule="auto"/>
      </w:pPr>
      <w:proofErr w:type="spellStart"/>
      <w:r>
        <w:t>Imed</w:t>
      </w:r>
      <w:proofErr w:type="spellEnd"/>
      <w:r>
        <w:t>: Yes</w:t>
      </w:r>
    </w:p>
    <w:p w14:paraId="1E3C6574" w14:textId="77777777" w:rsidR="00B6588F" w:rsidRDefault="00B6588F" w:rsidP="00B6588F">
      <w:pPr>
        <w:widowControl/>
        <w:numPr>
          <w:ilvl w:val="1"/>
          <w:numId w:val="503"/>
        </w:numPr>
        <w:spacing w:after="0" w:line="276" w:lineRule="auto"/>
      </w:pPr>
      <w:r>
        <w:t>Gazi: I have the feeling we step into SA3’s scope.</w:t>
      </w:r>
    </w:p>
    <w:p w14:paraId="0E0CC3EC" w14:textId="77777777" w:rsidR="00B6588F" w:rsidRDefault="00B6588F" w:rsidP="00B6588F">
      <w:pPr>
        <w:widowControl/>
        <w:numPr>
          <w:ilvl w:val="1"/>
          <w:numId w:val="503"/>
        </w:numPr>
        <w:spacing w:after="0" w:line="276" w:lineRule="auto"/>
      </w:pPr>
      <w:proofErr w:type="spellStart"/>
      <w:r>
        <w:lastRenderedPageBreak/>
        <w:t>Imed</w:t>
      </w:r>
      <w:proofErr w:type="spellEnd"/>
      <w:r>
        <w:t>: But SA3 will not define a UE to BAR interface.</w:t>
      </w:r>
    </w:p>
    <w:p w14:paraId="1AC4F1BB" w14:textId="77777777" w:rsidR="00B6588F" w:rsidRDefault="00B6588F" w:rsidP="00B6588F">
      <w:pPr>
        <w:widowControl/>
        <w:numPr>
          <w:ilvl w:val="1"/>
          <w:numId w:val="503"/>
        </w:numPr>
        <w:spacing w:after="0" w:line="276" w:lineRule="auto"/>
      </w:pPr>
      <w:r>
        <w:t>Gazi: I mean on the access token.</w:t>
      </w:r>
    </w:p>
    <w:p w14:paraId="107A40DE" w14:textId="77777777" w:rsidR="00B6588F" w:rsidRDefault="00B6588F" w:rsidP="00B6588F">
      <w:pPr>
        <w:widowControl/>
        <w:numPr>
          <w:ilvl w:val="1"/>
          <w:numId w:val="503"/>
        </w:numPr>
        <w:spacing w:after="0" w:line="276" w:lineRule="auto"/>
      </w:pPr>
      <w:proofErr w:type="spellStart"/>
      <w:r>
        <w:t>Imed</w:t>
      </w:r>
      <w:proofErr w:type="spellEnd"/>
      <w:r>
        <w:t>: Yes, for the token we may ask SA3.</w:t>
      </w:r>
    </w:p>
    <w:p w14:paraId="3D174563" w14:textId="77777777" w:rsidR="00B6588F" w:rsidRDefault="00B6588F" w:rsidP="00B6588F">
      <w:pPr>
        <w:widowControl/>
        <w:numPr>
          <w:ilvl w:val="0"/>
          <w:numId w:val="503"/>
        </w:numPr>
        <w:spacing w:after="0" w:line="276" w:lineRule="auto"/>
      </w:pPr>
      <w:r>
        <w:t>Eric: Is it correct that for the call we will have to use the SA2 base avatar procedure?</w:t>
      </w:r>
    </w:p>
    <w:p w14:paraId="40CDBE68" w14:textId="77777777" w:rsidR="00B6588F" w:rsidRDefault="00B6588F" w:rsidP="00B6588F">
      <w:pPr>
        <w:widowControl/>
        <w:numPr>
          <w:ilvl w:val="1"/>
          <w:numId w:val="503"/>
        </w:numPr>
        <w:spacing w:after="0" w:line="276" w:lineRule="auto"/>
      </w:pPr>
      <w:proofErr w:type="spellStart"/>
      <w:r>
        <w:t>Imed</w:t>
      </w:r>
      <w:proofErr w:type="spellEnd"/>
      <w:r>
        <w:t>: Yes, this API is not for the call but the management outside a call.</w:t>
      </w:r>
    </w:p>
    <w:p w14:paraId="300E74A6" w14:textId="77777777" w:rsidR="00B6588F" w:rsidRDefault="00B6588F" w:rsidP="00B6588F">
      <w:pPr>
        <w:widowControl/>
        <w:numPr>
          <w:ilvl w:val="1"/>
          <w:numId w:val="503"/>
        </w:numPr>
        <w:spacing w:after="0" w:line="276" w:lineRule="auto"/>
      </w:pPr>
      <w:r>
        <w:t>Eric: We could add this sentence to clarify.</w:t>
      </w:r>
    </w:p>
    <w:p w14:paraId="359DC81E" w14:textId="77777777" w:rsidR="00B6588F" w:rsidRDefault="00B6588F" w:rsidP="00B6588F">
      <w:pPr>
        <w:widowControl/>
        <w:numPr>
          <w:ilvl w:val="0"/>
          <w:numId w:val="503"/>
        </w:numPr>
        <w:spacing w:after="0" w:line="276" w:lineRule="auto"/>
      </w:pPr>
      <w:r>
        <w:t>Gazi: The BAR API is exposed to the UE?</w:t>
      </w:r>
    </w:p>
    <w:p w14:paraId="0112E924" w14:textId="77777777" w:rsidR="00B6588F" w:rsidRDefault="00B6588F" w:rsidP="00B6588F">
      <w:pPr>
        <w:widowControl/>
        <w:numPr>
          <w:ilvl w:val="1"/>
          <w:numId w:val="503"/>
        </w:numPr>
        <w:spacing w:after="0" w:line="276" w:lineRule="auto"/>
      </w:pPr>
      <w:proofErr w:type="spellStart"/>
      <w:r>
        <w:t>Imed</w:t>
      </w:r>
      <w:proofErr w:type="spellEnd"/>
      <w:r>
        <w:t>: Yes.</w:t>
      </w:r>
    </w:p>
    <w:p w14:paraId="4D86AD12" w14:textId="77777777" w:rsidR="00B6588F" w:rsidRDefault="00B6588F" w:rsidP="00B6588F">
      <w:pPr>
        <w:widowControl/>
        <w:numPr>
          <w:ilvl w:val="0"/>
          <w:numId w:val="503"/>
        </w:numPr>
        <w:spacing w:after="0" w:line="276" w:lineRule="auto"/>
      </w:pPr>
      <w:r>
        <w:t>Gazi: Do you need an IMS session to use this API?</w:t>
      </w:r>
    </w:p>
    <w:p w14:paraId="42AA5EB6" w14:textId="77777777" w:rsidR="00B6588F" w:rsidRDefault="00B6588F" w:rsidP="00B6588F">
      <w:pPr>
        <w:widowControl/>
        <w:numPr>
          <w:ilvl w:val="1"/>
          <w:numId w:val="503"/>
        </w:numPr>
        <w:spacing w:after="0" w:line="276" w:lineRule="auto"/>
      </w:pPr>
      <w:proofErr w:type="spellStart"/>
      <w:r>
        <w:t>Imed</w:t>
      </w:r>
      <w:proofErr w:type="spellEnd"/>
      <w:r>
        <w:t>: No, it is pure management before a session.</w:t>
      </w:r>
    </w:p>
    <w:p w14:paraId="1D0042E3" w14:textId="77777777" w:rsidR="00B6588F" w:rsidRDefault="00B6588F" w:rsidP="00B6588F">
      <w:pPr>
        <w:widowControl/>
        <w:numPr>
          <w:ilvl w:val="0"/>
          <w:numId w:val="503"/>
        </w:numPr>
        <w:spacing w:after="0" w:line="276" w:lineRule="auto"/>
      </w:pPr>
      <w:r>
        <w:t>Elmira: What does the network control?</w:t>
      </w:r>
    </w:p>
    <w:p w14:paraId="2E12BEFB" w14:textId="77777777" w:rsidR="00B6588F" w:rsidRDefault="00B6588F" w:rsidP="00B6588F">
      <w:pPr>
        <w:widowControl/>
        <w:numPr>
          <w:ilvl w:val="1"/>
          <w:numId w:val="503"/>
        </w:numPr>
        <w:spacing w:after="0" w:line="276" w:lineRule="auto"/>
      </w:pPr>
      <w:proofErr w:type="spellStart"/>
      <w:r>
        <w:t>Imed</w:t>
      </w:r>
      <w:proofErr w:type="spellEnd"/>
      <w:r>
        <w:t>: The whole thing including the BAR.</w:t>
      </w:r>
    </w:p>
    <w:p w14:paraId="203565B9" w14:textId="77777777" w:rsidR="00B6588F" w:rsidRDefault="00B6588F" w:rsidP="00B6588F">
      <w:pPr>
        <w:widowControl/>
        <w:numPr>
          <w:ilvl w:val="1"/>
          <w:numId w:val="503"/>
        </w:numPr>
        <w:spacing w:after="0" w:line="276" w:lineRule="auto"/>
      </w:pPr>
      <w:r>
        <w:t>Elmira: How does the operator can trust the device reaching the API?</w:t>
      </w:r>
    </w:p>
    <w:p w14:paraId="3B8C2913" w14:textId="77777777" w:rsidR="00B6588F" w:rsidRDefault="00B6588F" w:rsidP="00B6588F">
      <w:pPr>
        <w:widowControl/>
        <w:numPr>
          <w:ilvl w:val="1"/>
          <w:numId w:val="503"/>
        </w:numPr>
        <w:spacing w:after="0" w:line="276" w:lineRule="auto"/>
      </w:pPr>
      <w:proofErr w:type="spellStart"/>
      <w:r>
        <w:t>Imed</w:t>
      </w:r>
      <w:proofErr w:type="spellEnd"/>
      <w:r>
        <w:t>: We wanted to leverage the existing UE authentication to reach the AF.</w:t>
      </w:r>
    </w:p>
    <w:p w14:paraId="0B108098" w14:textId="77777777" w:rsidR="00B6588F" w:rsidRDefault="00B6588F" w:rsidP="00B6588F">
      <w:pPr>
        <w:widowControl/>
        <w:numPr>
          <w:ilvl w:val="1"/>
          <w:numId w:val="503"/>
        </w:numPr>
        <w:spacing w:after="0" w:line="276" w:lineRule="auto"/>
      </w:pPr>
      <w:r>
        <w:t>Elmira: This seems to be missing in the text.</w:t>
      </w:r>
    </w:p>
    <w:p w14:paraId="1321EDA9" w14:textId="77777777" w:rsidR="00B6588F" w:rsidRDefault="00B6588F" w:rsidP="00B6588F">
      <w:pPr>
        <w:widowControl/>
        <w:numPr>
          <w:ilvl w:val="1"/>
          <w:numId w:val="503"/>
        </w:numPr>
        <w:spacing w:after="0" w:line="276" w:lineRule="auto"/>
      </w:pPr>
      <w:proofErr w:type="spellStart"/>
      <w:r>
        <w:t>Imed</w:t>
      </w:r>
      <w:proofErr w:type="spellEnd"/>
      <w:r>
        <w:t>: We have done it in the past reaching AF.</w:t>
      </w:r>
    </w:p>
    <w:p w14:paraId="17A726D7" w14:textId="77777777" w:rsidR="00B6588F" w:rsidRDefault="00B6588F" w:rsidP="00B6588F">
      <w:pPr>
        <w:widowControl/>
        <w:numPr>
          <w:ilvl w:val="0"/>
          <w:numId w:val="503"/>
        </w:numPr>
        <w:spacing w:after="240" w:line="276" w:lineRule="auto"/>
      </w:pPr>
      <w:r>
        <w:t>PARKED</w:t>
      </w:r>
    </w:p>
    <w:p w14:paraId="0289D3A9" w14:textId="77777777" w:rsidR="00B6588F" w:rsidRDefault="00B6588F" w:rsidP="00B6588F">
      <w:pPr>
        <w:spacing w:before="240" w:after="240"/>
      </w:pPr>
      <w:r>
        <w:t>25/02/19</w:t>
      </w:r>
    </w:p>
    <w:p w14:paraId="7C89ADCB" w14:textId="77777777" w:rsidR="00B6588F" w:rsidRDefault="00B6588F" w:rsidP="00B6588F">
      <w:pPr>
        <w:widowControl/>
        <w:numPr>
          <w:ilvl w:val="0"/>
          <w:numId w:val="535"/>
        </w:numPr>
        <w:spacing w:before="240" w:after="0" w:line="276" w:lineRule="auto"/>
      </w:pPr>
      <w:proofErr w:type="spellStart"/>
      <w:r>
        <w:t>Imed</w:t>
      </w:r>
      <w:proofErr w:type="spellEnd"/>
      <w:r>
        <w:t xml:space="preserve"> presents r01.</w:t>
      </w:r>
    </w:p>
    <w:p w14:paraId="48DD35D1" w14:textId="77777777" w:rsidR="00B6588F" w:rsidRDefault="00B6588F" w:rsidP="00B6588F">
      <w:pPr>
        <w:widowControl/>
        <w:numPr>
          <w:ilvl w:val="0"/>
          <w:numId w:val="535"/>
        </w:numPr>
        <w:spacing w:after="0" w:line="276" w:lineRule="auto"/>
      </w:pPr>
      <w:r>
        <w:t>Eric: Should we say that BAR is defined somewhere in SA2?</w:t>
      </w:r>
    </w:p>
    <w:p w14:paraId="69666113" w14:textId="77777777" w:rsidR="00B6588F" w:rsidRDefault="00B6588F" w:rsidP="00B6588F">
      <w:pPr>
        <w:widowControl/>
        <w:numPr>
          <w:ilvl w:val="1"/>
          <w:numId w:val="535"/>
        </w:numPr>
        <w:spacing w:after="0" w:line="276" w:lineRule="auto"/>
      </w:pPr>
      <w:proofErr w:type="spellStart"/>
      <w:r>
        <w:t>Imed</w:t>
      </w:r>
      <w:proofErr w:type="spellEnd"/>
      <w:r>
        <w:t>: Already in the references somewhere.</w:t>
      </w:r>
    </w:p>
    <w:p w14:paraId="17A7010D" w14:textId="77777777" w:rsidR="00B6588F" w:rsidRDefault="00B6588F" w:rsidP="00B6588F">
      <w:pPr>
        <w:widowControl/>
        <w:numPr>
          <w:ilvl w:val="0"/>
          <w:numId w:val="535"/>
        </w:numPr>
        <w:spacing w:after="0" w:line="276" w:lineRule="auto"/>
      </w:pPr>
      <w:r>
        <w:t>Gazi: On what interface are those CRUD operations happening?</w:t>
      </w:r>
    </w:p>
    <w:p w14:paraId="7CE01FD1" w14:textId="77777777" w:rsidR="00B6588F" w:rsidRDefault="00B6588F" w:rsidP="00B6588F">
      <w:pPr>
        <w:widowControl/>
        <w:numPr>
          <w:ilvl w:val="1"/>
          <w:numId w:val="535"/>
        </w:numPr>
        <w:spacing w:after="0" w:line="276" w:lineRule="auto"/>
      </w:pPr>
      <w:proofErr w:type="spellStart"/>
      <w:r>
        <w:t>Imed</w:t>
      </w:r>
      <w:proofErr w:type="spellEnd"/>
      <w:r>
        <w:t xml:space="preserve">: It could be one part on IMS and one part on network function. Discussed in SA2 and decided not to </w:t>
      </w:r>
      <w:proofErr w:type="gramStart"/>
      <w:r>
        <w:t>defined</w:t>
      </w:r>
      <w:proofErr w:type="gramEnd"/>
      <w:r>
        <w:t xml:space="preserve"> in SA2. We can ask them to check it after.</w:t>
      </w:r>
    </w:p>
    <w:p w14:paraId="3D319BCC" w14:textId="77777777" w:rsidR="00B6588F" w:rsidRDefault="00B6588F" w:rsidP="00B6588F">
      <w:pPr>
        <w:widowControl/>
        <w:numPr>
          <w:ilvl w:val="1"/>
          <w:numId w:val="535"/>
        </w:numPr>
        <w:spacing w:after="0" w:line="276" w:lineRule="auto"/>
      </w:pPr>
      <w:r>
        <w:t>Gazi: It would be good to clarify that in the text.</w:t>
      </w:r>
    </w:p>
    <w:p w14:paraId="3332B927" w14:textId="77777777" w:rsidR="00B6588F" w:rsidRDefault="00B6588F" w:rsidP="00B6588F">
      <w:pPr>
        <w:widowControl/>
        <w:numPr>
          <w:ilvl w:val="1"/>
          <w:numId w:val="535"/>
        </w:numPr>
        <w:spacing w:after="240" w:line="276" w:lineRule="auto"/>
      </w:pPr>
      <w:proofErr w:type="spellStart"/>
      <w:r>
        <w:t>Imed</w:t>
      </w:r>
      <w:proofErr w:type="spellEnd"/>
      <w:r>
        <w:t>: ok</w:t>
      </w:r>
    </w:p>
    <w:p w14:paraId="3BF5D10E" w14:textId="77777777" w:rsidR="00B6588F" w:rsidRDefault="00B6588F" w:rsidP="00B6588F">
      <w:pPr>
        <w:spacing w:before="240" w:after="240"/>
      </w:pPr>
      <w:r>
        <w:rPr>
          <w:b/>
          <w:color w:val="008000"/>
        </w:rPr>
        <w:t>Decision</w:t>
      </w:r>
      <w:r>
        <w:t>:</w:t>
      </w:r>
    </w:p>
    <w:p w14:paraId="6061CF4A" w14:textId="0004F739" w:rsidR="00B6588F" w:rsidRDefault="00B6588F" w:rsidP="00B6588F">
      <w:pPr>
        <w:spacing w:before="240" w:after="240"/>
      </w:pPr>
      <w:hyperlink r:id="rId143">
        <w:r>
          <w:rPr>
            <w:color w:val="1155CC"/>
            <w:u w:val="single"/>
          </w:rPr>
          <w:t>S4-250093</w:t>
        </w:r>
      </w:hyperlink>
      <w:r>
        <w:t xml:space="preserve"> is </w:t>
      </w:r>
      <w:r>
        <w:rPr>
          <w:b/>
          <w:color w:val="FF0000"/>
        </w:rPr>
        <w:t>revised to 287 and 287 is agreed</w:t>
      </w:r>
      <w:r>
        <w:t>.</w:t>
      </w:r>
    </w:p>
    <w:p w14:paraId="235A357B" w14:textId="77777777" w:rsidR="00B6588F" w:rsidRDefault="00B6588F" w:rsidP="00B6588F">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035"/>
        <w:gridCol w:w="2340"/>
        <w:gridCol w:w="1830"/>
        <w:gridCol w:w="2535"/>
        <w:gridCol w:w="1185"/>
      </w:tblGrid>
      <w:tr w:rsidR="00B6588F" w14:paraId="384023CF" w14:textId="77777777" w:rsidTr="00931CF5">
        <w:trPr>
          <w:trHeight w:val="810"/>
        </w:trPr>
        <w:tc>
          <w:tcPr>
            <w:tcW w:w="1035"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56C2833A" w14:textId="77777777" w:rsidR="00B6588F" w:rsidRDefault="00B6588F" w:rsidP="00931CF5">
            <w:pPr>
              <w:spacing w:before="240"/>
              <w:rPr>
                <w:b/>
                <w:color w:val="1155CC"/>
                <w:u w:val="single"/>
              </w:rPr>
            </w:pPr>
            <w:hyperlink r:id="rId144">
              <w:r>
                <w:rPr>
                  <w:b/>
                  <w:color w:val="1155CC"/>
                  <w:u w:val="single"/>
                </w:rPr>
                <w:t>S4-250094</w:t>
              </w:r>
            </w:hyperlink>
          </w:p>
        </w:tc>
        <w:tc>
          <w:tcPr>
            <w:tcW w:w="23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F313636" w14:textId="77777777" w:rsidR="00B6588F" w:rsidRDefault="00B6588F" w:rsidP="00931CF5">
            <w:pPr>
              <w:spacing w:before="240"/>
            </w:pPr>
            <w:r>
              <w:t>[FS_AVATAR] Joint and Blend shape Animation</w:t>
            </w:r>
          </w:p>
        </w:tc>
        <w:tc>
          <w:tcPr>
            <w:tcW w:w="18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DF9B645" w14:textId="77777777" w:rsidR="00B6588F" w:rsidRDefault="00B6588F" w:rsidP="00931CF5">
            <w:pPr>
              <w:spacing w:before="240"/>
            </w:pPr>
            <w:r>
              <w:t>QUALCOMM JAPAN LLC.</w:t>
            </w:r>
          </w:p>
        </w:tc>
        <w:tc>
          <w:tcPr>
            <w:tcW w:w="253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FD24A43" w14:textId="77777777" w:rsidR="00B6588F" w:rsidRDefault="00B6588F" w:rsidP="00931CF5">
            <w:pPr>
              <w:spacing w:before="240"/>
              <w:rPr>
                <w:sz w:val="12"/>
                <w:szCs w:val="12"/>
              </w:rPr>
            </w:pPr>
            <w:r>
              <w:rPr>
                <w:sz w:val="12"/>
                <w:szCs w:val="12"/>
              </w:rPr>
              <w:t>I'm sorry, but it seems like the text you provided is not complete. Could you please provide more details or another text that I can summarize for you?</w:t>
            </w:r>
          </w:p>
        </w:tc>
        <w:tc>
          <w:tcPr>
            <w:tcW w:w="118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177B3F9" w14:textId="77777777" w:rsidR="00B6588F" w:rsidRDefault="00B6588F" w:rsidP="00931CF5">
            <w:pPr>
              <w:spacing w:before="240"/>
            </w:pPr>
            <w:proofErr w:type="spellStart"/>
            <w:r>
              <w:t>Imed</w:t>
            </w:r>
            <w:proofErr w:type="spellEnd"/>
            <w:r>
              <w:t xml:space="preserve"> Bouazizi</w:t>
            </w:r>
          </w:p>
        </w:tc>
      </w:tr>
    </w:tbl>
    <w:p w14:paraId="0FAA9990" w14:textId="77777777" w:rsidR="00B6588F" w:rsidRDefault="00B6588F" w:rsidP="00B6588F">
      <w:pPr>
        <w:spacing w:before="240" w:after="240"/>
      </w:pPr>
      <w:r>
        <w:rPr>
          <w:b/>
          <w:color w:val="008000"/>
        </w:rPr>
        <w:t>Revisions</w:t>
      </w:r>
      <w:r>
        <w:t>: r01</w:t>
      </w:r>
    </w:p>
    <w:p w14:paraId="1ED1E93B" w14:textId="77777777" w:rsidR="00B6588F" w:rsidRDefault="00B6588F" w:rsidP="00B6588F">
      <w:pPr>
        <w:spacing w:before="240" w:after="240"/>
      </w:pPr>
      <w:r>
        <w:rPr>
          <w:b/>
          <w:color w:val="008000"/>
        </w:rPr>
        <w:t>Presenter</w:t>
      </w:r>
      <w:r>
        <w:t xml:space="preserve">: </w:t>
      </w:r>
      <w:proofErr w:type="spellStart"/>
      <w:r>
        <w:t>Imed</w:t>
      </w:r>
      <w:proofErr w:type="spellEnd"/>
      <w:r>
        <w:t xml:space="preserve"> Bouazizi</w:t>
      </w:r>
    </w:p>
    <w:p w14:paraId="75ED2D95" w14:textId="77777777" w:rsidR="00B6588F" w:rsidRDefault="00B6588F" w:rsidP="00B6588F">
      <w:pPr>
        <w:spacing w:before="240" w:after="240"/>
      </w:pPr>
      <w:r>
        <w:rPr>
          <w:b/>
          <w:color w:val="008000"/>
        </w:rPr>
        <w:t>Online Discussion</w:t>
      </w:r>
      <w:r>
        <w:t>:</w:t>
      </w:r>
    </w:p>
    <w:p w14:paraId="26FAB354" w14:textId="77777777" w:rsidR="00B6588F" w:rsidRDefault="00B6588F" w:rsidP="00B6588F">
      <w:pPr>
        <w:spacing w:before="240" w:after="240"/>
      </w:pPr>
      <w:r>
        <w:t>25/02/18</w:t>
      </w:r>
    </w:p>
    <w:p w14:paraId="7ABE5D47" w14:textId="77777777" w:rsidR="00B6588F" w:rsidRDefault="00B6588F" w:rsidP="00B6588F">
      <w:pPr>
        <w:widowControl/>
        <w:numPr>
          <w:ilvl w:val="0"/>
          <w:numId w:val="480"/>
        </w:numPr>
        <w:spacing w:before="240" w:after="0" w:line="276" w:lineRule="auto"/>
      </w:pPr>
      <w:proofErr w:type="spellStart"/>
      <w:r>
        <w:t>Imed</w:t>
      </w:r>
      <w:proofErr w:type="spellEnd"/>
      <w:r>
        <w:t xml:space="preserve"> presents.</w:t>
      </w:r>
    </w:p>
    <w:p w14:paraId="740D5CBC" w14:textId="77777777" w:rsidR="00B6588F" w:rsidRDefault="00B6588F" w:rsidP="00B6588F">
      <w:pPr>
        <w:widowControl/>
        <w:numPr>
          <w:ilvl w:val="0"/>
          <w:numId w:val="480"/>
        </w:numPr>
        <w:spacing w:after="0" w:line="276" w:lineRule="auto"/>
      </w:pPr>
      <w:r>
        <w:t>Gazi: The ARF specification could be just mentioned as an example.</w:t>
      </w:r>
    </w:p>
    <w:p w14:paraId="3FAB805F" w14:textId="77777777" w:rsidR="00B6588F" w:rsidRDefault="00B6588F" w:rsidP="00B6588F">
      <w:pPr>
        <w:widowControl/>
        <w:numPr>
          <w:ilvl w:val="0"/>
          <w:numId w:val="480"/>
        </w:numPr>
        <w:spacing w:after="0" w:line="276" w:lineRule="auto"/>
      </w:pPr>
      <w:proofErr w:type="spellStart"/>
      <w:r>
        <w:t>Imed</w:t>
      </w:r>
      <w:proofErr w:type="spellEnd"/>
      <w:r>
        <w:t>: I can modify that.</w:t>
      </w:r>
    </w:p>
    <w:p w14:paraId="3168A1E4" w14:textId="77777777" w:rsidR="00B6588F" w:rsidRDefault="00B6588F" w:rsidP="00B6588F">
      <w:pPr>
        <w:widowControl/>
        <w:numPr>
          <w:ilvl w:val="0"/>
          <w:numId w:val="480"/>
        </w:numPr>
        <w:spacing w:after="0" w:line="276" w:lineRule="auto"/>
      </w:pPr>
      <w:r>
        <w:t>Ahmed: This is just saying what ARF defines.</w:t>
      </w:r>
    </w:p>
    <w:p w14:paraId="16177874" w14:textId="77777777" w:rsidR="00B6588F" w:rsidRDefault="00B6588F" w:rsidP="00B6588F">
      <w:pPr>
        <w:widowControl/>
        <w:numPr>
          <w:ilvl w:val="0"/>
          <w:numId w:val="480"/>
        </w:numPr>
        <w:spacing w:after="0" w:line="276" w:lineRule="auto"/>
      </w:pPr>
      <w:proofErr w:type="spellStart"/>
      <w:r>
        <w:t>Imed</w:t>
      </w:r>
      <w:proofErr w:type="spellEnd"/>
      <w:r>
        <w:t>: Yes.</w:t>
      </w:r>
    </w:p>
    <w:p w14:paraId="1D74BEB4" w14:textId="77777777" w:rsidR="00B6588F" w:rsidRDefault="00B6588F" w:rsidP="00B6588F">
      <w:pPr>
        <w:widowControl/>
        <w:numPr>
          <w:ilvl w:val="0"/>
          <w:numId w:val="480"/>
        </w:numPr>
        <w:spacing w:after="240" w:line="276" w:lineRule="auto"/>
      </w:pPr>
      <w:r>
        <w:lastRenderedPageBreak/>
        <w:t>PARKED</w:t>
      </w:r>
    </w:p>
    <w:p w14:paraId="22C4BA96" w14:textId="77777777" w:rsidR="00B6588F" w:rsidRDefault="00B6588F" w:rsidP="00B6588F">
      <w:pPr>
        <w:spacing w:before="240" w:after="240"/>
      </w:pPr>
      <w:r>
        <w:t>25/02/19</w:t>
      </w:r>
    </w:p>
    <w:p w14:paraId="7036D2FF" w14:textId="77777777" w:rsidR="00B6588F" w:rsidRDefault="00B6588F" w:rsidP="00B6588F">
      <w:pPr>
        <w:widowControl/>
        <w:numPr>
          <w:ilvl w:val="0"/>
          <w:numId w:val="467"/>
        </w:numPr>
        <w:spacing w:before="240" w:after="0" w:line="276" w:lineRule="auto"/>
      </w:pPr>
      <w:proofErr w:type="spellStart"/>
      <w:r>
        <w:t>Imed</w:t>
      </w:r>
      <w:proofErr w:type="spellEnd"/>
      <w:r>
        <w:t xml:space="preserve"> presents r01.</w:t>
      </w:r>
    </w:p>
    <w:p w14:paraId="02497DEC" w14:textId="77777777" w:rsidR="00B6588F" w:rsidRDefault="00B6588F" w:rsidP="00B6588F">
      <w:pPr>
        <w:widowControl/>
        <w:numPr>
          <w:ilvl w:val="0"/>
          <w:numId w:val="467"/>
        </w:numPr>
        <w:spacing w:after="240" w:line="276" w:lineRule="auto"/>
      </w:pPr>
      <w:r>
        <w:t>Gazi: Some rewording needed “we”.</w:t>
      </w:r>
    </w:p>
    <w:p w14:paraId="58706ED2" w14:textId="77777777" w:rsidR="00B6588F" w:rsidRDefault="00B6588F" w:rsidP="00B6588F">
      <w:pPr>
        <w:spacing w:before="240" w:after="240"/>
      </w:pPr>
      <w:r>
        <w:rPr>
          <w:b/>
          <w:color w:val="008000"/>
        </w:rPr>
        <w:t>Decision</w:t>
      </w:r>
      <w:r>
        <w:t>:</w:t>
      </w:r>
    </w:p>
    <w:p w14:paraId="6C584EF2" w14:textId="218D471A" w:rsidR="00B6588F" w:rsidRDefault="00B6588F" w:rsidP="00B6588F">
      <w:pPr>
        <w:spacing w:before="240" w:after="240"/>
      </w:pPr>
      <w:hyperlink r:id="rId145">
        <w:r>
          <w:rPr>
            <w:color w:val="1155CC"/>
            <w:u w:val="single"/>
          </w:rPr>
          <w:t>S4-250094</w:t>
        </w:r>
      </w:hyperlink>
      <w:r>
        <w:t xml:space="preserve"> is </w:t>
      </w:r>
      <w:r>
        <w:rPr>
          <w:b/>
          <w:color w:val="FF0000"/>
        </w:rPr>
        <w:t>revised to 288 and 288 is agreed</w:t>
      </w:r>
      <w:r>
        <w:t>.</w:t>
      </w:r>
    </w:p>
    <w:p w14:paraId="12D996E6" w14:textId="77777777" w:rsidR="00B6588F" w:rsidRDefault="00B6588F" w:rsidP="00B6588F">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155"/>
        <w:gridCol w:w="2700"/>
        <w:gridCol w:w="2250"/>
        <w:gridCol w:w="1440"/>
        <w:gridCol w:w="1380"/>
      </w:tblGrid>
      <w:tr w:rsidR="00B6588F" w14:paraId="1D652E89" w14:textId="77777777" w:rsidTr="00931CF5">
        <w:trPr>
          <w:trHeight w:val="540"/>
        </w:trPr>
        <w:tc>
          <w:tcPr>
            <w:tcW w:w="1155"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407EA822" w14:textId="77777777" w:rsidR="00B6588F" w:rsidRDefault="00B6588F" w:rsidP="00931CF5">
            <w:pPr>
              <w:spacing w:before="240"/>
              <w:rPr>
                <w:b/>
                <w:color w:val="1155CC"/>
                <w:u w:val="single"/>
              </w:rPr>
            </w:pPr>
            <w:hyperlink r:id="rId146">
              <w:r>
                <w:rPr>
                  <w:b/>
                  <w:color w:val="1155CC"/>
                  <w:u w:val="single"/>
                </w:rPr>
                <w:t>S4-250096</w:t>
              </w:r>
            </w:hyperlink>
          </w:p>
        </w:tc>
        <w:tc>
          <w:tcPr>
            <w:tcW w:w="270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604EB21" w14:textId="77777777" w:rsidR="00B6588F" w:rsidRDefault="00B6588F" w:rsidP="00931CF5">
            <w:pPr>
              <w:spacing w:before="240"/>
            </w:pPr>
            <w:r>
              <w:t>[FS_AVATAR] Updated TR 26.813</w:t>
            </w:r>
          </w:p>
        </w:tc>
        <w:tc>
          <w:tcPr>
            <w:tcW w:w="225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5BD3578" w14:textId="77777777" w:rsidR="00B6588F" w:rsidRDefault="00B6588F" w:rsidP="00931CF5">
            <w:pPr>
              <w:spacing w:before="240"/>
            </w:pPr>
            <w:r>
              <w:t>QUALCOMM JAPAN LLC.</w:t>
            </w:r>
          </w:p>
        </w:tc>
        <w:tc>
          <w:tcPr>
            <w:tcW w:w="14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6B90653" w14:textId="77777777" w:rsidR="00B6588F" w:rsidRDefault="00B6588F" w:rsidP="00931CF5">
            <w:pPr>
              <w:spacing w:before="240"/>
              <w:rPr>
                <w:sz w:val="12"/>
                <w:szCs w:val="12"/>
              </w:rPr>
            </w:pPr>
            <w:r>
              <w:rPr>
                <w:sz w:val="12"/>
                <w:szCs w:val="12"/>
              </w:rPr>
              <w:t>File not available or wrong format</w:t>
            </w:r>
          </w:p>
        </w:tc>
        <w:tc>
          <w:tcPr>
            <w:tcW w:w="138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3346DCD" w14:textId="77777777" w:rsidR="00B6588F" w:rsidRDefault="00B6588F" w:rsidP="00931CF5">
            <w:pPr>
              <w:spacing w:before="240"/>
            </w:pPr>
            <w:proofErr w:type="spellStart"/>
            <w:r>
              <w:t>Imed</w:t>
            </w:r>
            <w:proofErr w:type="spellEnd"/>
            <w:r>
              <w:t xml:space="preserve"> Bouazizi</w:t>
            </w:r>
          </w:p>
        </w:tc>
      </w:tr>
    </w:tbl>
    <w:p w14:paraId="4DB7082C" w14:textId="77777777" w:rsidR="00B6588F" w:rsidRDefault="00B6588F" w:rsidP="00B6588F">
      <w:pPr>
        <w:spacing w:before="240" w:after="240"/>
      </w:pPr>
      <w:r>
        <w:rPr>
          <w:b/>
          <w:color w:val="008000"/>
        </w:rPr>
        <w:t>Revisions</w:t>
      </w:r>
      <w:r>
        <w:t>: none</w:t>
      </w:r>
    </w:p>
    <w:p w14:paraId="01C167FD" w14:textId="77777777" w:rsidR="00B6588F" w:rsidRDefault="00B6588F" w:rsidP="00B6588F">
      <w:pPr>
        <w:spacing w:before="240" w:after="240"/>
      </w:pPr>
      <w:r>
        <w:rPr>
          <w:b/>
          <w:color w:val="008000"/>
        </w:rPr>
        <w:t>Presenter</w:t>
      </w:r>
      <w:r>
        <w:t xml:space="preserve">: </w:t>
      </w:r>
      <w:proofErr w:type="spellStart"/>
      <w:r>
        <w:t>Imed</w:t>
      </w:r>
      <w:proofErr w:type="spellEnd"/>
      <w:r>
        <w:t xml:space="preserve"> Bouazizi</w:t>
      </w:r>
    </w:p>
    <w:p w14:paraId="73BF0CE1" w14:textId="77777777" w:rsidR="00B6588F" w:rsidRDefault="00B6588F" w:rsidP="00B6588F">
      <w:pPr>
        <w:spacing w:before="240" w:after="240"/>
      </w:pPr>
      <w:r>
        <w:rPr>
          <w:b/>
          <w:color w:val="008000"/>
        </w:rPr>
        <w:t>Online Discussion</w:t>
      </w:r>
      <w:r>
        <w:t>:</w:t>
      </w:r>
    </w:p>
    <w:p w14:paraId="035E07E2" w14:textId="77777777" w:rsidR="00B6588F" w:rsidRDefault="00B6588F" w:rsidP="00B6588F">
      <w:pPr>
        <w:spacing w:before="240" w:after="240"/>
      </w:pPr>
      <w:r>
        <w:t>25/02/17:</w:t>
      </w:r>
    </w:p>
    <w:p w14:paraId="496121F9" w14:textId="77777777" w:rsidR="00B6588F" w:rsidRDefault="00B6588F" w:rsidP="00B6588F">
      <w:pPr>
        <w:widowControl/>
        <w:numPr>
          <w:ilvl w:val="0"/>
          <w:numId w:val="521"/>
        </w:numPr>
        <w:spacing w:before="240" w:after="0" w:line="276" w:lineRule="auto"/>
      </w:pPr>
      <w:proofErr w:type="spellStart"/>
      <w:r>
        <w:t>Imed</w:t>
      </w:r>
      <w:proofErr w:type="spellEnd"/>
      <w:r>
        <w:t xml:space="preserve"> presents.</w:t>
      </w:r>
    </w:p>
    <w:p w14:paraId="2E612221" w14:textId="77777777" w:rsidR="00B6588F" w:rsidRDefault="00B6588F" w:rsidP="00B6588F">
      <w:pPr>
        <w:widowControl/>
        <w:numPr>
          <w:ilvl w:val="0"/>
          <w:numId w:val="521"/>
        </w:numPr>
        <w:spacing w:after="0" w:line="276" w:lineRule="auto"/>
      </w:pPr>
      <w:proofErr w:type="spellStart"/>
      <w:r>
        <w:t>Imed</w:t>
      </w:r>
      <w:proofErr w:type="spellEnd"/>
      <w:r>
        <w:t xml:space="preserve"> confirms that some changes are editorial and some more technical, 9.2.2 is the technical matter that needs to be reviewed by delegates.</w:t>
      </w:r>
    </w:p>
    <w:p w14:paraId="5F670934" w14:textId="77777777" w:rsidR="00B6588F" w:rsidRDefault="00B6588F" w:rsidP="00B6588F">
      <w:pPr>
        <w:widowControl/>
        <w:numPr>
          <w:ilvl w:val="0"/>
          <w:numId w:val="521"/>
        </w:numPr>
        <w:spacing w:after="0" w:line="276" w:lineRule="auto"/>
      </w:pPr>
      <w:r>
        <w:t xml:space="preserve">Invitation to send revisions to </w:t>
      </w:r>
      <w:proofErr w:type="spellStart"/>
      <w:r>
        <w:t>Imed</w:t>
      </w:r>
      <w:proofErr w:type="spellEnd"/>
      <w:r>
        <w:t>.</w:t>
      </w:r>
    </w:p>
    <w:p w14:paraId="0ED8F918" w14:textId="77777777" w:rsidR="00B6588F" w:rsidRDefault="00B6588F" w:rsidP="00B6588F">
      <w:pPr>
        <w:widowControl/>
        <w:numPr>
          <w:ilvl w:val="0"/>
          <w:numId w:val="521"/>
        </w:numPr>
        <w:spacing w:after="0" w:line="276" w:lineRule="auto"/>
      </w:pPr>
      <w:r>
        <w:t>Previously agreed change requests that were not correctly integrated will stay.</w:t>
      </w:r>
    </w:p>
    <w:p w14:paraId="34D8C218" w14:textId="77777777" w:rsidR="00B6588F" w:rsidRDefault="00B6588F" w:rsidP="00B6588F">
      <w:pPr>
        <w:widowControl/>
        <w:numPr>
          <w:ilvl w:val="0"/>
          <w:numId w:val="521"/>
        </w:numPr>
        <w:spacing w:after="240" w:line="276" w:lineRule="auto"/>
      </w:pPr>
      <w:r>
        <w:t>PARKED</w:t>
      </w:r>
    </w:p>
    <w:p w14:paraId="7A9AEB48" w14:textId="77777777" w:rsidR="00B6588F" w:rsidRDefault="00B6588F" w:rsidP="00B6588F">
      <w:pPr>
        <w:spacing w:before="240" w:after="240"/>
      </w:pPr>
      <w:r>
        <w:t>25/02/19:</w:t>
      </w:r>
    </w:p>
    <w:p w14:paraId="24411DD2" w14:textId="77777777" w:rsidR="00B6588F" w:rsidRDefault="00B6588F" w:rsidP="00B6588F">
      <w:pPr>
        <w:widowControl/>
        <w:numPr>
          <w:ilvl w:val="0"/>
          <w:numId w:val="489"/>
        </w:numPr>
        <w:spacing w:before="240" w:after="240" w:line="276" w:lineRule="auto"/>
      </w:pPr>
      <w:proofErr w:type="spellStart"/>
      <w:r>
        <w:t>Imed</w:t>
      </w:r>
      <w:proofErr w:type="spellEnd"/>
      <w:r>
        <w:t xml:space="preserve"> represents the same version.</w:t>
      </w:r>
    </w:p>
    <w:p w14:paraId="7121D415" w14:textId="77777777" w:rsidR="00B6588F" w:rsidRDefault="00B6588F" w:rsidP="00B6588F">
      <w:pPr>
        <w:spacing w:before="240" w:after="240"/>
      </w:pPr>
      <w:r>
        <w:rPr>
          <w:b/>
          <w:color w:val="008000"/>
        </w:rPr>
        <w:t>Decision</w:t>
      </w:r>
      <w:r>
        <w:t>:</w:t>
      </w:r>
    </w:p>
    <w:p w14:paraId="39D21ED1" w14:textId="77777777" w:rsidR="00B6588F" w:rsidRDefault="00B6588F" w:rsidP="00B6588F">
      <w:pPr>
        <w:spacing w:before="240" w:after="240"/>
      </w:pPr>
      <w:hyperlink r:id="rId147">
        <w:r>
          <w:rPr>
            <w:color w:val="1155CC"/>
            <w:u w:val="single"/>
          </w:rPr>
          <w:t>S4-250096</w:t>
        </w:r>
      </w:hyperlink>
      <w:r>
        <w:t xml:space="preserve"> is </w:t>
      </w:r>
      <w:r>
        <w:rPr>
          <w:b/>
          <w:color w:val="FF0000"/>
        </w:rPr>
        <w:t>agreed</w:t>
      </w:r>
      <w:r>
        <w:t>.</w:t>
      </w:r>
    </w:p>
    <w:p w14:paraId="4CF51510" w14:textId="77777777" w:rsidR="00B6588F" w:rsidRDefault="00B6588F" w:rsidP="00B6588F">
      <w:pPr>
        <w:spacing w:before="240" w:after="240"/>
      </w:pPr>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990"/>
        <w:gridCol w:w="1800"/>
        <w:gridCol w:w="1530"/>
        <w:gridCol w:w="3750"/>
        <w:gridCol w:w="870"/>
      </w:tblGrid>
      <w:tr w:rsidR="00B6588F" w14:paraId="63E25B62" w14:textId="77777777" w:rsidTr="00931CF5">
        <w:trPr>
          <w:trHeight w:val="1725"/>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7135D82F" w14:textId="77777777" w:rsidR="00B6588F" w:rsidRDefault="00B6588F" w:rsidP="00931CF5">
            <w:pPr>
              <w:spacing w:before="240"/>
              <w:rPr>
                <w:b/>
                <w:color w:val="1155CC"/>
                <w:u w:val="single"/>
              </w:rPr>
            </w:pPr>
            <w:hyperlink r:id="rId148">
              <w:r>
                <w:rPr>
                  <w:b/>
                  <w:color w:val="1155CC"/>
                  <w:u w:val="single"/>
                </w:rPr>
                <w:t>S4-250099</w:t>
              </w:r>
            </w:hyperlink>
          </w:p>
        </w:tc>
        <w:tc>
          <w:tcPr>
            <w:tcW w:w="180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9B366F4" w14:textId="77777777" w:rsidR="00B6588F" w:rsidRDefault="00B6588F" w:rsidP="00931CF5">
            <w:pPr>
              <w:spacing w:before="240"/>
            </w:pPr>
            <w:r>
              <w:t>[FS_AVATAR] pCR on IMS architecture mapping</w:t>
            </w:r>
          </w:p>
        </w:tc>
        <w:tc>
          <w:tcPr>
            <w:tcW w:w="15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2817D6D" w14:textId="77777777" w:rsidR="00B6588F" w:rsidRDefault="00B6588F" w:rsidP="00931CF5">
            <w:pPr>
              <w:spacing w:before="240"/>
            </w:pPr>
            <w:r>
              <w:t>Huawei, Nokia, Samsung Electronics Co., Ltd</w:t>
            </w:r>
          </w:p>
        </w:tc>
        <w:tc>
          <w:tcPr>
            <w:tcW w:w="375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CB58FD2" w14:textId="77777777" w:rsidR="00B6588F" w:rsidRDefault="00B6588F" w:rsidP="00931CF5">
            <w:pPr>
              <w:spacing w:before="240"/>
              <w:rPr>
                <w:sz w:val="12"/>
                <w:szCs w:val="12"/>
              </w:rPr>
            </w:pPr>
            <w:r>
              <w:rPr>
                <w:sz w:val="12"/>
                <w:szCs w:val="12"/>
              </w:rPr>
              <w:t>The document discusses a proposal to update IMS architecture mapping for avatar communication based on a conclusion reached in a previous meeting. The update aligns with the SA2 conclusion and involves changes to specific references and architecture mapping details. The proposal includes mapping avatar functions to IMS DC architecture, detailing functions such as Base Avatar Generation, Animation Data Generation, and Scene Management. It emphasizes the negotiation between the UE and network for avatar workflow decisions and the support of avatar services. The proposal also outlines media interfaces for IMS-based avatar communication services. The update aims to enhance the alignment and clarity of IMS architecture for avatar communication.</w:t>
            </w:r>
          </w:p>
        </w:tc>
        <w:tc>
          <w:tcPr>
            <w:tcW w:w="87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C5B413B" w14:textId="77777777" w:rsidR="00B6588F" w:rsidRDefault="00B6588F" w:rsidP="00931CF5">
            <w:pPr>
              <w:spacing w:before="240"/>
            </w:pPr>
            <w:r>
              <w:t>Huan-</w:t>
            </w:r>
            <w:proofErr w:type="spellStart"/>
            <w:r>
              <w:t>yu</w:t>
            </w:r>
            <w:proofErr w:type="spellEnd"/>
            <w:r>
              <w:t xml:space="preserve"> Su</w:t>
            </w:r>
          </w:p>
        </w:tc>
      </w:tr>
    </w:tbl>
    <w:p w14:paraId="7DD8AE77" w14:textId="77777777" w:rsidR="00B6588F" w:rsidRDefault="00B6588F" w:rsidP="00B6588F">
      <w:pPr>
        <w:spacing w:before="240" w:after="240"/>
      </w:pPr>
      <w:r>
        <w:rPr>
          <w:b/>
          <w:color w:val="008000"/>
        </w:rPr>
        <w:lastRenderedPageBreak/>
        <w:t>Revisions</w:t>
      </w:r>
      <w:r>
        <w:t>: r1_Tencent_QCM</w:t>
      </w:r>
    </w:p>
    <w:p w14:paraId="7CAA12B3" w14:textId="77777777" w:rsidR="00B6588F" w:rsidRDefault="00B6588F" w:rsidP="00B6588F">
      <w:pPr>
        <w:spacing w:before="240" w:after="240"/>
      </w:pPr>
      <w:r>
        <w:rPr>
          <w:b/>
          <w:color w:val="008000"/>
        </w:rPr>
        <w:t>Presenter</w:t>
      </w:r>
      <w:r>
        <w:t>: Huan-</w:t>
      </w:r>
      <w:proofErr w:type="spellStart"/>
      <w:r>
        <w:t>yu</w:t>
      </w:r>
      <w:proofErr w:type="spellEnd"/>
      <w:r>
        <w:t xml:space="preserve"> Su</w:t>
      </w:r>
    </w:p>
    <w:p w14:paraId="239C4674" w14:textId="77777777" w:rsidR="00B6588F" w:rsidRDefault="00B6588F" w:rsidP="00B6588F">
      <w:pPr>
        <w:spacing w:before="240" w:after="240"/>
      </w:pPr>
      <w:r>
        <w:rPr>
          <w:b/>
          <w:color w:val="008000"/>
        </w:rPr>
        <w:t>Online Discussion</w:t>
      </w:r>
      <w:r>
        <w:t>:</w:t>
      </w:r>
    </w:p>
    <w:p w14:paraId="3D47997F" w14:textId="77777777" w:rsidR="00B6588F" w:rsidRDefault="00B6588F" w:rsidP="00B6588F">
      <w:pPr>
        <w:spacing w:before="240" w:after="240"/>
      </w:pPr>
      <w:r>
        <w:t>25/02/17:</w:t>
      </w:r>
    </w:p>
    <w:p w14:paraId="7ED8704E" w14:textId="77777777" w:rsidR="00B6588F" w:rsidRDefault="00B6588F" w:rsidP="00B6588F">
      <w:pPr>
        <w:widowControl/>
        <w:numPr>
          <w:ilvl w:val="0"/>
          <w:numId w:val="505"/>
        </w:numPr>
        <w:spacing w:before="240" w:after="0" w:line="276" w:lineRule="auto"/>
      </w:pPr>
      <w:proofErr w:type="spellStart"/>
      <w:r>
        <w:t>Huanyu</w:t>
      </w:r>
      <w:proofErr w:type="spellEnd"/>
      <w:r>
        <w:t xml:space="preserve"> presents.</w:t>
      </w:r>
    </w:p>
    <w:p w14:paraId="50595200" w14:textId="77777777" w:rsidR="00B6588F" w:rsidRDefault="00B6588F" w:rsidP="00B6588F">
      <w:pPr>
        <w:widowControl/>
        <w:numPr>
          <w:ilvl w:val="0"/>
          <w:numId w:val="505"/>
        </w:numPr>
        <w:spacing w:after="0" w:line="276" w:lineRule="auto"/>
      </w:pPr>
      <w:proofErr w:type="spellStart"/>
      <w:r>
        <w:rPr>
          <w:rFonts w:ascii="Arial Unicode MS" w:eastAsia="Arial Unicode MS" w:hAnsi="Arial Unicode MS" w:cs="Arial Unicode MS"/>
        </w:rPr>
        <w:t>Imed</w:t>
      </w:r>
      <w:proofErr w:type="spellEnd"/>
      <w:r>
        <w:rPr>
          <w:rFonts w:ascii="Arial Unicode MS" w:eastAsia="Arial Unicode MS" w:hAnsi="Arial Unicode MS" w:cs="Arial Unicode MS"/>
        </w:rPr>
        <w:t>: Figure does not reflect what we want to do in rel-19 → animation on the UE, avatar generation in the MF.</w:t>
      </w:r>
    </w:p>
    <w:p w14:paraId="0DABB8F9" w14:textId="77777777" w:rsidR="00B6588F" w:rsidRDefault="00B6588F" w:rsidP="00B6588F">
      <w:pPr>
        <w:widowControl/>
        <w:numPr>
          <w:ilvl w:val="1"/>
          <w:numId w:val="505"/>
        </w:numPr>
        <w:spacing w:after="0" w:line="276" w:lineRule="auto"/>
      </w:pPr>
      <w:r>
        <w:t>Eric: The text says that the ADG, AA and BAG functions may also be part of the UE, so we can just align the figure with the text.</w:t>
      </w:r>
    </w:p>
    <w:p w14:paraId="0FE3DC50" w14:textId="77777777" w:rsidR="00B6588F" w:rsidRDefault="00B6588F" w:rsidP="00B6588F">
      <w:pPr>
        <w:widowControl/>
        <w:numPr>
          <w:ilvl w:val="1"/>
          <w:numId w:val="505"/>
        </w:numPr>
        <w:spacing w:after="0" w:line="276" w:lineRule="auto"/>
      </w:pPr>
      <w:proofErr w:type="spellStart"/>
      <w:r>
        <w:t>Imed</w:t>
      </w:r>
      <w:proofErr w:type="spellEnd"/>
      <w:r>
        <w:t>: I prefer indeed to see this in the figure.</w:t>
      </w:r>
    </w:p>
    <w:p w14:paraId="338790DA" w14:textId="77777777" w:rsidR="00B6588F" w:rsidRDefault="00B6588F" w:rsidP="00B6588F">
      <w:pPr>
        <w:widowControl/>
        <w:numPr>
          <w:ilvl w:val="1"/>
          <w:numId w:val="505"/>
        </w:numPr>
        <w:spacing w:after="0" w:line="276" w:lineRule="auto"/>
      </w:pPr>
      <w:r>
        <w:t>Gazi: MF can do split rendering and other things but not Base Avatar Generation?</w:t>
      </w:r>
    </w:p>
    <w:p w14:paraId="72CCBFFA" w14:textId="77777777" w:rsidR="00B6588F" w:rsidRDefault="00B6588F" w:rsidP="00B6588F">
      <w:pPr>
        <w:widowControl/>
        <w:numPr>
          <w:ilvl w:val="1"/>
          <w:numId w:val="505"/>
        </w:numPr>
        <w:spacing w:after="0" w:line="276" w:lineRule="auto"/>
      </w:pPr>
      <w:proofErr w:type="spellStart"/>
      <w:r>
        <w:t>Imed</w:t>
      </w:r>
      <w:proofErr w:type="spellEnd"/>
      <w:r>
        <w:t>: MF is not suitable for that.</w:t>
      </w:r>
    </w:p>
    <w:p w14:paraId="33EDD048" w14:textId="77777777" w:rsidR="00B6588F" w:rsidRDefault="00B6588F" w:rsidP="00B6588F">
      <w:pPr>
        <w:widowControl/>
        <w:numPr>
          <w:ilvl w:val="1"/>
          <w:numId w:val="505"/>
        </w:numPr>
        <w:spacing w:after="0" w:line="276" w:lineRule="auto"/>
      </w:pPr>
      <w:r>
        <w:t>Gazi: It was in the PD.</w:t>
      </w:r>
    </w:p>
    <w:p w14:paraId="455C3ABD" w14:textId="77777777" w:rsidR="00B6588F" w:rsidRDefault="00B6588F" w:rsidP="00B6588F">
      <w:pPr>
        <w:widowControl/>
        <w:numPr>
          <w:ilvl w:val="1"/>
          <w:numId w:val="505"/>
        </w:numPr>
        <w:spacing w:after="0" w:line="276" w:lineRule="auto"/>
      </w:pPr>
      <w:proofErr w:type="spellStart"/>
      <w:r>
        <w:t>Imed</w:t>
      </w:r>
      <w:proofErr w:type="spellEnd"/>
      <w:r>
        <w:t xml:space="preserve">: </w:t>
      </w:r>
      <w:proofErr w:type="gramStart"/>
      <w:r>
        <w:t>Sure</w:t>
      </w:r>
      <w:proofErr w:type="gramEnd"/>
      <w:r>
        <w:t xml:space="preserve"> but now we are talking about the TR.</w:t>
      </w:r>
    </w:p>
    <w:p w14:paraId="7E4643AA" w14:textId="77777777" w:rsidR="00B6588F" w:rsidRDefault="00B6588F" w:rsidP="00B6588F">
      <w:pPr>
        <w:widowControl/>
        <w:numPr>
          <w:ilvl w:val="1"/>
          <w:numId w:val="505"/>
        </w:numPr>
        <w:spacing w:after="0" w:line="276" w:lineRule="auto"/>
      </w:pPr>
      <w:r>
        <w:t xml:space="preserve">Ahmed: This is TR, when we go to </w:t>
      </w:r>
      <w:proofErr w:type="gramStart"/>
      <w:r>
        <w:t>TS</w:t>
      </w:r>
      <w:proofErr w:type="gramEnd"/>
      <w:r>
        <w:t xml:space="preserve"> we can figure out the details of which blocks exactly go where.</w:t>
      </w:r>
    </w:p>
    <w:p w14:paraId="689EDD3F" w14:textId="77777777" w:rsidR="00B6588F" w:rsidRDefault="00B6588F" w:rsidP="00B6588F">
      <w:pPr>
        <w:widowControl/>
        <w:numPr>
          <w:ilvl w:val="1"/>
          <w:numId w:val="505"/>
        </w:numPr>
        <w:spacing w:after="0" w:line="276" w:lineRule="auto"/>
      </w:pPr>
      <w:proofErr w:type="spellStart"/>
      <w:r>
        <w:t>Imed</w:t>
      </w:r>
      <w:proofErr w:type="spellEnd"/>
      <w:r>
        <w:t>: I disagree with this process. Base Avatar Animation should be removed from the MF.</w:t>
      </w:r>
    </w:p>
    <w:p w14:paraId="319AA9E8" w14:textId="77777777" w:rsidR="00B6588F" w:rsidRDefault="00B6588F" w:rsidP="00B6588F">
      <w:pPr>
        <w:widowControl/>
        <w:numPr>
          <w:ilvl w:val="1"/>
          <w:numId w:val="505"/>
        </w:numPr>
        <w:spacing w:after="0" w:line="276" w:lineRule="auto"/>
      </w:pPr>
      <w:r>
        <w:t>Gilles: We could also add blocks wherever they could happen.</w:t>
      </w:r>
    </w:p>
    <w:p w14:paraId="1574F1F7" w14:textId="77777777" w:rsidR="00B6588F" w:rsidRDefault="00B6588F" w:rsidP="00B6588F">
      <w:pPr>
        <w:widowControl/>
        <w:numPr>
          <w:ilvl w:val="1"/>
          <w:numId w:val="505"/>
        </w:numPr>
        <w:spacing w:after="240" w:line="276" w:lineRule="auto"/>
      </w:pPr>
      <w:r>
        <w:t>PARKED</w:t>
      </w:r>
    </w:p>
    <w:p w14:paraId="42734B8D" w14:textId="77777777" w:rsidR="00B6588F" w:rsidRDefault="00B6588F" w:rsidP="00B6588F">
      <w:pPr>
        <w:spacing w:before="240" w:after="240"/>
      </w:pPr>
      <w:r>
        <w:t>25/02/20</w:t>
      </w:r>
    </w:p>
    <w:p w14:paraId="5C262A40" w14:textId="77777777" w:rsidR="00B6588F" w:rsidRDefault="00B6588F" w:rsidP="00B6588F">
      <w:pPr>
        <w:widowControl/>
        <w:numPr>
          <w:ilvl w:val="0"/>
          <w:numId w:val="527"/>
        </w:numPr>
        <w:spacing w:before="240" w:after="0" w:line="276" w:lineRule="auto"/>
      </w:pPr>
      <w:r>
        <w:t>Huan-</w:t>
      </w:r>
      <w:proofErr w:type="spellStart"/>
      <w:r>
        <w:t>yu</w:t>
      </w:r>
      <w:proofErr w:type="spellEnd"/>
      <w:r>
        <w:t xml:space="preserve"> presents.</w:t>
      </w:r>
    </w:p>
    <w:p w14:paraId="3F2FC4C6" w14:textId="77777777" w:rsidR="00B6588F" w:rsidRDefault="00B6588F" w:rsidP="00B6588F">
      <w:pPr>
        <w:widowControl/>
        <w:numPr>
          <w:ilvl w:val="0"/>
          <w:numId w:val="527"/>
        </w:numPr>
        <w:spacing w:after="0" w:line="276" w:lineRule="auto"/>
      </w:pPr>
      <w:r>
        <w:t>Gazi: “is out-of-scope” does not make sense.</w:t>
      </w:r>
    </w:p>
    <w:p w14:paraId="269CAC82" w14:textId="77777777" w:rsidR="00B6588F" w:rsidRDefault="00B6588F" w:rsidP="00B6588F">
      <w:pPr>
        <w:widowControl/>
        <w:numPr>
          <w:ilvl w:val="1"/>
          <w:numId w:val="527"/>
        </w:numPr>
        <w:spacing w:after="0" w:line="276" w:lineRule="auto"/>
      </w:pPr>
      <w:proofErr w:type="spellStart"/>
      <w:r>
        <w:t>Imed</w:t>
      </w:r>
      <w:proofErr w:type="spellEnd"/>
      <w:r>
        <w:t xml:space="preserve">: I can </w:t>
      </w:r>
      <w:proofErr w:type="gramStart"/>
      <w:r>
        <w:t>removed</w:t>
      </w:r>
      <w:proofErr w:type="gramEnd"/>
      <w:r>
        <w:t xml:space="preserve"> yes.</w:t>
      </w:r>
    </w:p>
    <w:p w14:paraId="6392C321" w14:textId="77777777" w:rsidR="00B6588F" w:rsidRDefault="00B6588F" w:rsidP="00B6588F">
      <w:pPr>
        <w:widowControl/>
        <w:numPr>
          <w:ilvl w:val="1"/>
          <w:numId w:val="527"/>
        </w:numPr>
        <w:spacing w:after="0" w:line="276" w:lineRule="auto"/>
      </w:pPr>
      <w:r>
        <w:t xml:space="preserve">Gilles: Shouldn’t we </w:t>
      </w:r>
      <w:proofErr w:type="gramStart"/>
      <w:r>
        <w:t>say,</w:t>
      </w:r>
      <w:proofErr w:type="gramEnd"/>
      <w:r>
        <w:t xml:space="preserve"> the implementation of that function is not addressed in this study.</w:t>
      </w:r>
    </w:p>
    <w:p w14:paraId="1054A2E8" w14:textId="77777777" w:rsidR="00B6588F" w:rsidRDefault="00B6588F" w:rsidP="00B6588F">
      <w:pPr>
        <w:widowControl/>
        <w:numPr>
          <w:ilvl w:val="1"/>
          <w:numId w:val="527"/>
        </w:numPr>
        <w:spacing w:after="0" w:line="276" w:lineRule="auto"/>
      </w:pPr>
      <w:proofErr w:type="spellStart"/>
      <w:r>
        <w:t>Imed</w:t>
      </w:r>
      <w:proofErr w:type="spellEnd"/>
      <w:r>
        <w:t>: Yes, ok.</w:t>
      </w:r>
    </w:p>
    <w:p w14:paraId="19FA5090" w14:textId="77777777" w:rsidR="00B6588F" w:rsidRDefault="00B6588F" w:rsidP="00B6588F">
      <w:pPr>
        <w:widowControl/>
        <w:numPr>
          <w:ilvl w:val="0"/>
          <w:numId w:val="527"/>
        </w:numPr>
        <w:spacing w:after="0" w:line="276" w:lineRule="auto"/>
      </w:pPr>
      <w:r>
        <w:t>Gazi: On the MF, we should keep the text.</w:t>
      </w:r>
    </w:p>
    <w:p w14:paraId="32F15338" w14:textId="77777777" w:rsidR="00B6588F" w:rsidRDefault="00B6588F" w:rsidP="00B6588F">
      <w:pPr>
        <w:widowControl/>
        <w:numPr>
          <w:ilvl w:val="1"/>
          <w:numId w:val="527"/>
        </w:numPr>
        <w:spacing w:after="240" w:line="276" w:lineRule="auto"/>
      </w:pPr>
      <w:proofErr w:type="spellStart"/>
      <w:r>
        <w:t>Imed</w:t>
      </w:r>
      <w:proofErr w:type="spellEnd"/>
      <w:r>
        <w:t>: I just moved the text outside, further down in the section.</w:t>
      </w:r>
    </w:p>
    <w:p w14:paraId="6F1259F1" w14:textId="77777777" w:rsidR="00B6588F" w:rsidRDefault="00B6588F" w:rsidP="00B6588F">
      <w:pPr>
        <w:spacing w:before="240" w:after="240"/>
      </w:pPr>
      <w:r>
        <w:rPr>
          <w:b/>
          <w:color w:val="008000"/>
        </w:rPr>
        <w:t>Decision</w:t>
      </w:r>
      <w:r>
        <w:t>:</w:t>
      </w:r>
    </w:p>
    <w:p w14:paraId="2E116125" w14:textId="2AC8D019" w:rsidR="00B6588F" w:rsidRDefault="00B6588F" w:rsidP="00B6588F">
      <w:pPr>
        <w:spacing w:before="240" w:after="240"/>
      </w:pPr>
      <w:hyperlink r:id="rId149">
        <w:r>
          <w:rPr>
            <w:color w:val="1155CC"/>
            <w:u w:val="single"/>
          </w:rPr>
          <w:t>S4-250099</w:t>
        </w:r>
      </w:hyperlink>
      <w:r>
        <w:t xml:space="preserve"> is </w:t>
      </w:r>
      <w:r>
        <w:rPr>
          <w:b/>
          <w:color w:val="FF0000"/>
        </w:rPr>
        <w:t>revised to 358</w:t>
      </w:r>
      <w:r>
        <w:t>.</w:t>
      </w:r>
    </w:p>
    <w:p w14:paraId="6BC8A62D" w14:textId="43D75B3C" w:rsidR="00B6588F" w:rsidRDefault="00B6588F" w:rsidP="00B6588F">
      <w:pPr>
        <w:spacing w:before="240" w:after="240"/>
      </w:pPr>
      <w:r>
        <w:t xml:space="preserve">358 is </w:t>
      </w:r>
      <w:r>
        <w:rPr>
          <w:b/>
          <w:color w:val="FF0000"/>
        </w:rPr>
        <w:t>agreed</w:t>
      </w:r>
      <w:r>
        <w:t>.</w:t>
      </w:r>
    </w:p>
    <w:p w14:paraId="0B9BEF1B" w14:textId="77777777" w:rsidR="00B6588F" w:rsidRDefault="00B6588F" w:rsidP="00B6588F">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990"/>
        <w:gridCol w:w="1770"/>
        <w:gridCol w:w="1080"/>
        <w:gridCol w:w="4185"/>
        <w:gridCol w:w="885"/>
      </w:tblGrid>
      <w:tr w:rsidR="00B6588F" w14:paraId="74EF3F34" w14:textId="77777777" w:rsidTr="00931CF5">
        <w:trPr>
          <w:trHeight w:val="1200"/>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7830A1B7" w14:textId="77777777" w:rsidR="00B6588F" w:rsidRDefault="00B6588F" w:rsidP="00931CF5">
            <w:pPr>
              <w:spacing w:before="240"/>
              <w:rPr>
                <w:b/>
                <w:color w:val="1155CC"/>
                <w:u w:val="single"/>
              </w:rPr>
            </w:pPr>
            <w:hyperlink r:id="rId150">
              <w:r>
                <w:rPr>
                  <w:b/>
                  <w:color w:val="1155CC"/>
                  <w:u w:val="single"/>
                </w:rPr>
                <w:t>S4-250100</w:t>
              </w:r>
            </w:hyperlink>
          </w:p>
        </w:tc>
        <w:tc>
          <w:tcPr>
            <w:tcW w:w="177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CB8F18C" w14:textId="77777777" w:rsidR="00B6588F" w:rsidRDefault="00B6588F" w:rsidP="00931CF5">
            <w:pPr>
              <w:spacing w:before="240"/>
            </w:pPr>
            <w:r>
              <w:t>[FS_AVATAR] pCR on IMS call flow</w:t>
            </w:r>
          </w:p>
        </w:tc>
        <w:tc>
          <w:tcPr>
            <w:tcW w:w="108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E1782AA" w14:textId="77777777" w:rsidR="00B6588F" w:rsidRDefault="00B6588F" w:rsidP="00931CF5">
            <w:pPr>
              <w:spacing w:before="240"/>
            </w:pPr>
            <w:r>
              <w:t>Huawei, Nokia</w:t>
            </w:r>
          </w:p>
        </w:tc>
        <w:tc>
          <w:tcPr>
            <w:tcW w:w="418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6FCA8DF" w14:textId="77777777" w:rsidR="00B6588F" w:rsidRDefault="00B6588F" w:rsidP="00931CF5">
            <w:pPr>
              <w:spacing w:before="240"/>
              <w:rPr>
                <w:sz w:val="12"/>
                <w:szCs w:val="12"/>
              </w:rPr>
            </w:pPr>
            <w:r>
              <w:rPr>
                <w:sz w:val="12"/>
                <w:szCs w:val="12"/>
              </w:rPr>
              <w:t xml:space="preserve">The text discusses a proposal presented at the 3GPP TSG-SA WG4 Meeting #131 in Geneva in Feb 2025 by Huawei and Nokia regarding Avatar Communication in IMS call flow. The proposal aims to add avatar animation negotiation procedures and update call flows in TR 26.813 to align with SA2 conclusions. It suggests moving specific clauses and addresses Editor notes in existing specifications. The changes are outlined for discussion and agreement to enhance the IMS protocol for avatar communication. The document reflects collaborative efforts to improve the </w:t>
            </w:r>
            <w:r>
              <w:rPr>
                <w:sz w:val="12"/>
                <w:szCs w:val="12"/>
              </w:rPr>
              <w:lastRenderedPageBreak/>
              <w:t>technical aspects of IMS for future advancements.</w:t>
            </w:r>
          </w:p>
        </w:tc>
        <w:tc>
          <w:tcPr>
            <w:tcW w:w="88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5E7492D" w14:textId="77777777" w:rsidR="00B6588F" w:rsidRDefault="00B6588F" w:rsidP="00931CF5">
            <w:pPr>
              <w:spacing w:before="240"/>
            </w:pPr>
            <w:r>
              <w:lastRenderedPageBreak/>
              <w:t>Huan-</w:t>
            </w:r>
            <w:proofErr w:type="spellStart"/>
            <w:r>
              <w:t>yu</w:t>
            </w:r>
            <w:proofErr w:type="spellEnd"/>
            <w:r>
              <w:t xml:space="preserve"> Su</w:t>
            </w:r>
          </w:p>
        </w:tc>
      </w:tr>
    </w:tbl>
    <w:p w14:paraId="19589166" w14:textId="77777777" w:rsidR="00B6588F" w:rsidRDefault="00B6588F" w:rsidP="00B6588F">
      <w:pPr>
        <w:spacing w:before="240" w:after="240"/>
      </w:pPr>
      <w:r>
        <w:rPr>
          <w:b/>
          <w:color w:val="008000"/>
        </w:rPr>
        <w:t>Revisions</w:t>
      </w:r>
      <w:r>
        <w:t>: r02</w:t>
      </w:r>
    </w:p>
    <w:p w14:paraId="75CEB1EB" w14:textId="77777777" w:rsidR="00B6588F" w:rsidRDefault="00B6588F" w:rsidP="00B6588F">
      <w:pPr>
        <w:spacing w:before="240" w:after="240"/>
      </w:pPr>
      <w:r>
        <w:rPr>
          <w:b/>
          <w:color w:val="008000"/>
        </w:rPr>
        <w:t>Presenter</w:t>
      </w:r>
      <w:r>
        <w:t>: Huan-</w:t>
      </w:r>
      <w:proofErr w:type="spellStart"/>
      <w:r>
        <w:t>yu</w:t>
      </w:r>
      <w:proofErr w:type="spellEnd"/>
      <w:r>
        <w:t xml:space="preserve"> Su</w:t>
      </w:r>
    </w:p>
    <w:p w14:paraId="158C8999" w14:textId="77777777" w:rsidR="00B6588F" w:rsidRDefault="00B6588F" w:rsidP="00B6588F">
      <w:pPr>
        <w:spacing w:before="240" w:after="240"/>
      </w:pPr>
      <w:r>
        <w:rPr>
          <w:b/>
          <w:color w:val="008000"/>
        </w:rPr>
        <w:t>Online Discussion</w:t>
      </w:r>
      <w:r>
        <w:t>:</w:t>
      </w:r>
    </w:p>
    <w:p w14:paraId="4B876469" w14:textId="77777777" w:rsidR="00B6588F" w:rsidRDefault="00B6588F" w:rsidP="00B6588F">
      <w:pPr>
        <w:spacing w:before="240" w:after="240"/>
      </w:pPr>
      <w:r>
        <w:t>25/02/17</w:t>
      </w:r>
    </w:p>
    <w:p w14:paraId="2423E1F8" w14:textId="77777777" w:rsidR="00B6588F" w:rsidRDefault="00B6588F" w:rsidP="00B6588F">
      <w:pPr>
        <w:widowControl/>
        <w:numPr>
          <w:ilvl w:val="0"/>
          <w:numId w:val="522"/>
        </w:numPr>
        <w:spacing w:before="240" w:after="0" w:line="276" w:lineRule="auto"/>
      </w:pPr>
      <w:r>
        <w:t>Huan-Yu presents.</w:t>
      </w:r>
    </w:p>
    <w:p w14:paraId="0FA0A80F" w14:textId="77777777" w:rsidR="00B6588F" w:rsidRDefault="00B6588F" w:rsidP="00B6588F">
      <w:pPr>
        <w:widowControl/>
        <w:numPr>
          <w:ilvl w:val="0"/>
          <w:numId w:val="522"/>
        </w:numPr>
        <w:spacing w:after="0" w:line="276" w:lineRule="auto"/>
      </w:pPr>
      <w:proofErr w:type="spellStart"/>
      <w:r>
        <w:t>Imed</w:t>
      </w:r>
      <w:proofErr w:type="spellEnd"/>
      <w:r>
        <w:t>: There is a call flow where the Base Avatar is generated after the call has started, this seems a mistake (step D.1a.2).</w:t>
      </w:r>
    </w:p>
    <w:p w14:paraId="215C0D6F" w14:textId="77777777" w:rsidR="00B6588F" w:rsidRDefault="00B6588F" w:rsidP="00B6588F">
      <w:pPr>
        <w:widowControl/>
        <w:numPr>
          <w:ilvl w:val="1"/>
          <w:numId w:val="522"/>
        </w:numPr>
        <w:spacing w:after="0" w:line="276" w:lineRule="auto"/>
      </w:pPr>
      <w:r>
        <w:t>Ahmed: There is an in-network option as an alternative for avatar generation.</w:t>
      </w:r>
    </w:p>
    <w:p w14:paraId="637C27D3" w14:textId="77777777" w:rsidR="00B6588F" w:rsidRDefault="00B6588F" w:rsidP="00B6588F">
      <w:pPr>
        <w:widowControl/>
        <w:numPr>
          <w:ilvl w:val="1"/>
          <w:numId w:val="522"/>
        </w:numPr>
        <w:spacing w:after="0" w:line="276" w:lineRule="auto"/>
      </w:pPr>
      <w:proofErr w:type="spellStart"/>
      <w:r>
        <w:t>Imed</w:t>
      </w:r>
      <w:proofErr w:type="spellEnd"/>
      <w:r>
        <w:t>: Generating takes time, it is infeasible to do that on the fly.</w:t>
      </w:r>
    </w:p>
    <w:p w14:paraId="2D10B4F3" w14:textId="77777777" w:rsidR="00B6588F" w:rsidRDefault="00B6588F" w:rsidP="00B6588F">
      <w:pPr>
        <w:widowControl/>
        <w:numPr>
          <w:ilvl w:val="1"/>
          <w:numId w:val="522"/>
        </w:numPr>
        <w:spacing w:after="0" w:line="276" w:lineRule="auto"/>
      </w:pPr>
      <w:r>
        <w:t>Gazi: It’s possible with one shot.</w:t>
      </w:r>
    </w:p>
    <w:p w14:paraId="74FAAC4F" w14:textId="77777777" w:rsidR="00B6588F" w:rsidRDefault="00B6588F" w:rsidP="00B6588F">
      <w:pPr>
        <w:widowControl/>
        <w:numPr>
          <w:ilvl w:val="1"/>
          <w:numId w:val="522"/>
        </w:numPr>
        <w:spacing w:after="0" w:line="276" w:lineRule="auto"/>
      </w:pPr>
      <w:proofErr w:type="spellStart"/>
      <w:r>
        <w:t>Imed</w:t>
      </w:r>
      <w:proofErr w:type="spellEnd"/>
      <w:r>
        <w:t>: This is not going to happen. Selection, loading avatar is fine though.</w:t>
      </w:r>
    </w:p>
    <w:p w14:paraId="4FB15154" w14:textId="77777777" w:rsidR="00B6588F" w:rsidRDefault="00B6588F" w:rsidP="00B6588F">
      <w:pPr>
        <w:widowControl/>
        <w:numPr>
          <w:ilvl w:val="1"/>
          <w:numId w:val="522"/>
        </w:numPr>
        <w:spacing w:after="0" w:line="276" w:lineRule="auto"/>
      </w:pPr>
      <w:r>
        <w:t xml:space="preserve">Gazi: </w:t>
      </w:r>
      <w:proofErr w:type="gramStart"/>
      <w:r>
        <w:t>An</w:t>
      </w:r>
      <w:proofErr w:type="gramEnd"/>
      <w:r>
        <w:t xml:space="preserve"> cartoonish, 2D, simple avatar can be generated during the call setup.</w:t>
      </w:r>
    </w:p>
    <w:p w14:paraId="6089DC4E" w14:textId="77777777" w:rsidR="00B6588F" w:rsidRDefault="00B6588F" w:rsidP="00B6588F">
      <w:pPr>
        <w:widowControl/>
        <w:numPr>
          <w:ilvl w:val="1"/>
          <w:numId w:val="522"/>
        </w:numPr>
        <w:spacing w:after="0" w:line="276" w:lineRule="auto"/>
      </w:pPr>
      <w:proofErr w:type="spellStart"/>
      <w:r>
        <w:t>Imed</w:t>
      </w:r>
      <w:proofErr w:type="spellEnd"/>
      <w:r>
        <w:t>: I disagree.</w:t>
      </w:r>
    </w:p>
    <w:p w14:paraId="23D57F8B" w14:textId="77777777" w:rsidR="00B6588F" w:rsidRDefault="00B6588F" w:rsidP="00B6588F">
      <w:pPr>
        <w:widowControl/>
        <w:numPr>
          <w:ilvl w:val="0"/>
          <w:numId w:val="522"/>
        </w:numPr>
        <w:spacing w:after="240" w:line="276" w:lineRule="auto"/>
      </w:pPr>
      <w:r>
        <w:t>PARKED</w:t>
      </w:r>
    </w:p>
    <w:p w14:paraId="508ABDDA" w14:textId="77777777" w:rsidR="00B6588F" w:rsidRDefault="00B6588F" w:rsidP="00B6588F">
      <w:pPr>
        <w:spacing w:before="240" w:after="240"/>
      </w:pPr>
      <w:r>
        <w:t>25/02/20</w:t>
      </w:r>
    </w:p>
    <w:p w14:paraId="75A24389" w14:textId="77777777" w:rsidR="00B6588F" w:rsidRDefault="00B6588F" w:rsidP="00B6588F">
      <w:pPr>
        <w:widowControl/>
        <w:numPr>
          <w:ilvl w:val="0"/>
          <w:numId w:val="549"/>
        </w:numPr>
        <w:spacing w:before="240" w:after="0" w:line="276" w:lineRule="auto"/>
      </w:pPr>
      <w:r>
        <w:t>Huan-</w:t>
      </w:r>
      <w:proofErr w:type="spellStart"/>
      <w:r>
        <w:t>yu</w:t>
      </w:r>
      <w:proofErr w:type="spellEnd"/>
      <w:r>
        <w:t xml:space="preserve"> presents r02.</w:t>
      </w:r>
    </w:p>
    <w:p w14:paraId="6D05DBD3" w14:textId="77777777" w:rsidR="00B6588F" w:rsidRDefault="00B6588F" w:rsidP="00B6588F">
      <w:pPr>
        <w:widowControl/>
        <w:numPr>
          <w:ilvl w:val="0"/>
          <w:numId w:val="549"/>
        </w:numPr>
        <w:spacing w:after="0" w:line="276" w:lineRule="auto"/>
      </w:pPr>
      <w:r>
        <w:t>Gazi: “out of scope of this specification” shouldn't be there and the rest of the sentence (“illustrative”) also is odd and should be removed</w:t>
      </w:r>
    </w:p>
    <w:p w14:paraId="14CF0DA3" w14:textId="77777777" w:rsidR="00B6588F" w:rsidRDefault="00B6588F" w:rsidP="00B6588F">
      <w:pPr>
        <w:widowControl/>
        <w:numPr>
          <w:ilvl w:val="1"/>
          <w:numId w:val="549"/>
        </w:numPr>
        <w:spacing w:after="0" w:line="276" w:lineRule="auto"/>
      </w:pPr>
      <w:proofErr w:type="spellStart"/>
      <w:r>
        <w:t>Imed</w:t>
      </w:r>
      <w:proofErr w:type="spellEnd"/>
      <w:r>
        <w:t>: ok for out of scope but not for the second part of the sentence.</w:t>
      </w:r>
    </w:p>
    <w:p w14:paraId="664AF3EA" w14:textId="77777777" w:rsidR="00B6588F" w:rsidRDefault="00B6588F" w:rsidP="00B6588F">
      <w:pPr>
        <w:widowControl/>
        <w:numPr>
          <w:ilvl w:val="1"/>
          <w:numId w:val="549"/>
        </w:numPr>
        <w:spacing w:after="0" w:line="276" w:lineRule="auto"/>
      </w:pPr>
      <w:r>
        <w:t xml:space="preserve">Gazi: Let’s change to </w:t>
      </w:r>
      <w:proofErr w:type="spellStart"/>
      <w:r>
        <w:t>provided</w:t>
      </w:r>
      <w:proofErr w:type="spellEnd"/>
      <w:r>
        <w:t xml:space="preserve"> as examples.</w:t>
      </w:r>
    </w:p>
    <w:p w14:paraId="647C3FB5" w14:textId="77777777" w:rsidR="00B6588F" w:rsidRDefault="00B6588F" w:rsidP="00B6588F">
      <w:pPr>
        <w:widowControl/>
        <w:numPr>
          <w:ilvl w:val="1"/>
          <w:numId w:val="549"/>
        </w:numPr>
        <w:spacing w:after="240" w:line="276" w:lineRule="auto"/>
      </w:pPr>
      <w:proofErr w:type="spellStart"/>
      <w:r>
        <w:t>Imed</w:t>
      </w:r>
      <w:proofErr w:type="spellEnd"/>
      <w:r>
        <w:t>: Ok</w:t>
      </w:r>
    </w:p>
    <w:p w14:paraId="0DA4EB95" w14:textId="77777777" w:rsidR="00B6588F" w:rsidRDefault="00B6588F" w:rsidP="00B6588F">
      <w:pPr>
        <w:spacing w:before="240" w:after="240"/>
      </w:pPr>
      <w:r>
        <w:rPr>
          <w:b/>
          <w:color w:val="008000"/>
        </w:rPr>
        <w:t>Decision</w:t>
      </w:r>
      <w:r>
        <w:t>:</w:t>
      </w:r>
    </w:p>
    <w:p w14:paraId="0AEE6B07" w14:textId="751581C9" w:rsidR="00B6588F" w:rsidRDefault="00B6588F" w:rsidP="00B6588F">
      <w:pPr>
        <w:spacing w:before="240" w:after="240"/>
      </w:pPr>
      <w:hyperlink r:id="rId151">
        <w:r>
          <w:rPr>
            <w:color w:val="1155CC"/>
            <w:u w:val="single"/>
          </w:rPr>
          <w:t>S4-250100</w:t>
        </w:r>
      </w:hyperlink>
      <w:r>
        <w:t xml:space="preserve"> is </w:t>
      </w:r>
      <w:r>
        <w:rPr>
          <w:b/>
          <w:color w:val="FF0000"/>
        </w:rPr>
        <w:t>revised to 359</w:t>
      </w:r>
      <w:r>
        <w:t>.</w:t>
      </w:r>
    </w:p>
    <w:p w14:paraId="778CB259" w14:textId="09B9B814" w:rsidR="00B6588F" w:rsidRDefault="00B6588F" w:rsidP="00B6588F">
      <w:pPr>
        <w:spacing w:before="240" w:after="240"/>
      </w:pPr>
      <w:r>
        <w:t xml:space="preserve"> </w:t>
      </w:r>
      <w:hyperlink r:id="rId152">
        <w:r>
          <w:rPr>
            <w:color w:val="1155CC"/>
            <w:u w:val="single"/>
          </w:rPr>
          <w:t>S4-250359</w:t>
        </w:r>
      </w:hyperlink>
      <w:r>
        <w:t xml:space="preserve"> is </w:t>
      </w:r>
      <w:r>
        <w:rPr>
          <w:b/>
          <w:color w:val="FF0000"/>
        </w:rPr>
        <w:t>agreed</w:t>
      </w:r>
      <w:r>
        <w:t>.</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90"/>
        <w:gridCol w:w="1920"/>
        <w:gridCol w:w="1440"/>
        <w:gridCol w:w="3945"/>
        <w:gridCol w:w="630"/>
      </w:tblGrid>
      <w:tr w:rsidR="00B6588F" w14:paraId="419197C9" w14:textId="77777777" w:rsidTr="00931CF5">
        <w:trPr>
          <w:trHeight w:val="1590"/>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6BA2F31F" w14:textId="77777777" w:rsidR="00B6588F" w:rsidRDefault="00B6588F" w:rsidP="00931CF5">
            <w:pPr>
              <w:spacing w:before="240"/>
              <w:rPr>
                <w:b/>
                <w:color w:val="1155CC"/>
                <w:u w:val="single"/>
              </w:rPr>
            </w:pPr>
            <w:hyperlink r:id="rId153">
              <w:r>
                <w:rPr>
                  <w:b/>
                  <w:color w:val="1155CC"/>
                  <w:u w:val="single"/>
                </w:rPr>
                <w:t>S4-250122</w:t>
              </w:r>
            </w:hyperlink>
          </w:p>
        </w:tc>
        <w:tc>
          <w:tcPr>
            <w:tcW w:w="192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555D097" w14:textId="77777777" w:rsidR="00B6588F" w:rsidRDefault="00B6588F" w:rsidP="00931CF5">
            <w:pPr>
              <w:spacing w:before="240"/>
            </w:pPr>
            <w:r>
              <w:t>[FS_AVATAR] pCR on reference architecture and procedures</w:t>
            </w:r>
          </w:p>
        </w:tc>
        <w:tc>
          <w:tcPr>
            <w:tcW w:w="14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8301317" w14:textId="77777777" w:rsidR="00B6588F" w:rsidRDefault="00B6588F" w:rsidP="00931CF5">
            <w:pPr>
              <w:spacing w:before="240"/>
            </w:pPr>
            <w:r>
              <w:t>Samsung Electronics Polska</w:t>
            </w:r>
          </w:p>
        </w:tc>
        <w:tc>
          <w:tcPr>
            <w:tcW w:w="394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75911DA" w14:textId="77777777" w:rsidR="00B6588F" w:rsidRDefault="00B6588F" w:rsidP="00931CF5">
            <w:pPr>
              <w:spacing w:before="240"/>
              <w:rPr>
                <w:sz w:val="12"/>
                <w:szCs w:val="12"/>
              </w:rPr>
            </w:pPr>
            <w:r>
              <w:rPr>
                <w:sz w:val="12"/>
                <w:szCs w:val="12"/>
              </w:rPr>
              <w:t>The document discusses updates to the reference architecture and procedures for managing scenes in calls with avatars within the 3GPP framework. The proposal includes introducing SA2 defined avatar IDs, clarifying terms, separating call setup and scene management steps, and outlining a call flow process. Users generate and upload base avatar models, share 3D avatars in sessions, and exchange information for reconstruction and animation. The Scene Manager assigns ownership of nodes and manages scene descriptions. Protocols for sharing avatar information are specified, with potential updates needed for enhanced shared space interactivity. These proposed changes aim to be incorporated into the latest version of 3GPP TR 26.813.</w:t>
            </w:r>
          </w:p>
        </w:tc>
        <w:tc>
          <w:tcPr>
            <w:tcW w:w="6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F0EB064" w14:textId="77777777" w:rsidR="00B6588F" w:rsidRDefault="00B6588F" w:rsidP="00931CF5">
            <w:pPr>
              <w:spacing w:before="240"/>
            </w:pPr>
            <w:r>
              <w:t>Eric Yip</w:t>
            </w:r>
          </w:p>
        </w:tc>
      </w:tr>
    </w:tbl>
    <w:p w14:paraId="0978E159" w14:textId="77777777" w:rsidR="00B6588F" w:rsidRDefault="00B6588F" w:rsidP="00B6588F">
      <w:pPr>
        <w:spacing w:before="240" w:after="240"/>
      </w:pPr>
      <w:r>
        <w:rPr>
          <w:b/>
          <w:color w:val="008000"/>
        </w:rPr>
        <w:t>Revisions</w:t>
      </w:r>
      <w:r>
        <w:t>: r01, r03</w:t>
      </w:r>
    </w:p>
    <w:p w14:paraId="7D69D950" w14:textId="77777777" w:rsidR="00B6588F" w:rsidRDefault="00B6588F" w:rsidP="00B6588F">
      <w:pPr>
        <w:spacing w:before="240" w:after="240"/>
      </w:pPr>
      <w:r>
        <w:rPr>
          <w:b/>
          <w:color w:val="008000"/>
        </w:rPr>
        <w:lastRenderedPageBreak/>
        <w:t>Presenter</w:t>
      </w:r>
      <w:r>
        <w:t>: Eric Yip</w:t>
      </w:r>
    </w:p>
    <w:p w14:paraId="60C2C4ED" w14:textId="77777777" w:rsidR="00B6588F" w:rsidRDefault="00B6588F" w:rsidP="00B6588F">
      <w:pPr>
        <w:spacing w:before="240" w:after="240"/>
      </w:pPr>
      <w:r>
        <w:rPr>
          <w:b/>
          <w:color w:val="008000"/>
        </w:rPr>
        <w:t>Online Discussion</w:t>
      </w:r>
      <w:r>
        <w:t>:</w:t>
      </w:r>
    </w:p>
    <w:p w14:paraId="2B09A379" w14:textId="77777777" w:rsidR="00B6588F" w:rsidRDefault="00B6588F" w:rsidP="00B6588F">
      <w:pPr>
        <w:spacing w:before="240" w:after="240"/>
      </w:pPr>
      <w:r>
        <w:t>25/02/17</w:t>
      </w:r>
    </w:p>
    <w:p w14:paraId="2BD11799" w14:textId="77777777" w:rsidR="00B6588F" w:rsidRDefault="00B6588F" w:rsidP="00B6588F">
      <w:pPr>
        <w:widowControl/>
        <w:numPr>
          <w:ilvl w:val="0"/>
          <w:numId w:val="492"/>
        </w:numPr>
        <w:spacing w:before="240" w:after="0" w:line="276" w:lineRule="auto"/>
      </w:pPr>
      <w:r>
        <w:t>Eric presents</w:t>
      </w:r>
    </w:p>
    <w:p w14:paraId="0F831CBB" w14:textId="77777777" w:rsidR="00B6588F" w:rsidRDefault="00B6588F" w:rsidP="00B6588F">
      <w:pPr>
        <w:widowControl/>
        <w:numPr>
          <w:ilvl w:val="0"/>
          <w:numId w:val="492"/>
        </w:numPr>
        <w:spacing w:after="0" w:line="276" w:lineRule="auto"/>
      </w:pPr>
      <w:r>
        <w:t xml:space="preserve">Ahmed: The scene updates are managed by the Scene Manager and then propagated to the UE, so why would </w:t>
      </w:r>
      <w:proofErr w:type="gramStart"/>
      <w:r>
        <w:t>an</w:t>
      </w:r>
      <w:proofErr w:type="gramEnd"/>
      <w:r>
        <w:t xml:space="preserve"> UE trigger a scene update?</w:t>
      </w:r>
    </w:p>
    <w:p w14:paraId="33F1E4BC" w14:textId="77777777" w:rsidR="00B6588F" w:rsidRDefault="00B6588F" w:rsidP="00B6588F">
      <w:pPr>
        <w:widowControl/>
        <w:numPr>
          <w:ilvl w:val="1"/>
          <w:numId w:val="492"/>
        </w:numPr>
        <w:spacing w:after="0" w:line="276" w:lineRule="auto"/>
      </w:pPr>
      <w:r>
        <w:t>Eric: If the user owns the node, it can update the attribute.</w:t>
      </w:r>
    </w:p>
    <w:p w14:paraId="61E0DFFB" w14:textId="77777777" w:rsidR="00B6588F" w:rsidRDefault="00B6588F" w:rsidP="00B6588F">
      <w:pPr>
        <w:widowControl/>
        <w:numPr>
          <w:ilvl w:val="1"/>
          <w:numId w:val="492"/>
        </w:numPr>
        <w:spacing w:after="0" w:line="276" w:lineRule="auto"/>
      </w:pPr>
      <w:r>
        <w:t>Ahmed: You mean that the UE could let the network know about this change to let the other UE know.</w:t>
      </w:r>
    </w:p>
    <w:p w14:paraId="0AFD784E" w14:textId="77777777" w:rsidR="00B6588F" w:rsidRDefault="00B6588F" w:rsidP="00B6588F">
      <w:pPr>
        <w:widowControl/>
        <w:numPr>
          <w:ilvl w:val="1"/>
          <w:numId w:val="492"/>
        </w:numPr>
        <w:spacing w:after="0" w:line="276" w:lineRule="auto"/>
      </w:pPr>
      <w:r>
        <w:t>Eric: Yes</w:t>
      </w:r>
    </w:p>
    <w:p w14:paraId="38FCECD4" w14:textId="77777777" w:rsidR="00B6588F" w:rsidRDefault="00B6588F" w:rsidP="00B6588F">
      <w:pPr>
        <w:widowControl/>
        <w:numPr>
          <w:ilvl w:val="0"/>
          <w:numId w:val="492"/>
        </w:numPr>
        <w:spacing w:after="0" w:line="276" w:lineRule="auto"/>
      </w:pPr>
      <w:proofErr w:type="spellStart"/>
      <w:r>
        <w:t>Imed</w:t>
      </w:r>
      <w:proofErr w:type="spellEnd"/>
      <w:r>
        <w:t>: Generally good. Why do you get the list of avatars after offering an avatar?</w:t>
      </w:r>
    </w:p>
    <w:p w14:paraId="5A164619" w14:textId="77777777" w:rsidR="00B6588F" w:rsidRDefault="00B6588F" w:rsidP="00B6588F">
      <w:pPr>
        <w:widowControl/>
        <w:numPr>
          <w:ilvl w:val="1"/>
          <w:numId w:val="492"/>
        </w:numPr>
        <w:spacing w:after="0" w:line="276" w:lineRule="auto"/>
      </w:pPr>
      <w:r>
        <w:t xml:space="preserve">Eric: You don’t need step 3 if you have a list of </w:t>
      </w:r>
      <w:proofErr w:type="gramStart"/>
      <w:r>
        <w:t>avatar</w:t>
      </w:r>
      <w:proofErr w:type="gramEnd"/>
      <w:r>
        <w:t xml:space="preserve"> already.</w:t>
      </w:r>
    </w:p>
    <w:p w14:paraId="238C190E" w14:textId="77777777" w:rsidR="00B6588F" w:rsidRDefault="00B6588F" w:rsidP="00B6588F">
      <w:pPr>
        <w:widowControl/>
        <w:numPr>
          <w:ilvl w:val="1"/>
          <w:numId w:val="492"/>
        </w:numPr>
        <w:spacing w:after="0" w:line="276" w:lineRule="auto"/>
      </w:pPr>
      <w:proofErr w:type="spellStart"/>
      <w:r>
        <w:t>Imed</w:t>
      </w:r>
      <w:proofErr w:type="spellEnd"/>
      <w:r>
        <w:t>: Then let’s remove step 3.</w:t>
      </w:r>
    </w:p>
    <w:p w14:paraId="50A9FE1C" w14:textId="77777777" w:rsidR="00B6588F" w:rsidRDefault="00B6588F" w:rsidP="00B6588F">
      <w:pPr>
        <w:widowControl/>
        <w:numPr>
          <w:ilvl w:val="0"/>
          <w:numId w:val="492"/>
        </w:numPr>
        <w:spacing w:after="0" w:line="276" w:lineRule="auto"/>
      </w:pPr>
      <w:r>
        <w:t xml:space="preserve">Gilles: Alignment is encouraged with 240, merge to one contribution easier to process.: </w:t>
      </w:r>
    </w:p>
    <w:p w14:paraId="248651B7" w14:textId="77777777" w:rsidR="00B6588F" w:rsidRDefault="00B6588F" w:rsidP="00B6588F">
      <w:pPr>
        <w:widowControl/>
        <w:numPr>
          <w:ilvl w:val="0"/>
          <w:numId w:val="492"/>
        </w:numPr>
        <w:spacing w:after="240" w:line="276" w:lineRule="auto"/>
      </w:pPr>
      <w:r>
        <w:t>PARKED</w:t>
      </w:r>
    </w:p>
    <w:p w14:paraId="4FF98F47" w14:textId="77777777" w:rsidR="00B6588F" w:rsidRDefault="00B6588F" w:rsidP="00B6588F">
      <w:pPr>
        <w:spacing w:before="240" w:after="240"/>
      </w:pPr>
      <w:r>
        <w:t>25/02/19</w:t>
      </w:r>
    </w:p>
    <w:p w14:paraId="33FA80AB" w14:textId="77777777" w:rsidR="00B6588F" w:rsidRDefault="00B6588F" w:rsidP="00B6588F">
      <w:pPr>
        <w:widowControl/>
        <w:numPr>
          <w:ilvl w:val="0"/>
          <w:numId w:val="511"/>
        </w:numPr>
        <w:spacing w:before="240" w:after="0" w:line="276" w:lineRule="auto"/>
      </w:pPr>
      <w:r>
        <w:t>Eric presents r01.</w:t>
      </w:r>
    </w:p>
    <w:p w14:paraId="2C26ECD9" w14:textId="77777777" w:rsidR="00B6588F" w:rsidRDefault="00B6588F" w:rsidP="00B6588F">
      <w:pPr>
        <w:widowControl/>
        <w:numPr>
          <w:ilvl w:val="0"/>
          <w:numId w:val="511"/>
        </w:numPr>
        <w:spacing w:after="0" w:line="276" w:lineRule="auto"/>
      </w:pPr>
      <w:r>
        <w:t xml:space="preserve">Ahmed: There was another contribution by </w:t>
      </w:r>
      <w:proofErr w:type="spellStart"/>
      <w:r>
        <w:t>InterDigital</w:t>
      </w:r>
      <w:proofErr w:type="spellEnd"/>
      <w:r>
        <w:t>. I am trying with Samsung’s</w:t>
      </w:r>
    </w:p>
    <w:p w14:paraId="6C591AAB" w14:textId="77777777" w:rsidR="00B6588F" w:rsidRDefault="00B6588F" w:rsidP="00B6588F">
      <w:pPr>
        <w:widowControl/>
        <w:numPr>
          <w:ilvl w:val="0"/>
          <w:numId w:val="511"/>
        </w:numPr>
        <w:spacing w:after="0" w:line="276" w:lineRule="auto"/>
      </w:pPr>
      <w:proofErr w:type="spellStart"/>
      <w:r>
        <w:t>Imed</w:t>
      </w:r>
      <w:proofErr w:type="spellEnd"/>
      <w:r>
        <w:t xml:space="preserve">: We should allow both shared and </w:t>
      </w:r>
      <w:proofErr w:type="spellStart"/>
      <w:r>
        <w:t>non shared</w:t>
      </w:r>
      <w:proofErr w:type="spellEnd"/>
      <w:r>
        <w:t xml:space="preserve"> scene in the call flow.</w:t>
      </w:r>
    </w:p>
    <w:p w14:paraId="31610A28" w14:textId="77777777" w:rsidR="00B6588F" w:rsidRDefault="00B6588F" w:rsidP="00B6588F">
      <w:pPr>
        <w:widowControl/>
        <w:numPr>
          <w:ilvl w:val="0"/>
          <w:numId w:val="511"/>
        </w:numPr>
        <w:spacing w:after="0" w:line="276" w:lineRule="auto"/>
      </w:pPr>
      <w:r>
        <w:t xml:space="preserve">Ahmed: Ok but can we have </w:t>
      </w:r>
      <w:proofErr w:type="spellStart"/>
      <w:r>
        <w:t>scene</w:t>
      </w:r>
      <w:proofErr w:type="spellEnd"/>
      <w:r>
        <w:t xml:space="preserve"> management either on device or network?</w:t>
      </w:r>
    </w:p>
    <w:p w14:paraId="72CF79EB" w14:textId="77777777" w:rsidR="00B6588F" w:rsidRDefault="00B6588F" w:rsidP="00B6588F">
      <w:pPr>
        <w:widowControl/>
        <w:numPr>
          <w:ilvl w:val="0"/>
          <w:numId w:val="511"/>
        </w:numPr>
        <w:spacing w:after="0" w:line="276" w:lineRule="auto"/>
      </w:pPr>
      <w:proofErr w:type="spellStart"/>
      <w:r>
        <w:t>Imed</w:t>
      </w:r>
      <w:proofErr w:type="spellEnd"/>
      <w:r>
        <w:t>: Probably step 6 and 7 would be optional for one-to-one call.</w:t>
      </w:r>
    </w:p>
    <w:p w14:paraId="1C8520F6" w14:textId="77777777" w:rsidR="00B6588F" w:rsidRDefault="00B6588F" w:rsidP="00B6588F">
      <w:pPr>
        <w:widowControl/>
        <w:numPr>
          <w:ilvl w:val="0"/>
          <w:numId w:val="511"/>
        </w:numPr>
        <w:spacing w:after="0" w:line="276" w:lineRule="auto"/>
      </w:pPr>
      <w:r>
        <w:t>Elmira: You can have a multi-part call without a shared scene.</w:t>
      </w:r>
    </w:p>
    <w:p w14:paraId="3A4E491F" w14:textId="77777777" w:rsidR="00B6588F" w:rsidRDefault="00B6588F" w:rsidP="00B6588F">
      <w:pPr>
        <w:widowControl/>
        <w:numPr>
          <w:ilvl w:val="0"/>
          <w:numId w:val="511"/>
        </w:numPr>
        <w:spacing w:after="0" w:line="276" w:lineRule="auto"/>
      </w:pPr>
      <w:r>
        <w:t xml:space="preserve">Ahmed: You can but this is not </w:t>
      </w:r>
      <w:proofErr w:type="gramStart"/>
      <w:r>
        <w:t>really what</w:t>
      </w:r>
      <w:proofErr w:type="gramEnd"/>
      <w:r>
        <w:t xml:space="preserve"> multi-party call is about in AR.</w:t>
      </w:r>
    </w:p>
    <w:p w14:paraId="6857F63D" w14:textId="77777777" w:rsidR="00B6588F" w:rsidRDefault="00B6588F" w:rsidP="00B6588F">
      <w:pPr>
        <w:widowControl/>
        <w:numPr>
          <w:ilvl w:val="0"/>
          <w:numId w:val="511"/>
        </w:numPr>
        <w:spacing w:after="0" w:line="276" w:lineRule="auto"/>
      </w:pPr>
      <w:proofErr w:type="spellStart"/>
      <w:r>
        <w:t>Imed</w:t>
      </w:r>
      <w:proofErr w:type="spellEnd"/>
      <w:r>
        <w:t xml:space="preserve">: </w:t>
      </w:r>
      <w:proofErr w:type="gramStart"/>
      <w:r>
        <w:t>Yes</w:t>
      </w:r>
      <w:proofErr w:type="gramEnd"/>
      <w:r>
        <w:t xml:space="preserve"> this is a call flow with a scene so a “zoom-like” call with avatars would be a different use case.</w:t>
      </w:r>
    </w:p>
    <w:p w14:paraId="118E630C" w14:textId="77777777" w:rsidR="00B6588F" w:rsidRDefault="00B6588F" w:rsidP="00B6588F">
      <w:pPr>
        <w:widowControl/>
        <w:numPr>
          <w:ilvl w:val="0"/>
          <w:numId w:val="511"/>
        </w:numPr>
        <w:spacing w:after="0" w:line="276" w:lineRule="auto"/>
      </w:pPr>
      <w:r>
        <w:t>Elmira: Can we have the Scene Manager as a sub case of the section?</w:t>
      </w:r>
    </w:p>
    <w:p w14:paraId="1E7A7185" w14:textId="77777777" w:rsidR="00B6588F" w:rsidRDefault="00B6588F" w:rsidP="00B6588F">
      <w:pPr>
        <w:widowControl/>
        <w:numPr>
          <w:ilvl w:val="0"/>
          <w:numId w:val="511"/>
        </w:numPr>
        <w:spacing w:after="0" w:line="276" w:lineRule="auto"/>
      </w:pPr>
      <w:r>
        <w:t xml:space="preserve">Ahmed: We are in the AR call </w:t>
      </w:r>
      <w:proofErr w:type="gramStart"/>
      <w:r>
        <w:t>context,</w:t>
      </w:r>
      <w:proofErr w:type="gramEnd"/>
      <w:r>
        <w:t xml:space="preserve"> it is a mandatory to have scene management.</w:t>
      </w:r>
    </w:p>
    <w:p w14:paraId="5A61AA98" w14:textId="77777777" w:rsidR="00B6588F" w:rsidRDefault="00B6588F" w:rsidP="00B6588F">
      <w:pPr>
        <w:widowControl/>
        <w:numPr>
          <w:ilvl w:val="0"/>
          <w:numId w:val="511"/>
        </w:numPr>
        <w:spacing w:after="0" w:line="276" w:lineRule="auto"/>
      </w:pPr>
      <w:r>
        <w:t>Eric: For 1-to-1 call, do we need transcoding of animations streams?</w:t>
      </w:r>
    </w:p>
    <w:p w14:paraId="6FDA7AA8" w14:textId="77777777" w:rsidR="00B6588F" w:rsidRDefault="00B6588F" w:rsidP="00B6588F">
      <w:pPr>
        <w:widowControl/>
        <w:numPr>
          <w:ilvl w:val="1"/>
          <w:numId w:val="511"/>
        </w:numPr>
        <w:spacing w:after="0" w:line="276" w:lineRule="auto"/>
      </w:pPr>
      <w:r>
        <w:t>Ahmed: It needs to be optional.</w:t>
      </w:r>
    </w:p>
    <w:p w14:paraId="2BA07F63" w14:textId="77777777" w:rsidR="00B6588F" w:rsidRDefault="00B6588F" w:rsidP="00B6588F">
      <w:pPr>
        <w:widowControl/>
        <w:numPr>
          <w:ilvl w:val="0"/>
          <w:numId w:val="511"/>
        </w:numPr>
        <w:spacing w:after="240" w:line="276" w:lineRule="auto"/>
      </w:pPr>
      <w:r>
        <w:t>PARKED</w:t>
      </w:r>
    </w:p>
    <w:p w14:paraId="4743B249" w14:textId="77777777" w:rsidR="00B6588F" w:rsidRDefault="00B6588F" w:rsidP="00B6588F">
      <w:pPr>
        <w:spacing w:before="240" w:after="240"/>
      </w:pPr>
      <w:r>
        <w:t>25/02/20</w:t>
      </w:r>
    </w:p>
    <w:p w14:paraId="0B1B72A4" w14:textId="77777777" w:rsidR="00B6588F" w:rsidRDefault="00B6588F" w:rsidP="00B6588F">
      <w:pPr>
        <w:widowControl/>
        <w:numPr>
          <w:ilvl w:val="0"/>
          <w:numId w:val="482"/>
        </w:numPr>
        <w:spacing w:before="240" w:after="0" w:line="276" w:lineRule="auto"/>
      </w:pPr>
      <w:r>
        <w:t>Eric presents r03.</w:t>
      </w:r>
    </w:p>
    <w:p w14:paraId="3709A212" w14:textId="77777777" w:rsidR="00B6588F" w:rsidRDefault="00B6588F" w:rsidP="00B6588F">
      <w:pPr>
        <w:widowControl/>
        <w:numPr>
          <w:ilvl w:val="0"/>
          <w:numId w:val="482"/>
        </w:numPr>
        <w:spacing w:after="0" w:line="276" w:lineRule="auto"/>
      </w:pPr>
      <w:r>
        <w:t>Ahmed: Thanks, ok with the changes.</w:t>
      </w:r>
    </w:p>
    <w:p w14:paraId="079B51A0" w14:textId="77777777" w:rsidR="00B6588F" w:rsidRDefault="00B6588F" w:rsidP="00B6588F">
      <w:pPr>
        <w:widowControl/>
        <w:numPr>
          <w:ilvl w:val="0"/>
          <w:numId w:val="482"/>
        </w:numPr>
        <w:spacing w:after="0" w:line="276" w:lineRule="auto"/>
      </w:pPr>
      <w:r>
        <w:t>Gazi: In step 14, is it a new node in the scene or a change of a node.</w:t>
      </w:r>
    </w:p>
    <w:p w14:paraId="6C972CBB" w14:textId="77777777" w:rsidR="00B6588F" w:rsidRDefault="00B6588F" w:rsidP="00B6588F">
      <w:pPr>
        <w:widowControl/>
        <w:numPr>
          <w:ilvl w:val="1"/>
          <w:numId w:val="482"/>
        </w:numPr>
        <w:spacing w:after="0" w:line="276" w:lineRule="auto"/>
      </w:pPr>
      <w:r>
        <w:t xml:space="preserve">Eric: A user could change one of its </w:t>
      </w:r>
      <w:proofErr w:type="gramStart"/>
      <w:r>
        <w:t>node</w:t>
      </w:r>
      <w:proofErr w:type="gramEnd"/>
      <w:r>
        <w:t>.</w:t>
      </w:r>
    </w:p>
    <w:p w14:paraId="7E9BF851" w14:textId="77777777" w:rsidR="00B6588F" w:rsidRDefault="00B6588F" w:rsidP="00B6588F">
      <w:pPr>
        <w:widowControl/>
        <w:numPr>
          <w:ilvl w:val="1"/>
          <w:numId w:val="482"/>
        </w:numPr>
        <w:spacing w:after="0" w:line="276" w:lineRule="auto"/>
      </w:pPr>
      <w:proofErr w:type="spellStart"/>
      <w:r>
        <w:t>Gzi</w:t>
      </w:r>
      <w:proofErr w:type="spellEnd"/>
      <w:r>
        <w:t>: Ok.</w:t>
      </w:r>
    </w:p>
    <w:p w14:paraId="40923B54" w14:textId="77777777" w:rsidR="00B6588F" w:rsidRDefault="00B6588F" w:rsidP="00B6588F">
      <w:pPr>
        <w:widowControl/>
        <w:numPr>
          <w:ilvl w:val="1"/>
          <w:numId w:val="482"/>
        </w:numPr>
        <w:spacing w:after="0" w:line="276" w:lineRule="auto"/>
      </w:pPr>
      <w:r>
        <w:t>Gilles: Is it really an “offer”?</w:t>
      </w:r>
    </w:p>
    <w:p w14:paraId="44FAE1C1" w14:textId="77777777" w:rsidR="00B6588F" w:rsidRDefault="00B6588F" w:rsidP="00B6588F">
      <w:pPr>
        <w:widowControl/>
        <w:numPr>
          <w:ilvl w:val="1"/>
          <w:numId w:val="482"/>
        </w:numPr>
        <w:spacing w:after="0" w:line="276" w:lineRule="auto"/>
      </w:pPr>
      <w:r>
        <w:t>Ahmed: Not really an offer on the user side.</w:t>
      </w:r>
    </w:p>
    <w:p w14:paraId="67B37397" w14:textId="77777777" w:rsidR="00B6588F" w:rsidRDefault="00B6588F" w:rsidP="00B6588F">
      <w:pPr>
        <w:widowControl/>
        <w:numPr>
          <w:ilvl w:val="1"/>
          <w:numId w:val="482"/>
        </w:numPr>
        <w:spacing w:after="0" w:line="276" w:lineRule="auto"/>
      </w:pPr>
      <w:r>
        <w:t xml:space="preserve">Eric: The user may offer </w:t>
      </w:r>
      <w:proofErr w:type="gramStart"/>
      <w:r>
        <w:t>it</w:t>
      </w:r>
      <w:proofErr w:type="gramEnd"/>
      <w:r>
        <w:t xml:space="preserve"> but it can rejected by the scene manager.</w:t>
      </w:r>
    </w:p>
    <w:p w14:paraId="6A6656D2" w14:textId="77777777" w:rsidR="00B6588F" w:rsidRDefault="00B6588F" w:rsidP="00B6588F">
      <w:pPr>
        <w:widowControl/>
        <w:numPr>
          <w:ilvl w:val="1"/>
          <w:numId w:val="482"/>
        </w:numPr>
        <w:spacing w:after="0" w:line="276" w:lineRule="auto"/>
      </w:pPr>
      <w:r>
        <w:t>Ahmed: Is it then “requesting”?</w:t>
      </w:r>
    </w:p>
    <w:p w14:paraId="731DB6DD" w14:textId="77777777" w:rsidR="00B6588F" w:rsidRDefault="00B6588F" w:rsidP="00B6588F">
      <w:pPr>
        <w:widowControl/>
        <w:numPr>
          <w:ilvl w:val="1"/>
          <w:numId w:val="482"/>
        </w:numPr>
        <w:spacing w:after="240" w:line="276" w:lineRule="auto"/>
      </w:pPr>
      <w:proofErr w:type="spellStart"/>
      <w:r>
        <w:t>Imed</w:t>
      </w:r>
      <w:proofErr w:type="spellEnd"/>
      <w:r>
        <w:t>: No because the user doesn’t own the scene.</w:t>
      </w:r>
    </w:p>
    <w:p w14:paraId="55FD30CC" w14:textId="77777777" w:rsidR="00B6588F" w:rsidRDefault="00B6588F" w:rsidP="00B6588F">
      <w:pPr>
        <w:spacing w:before="240" w:after="240"/>
      </w:pPr>
      <w:r>
        <w:rPr>
          <w:b/>
          <w:color w:val="008000"/>
        </w:rPr>
        <w:t>Decision</w:t>
      </w:r>
      <w:r>
        <w:t>:</w:t>
      </w:r>
    </w:p>
    <w:p w14:paraId="6D45ED54" w14:textId="78997CCA" w:rsidR="00B6588F" w:rsidRDefault="00B6588F" w:rsidP="00B6588F">
      <w:pPr>
        <w:spacing w:before="240" w:after="240"/>
      </w:pPr>
      <w:hyperlink r:id="rId154">
        <w:r>
          <w:rPr>
            <w:color w:val="1155CC"/>
            <w:u w:val="single"/>
          </w:rPr>
          <w:t>S4-250122</w:t>
        </w:r>
      </w:hyperlink>
      <w:r>
        <w:t xml:space="preserve"> is </w:t>
      </w:r>
      <w:r>
        <w:rPr>
          <w:b/>
          <w:color w:val="FF0000"/>
        </w:rPr>
        <w:t>revised to 360</w:t>
      </w:r>
      <w:r>
        <w:t>.</w:t>
      </w:r>
    </w:p>
    <w:p w14:paraId="2EAEACF2" w14:textId="017D1259" w:rsidR="00B6588F" w:rsidRDefault="00B6588F" w:rsidP="00B6588F">
      <w:pPr>
        <w:spacing w:before="240" w:after="240"/>
      </w:pPr>
      <w:r>
        <w:lastRenderedPageBreak/>
        <w:t xml:space="preserve"> </w:t>
      </w:r>
      <w:hyperlink r:id="rId155">
        <w:r>
          <w:rPr>
            <w:color w:val="1155CC"/>
            <w:u w:val="single"/>
          </w:rPr>
          <w:t>S4-250360</w:t>
        </w:r>
      </w:hyperlink>
      <w:r>
        <w:t xml:space="preserve"> is </w:t>
      </w:r>
      <w:r>
        <w:rPr>
          <w:b/>
          <w:color w:val="FF0000"/>
        </w:rPr>
        <w:t>agreed</w:t>
      </w:r>
      <w:r>
        <w:t>.</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75"/>
        <w:gridCol w:w="1965"/>
        <w:gridCol w:w="1635"/>
        <w:gridCol w:w="3375"/>
        <w:gridCol w:w="975"/>
      </w:tblGrid>
      <w:tr w:rsidR="00B6588F" w14:paraId="4A3FEB80" w14:textId="77777777" w:rsidTr="00931CF5">
        <w:trPr>
          <w:trHeight w:val="1995"/>
        </w:trPr>
        <w:tc>
          <w:tcPr>
            <w:tcW w:w="975"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7E2D9C4C" w14:textId="77777777" w:rsidR="00B6588F" w:rsidRDefault="00B6588F" w:rsidP="00931CF5">
            <w:pPr>
              <w:spacing w:before="240"/>
              <w:rPr>
                <w:b/>
                <w:color w:val="1155CC"/>
                <w:u w:val="single"/>
              </w:rPr>
            </w:pPr>
            <w:hyperlink r:id="rId156">
              <w:r>
                <w:rPr>
                  <w:b/>
                  <w:color w:val="1155CC"/>
                  <w:u w:val="single"/>
                </w:rPr>
                <w:t>S4-250195</w:t>
              </w:r>
            </w:hyperlink>
          </w:p>
        </w:tc>
        <w:tc>
          <w:tcPr>
            <w:tcW w:w="196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6D20E64" w14:textId="77777777" w:rsidR="00B6588F" w:rsidRDefault="00B6588F" w:rsidP="00931CF5">
            <w:pPr>
              <w:spacing w:before="240"/>
            </w:pPr>
            <w:r>
              <w:t>[FS_AVATAR] pCR on MPEG Avatar Representation Format</w:t>
            </w:r>
          </w:p>
        </w:tc>
        <w:tc>
          <w:tcPr>
            <w:tcW w:w="163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37ED2B1" w14:textId="77777777" w:rsidR="00B6588F" w:rsidRDefault="00B6588F" w:rsidP="00931CF5">
            <w:pPr>
              <w:spacing w:before="240"/>
            </w:pPr>
            <w:proofErr w:type="spellStart"/>
            <w:r>
              <w:t>InterDigital</w:t>
            </w:r>
            <w:proofErr w:type="spellEnd"/>
            <w:r>
              <w:t xml:space="preserve"> Canada, Qualcomm Incorporated</w:t>
            </w:r>
          </w:p>
        </w:tc>
        <w:tc>
          <w:tcPr>
            <w:tcW w:w="337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365AB44" w14:textId="77777777" w:rsidR="00B6588F" w:rsidRDefault="00B6588F" w:rsidP="00931CF5">
            <w:pPr>
              <w:spacing w:before="240"/>
              <w:rPr>
                <w:sz w:val="12"/>
                <w:szCs w:val="12"/>
              </w:rPr>
            </w:pPr>
            <w:r>
              <w:rPr>
                <w:sz w:val="12"/>
                <w:szCs w:val="12"/>
              </w:rPr>
              <w:t>The document discusses a proposal to make changes to the MPEG Avatar Representation Format specification within the 3GPP TR 26.813 standard. The proposal aims to update information on the standardization activity in MPEG concerning a new avatar representation format. The new standard seeks to develop an interchange format for computer-generated avatars and their associated containers, including animation dynamics and timed-based information. The format is expected to include various data such as geometrical models, textures, animations, and more. The document outlines the planned timeline and requirements for the standardization work, emphasizing interoperability with existing models and formats. The proposed changes also include updates to references in the document.</w:t>
            </w:r>
          </w:p>
        </w:tc>
        <w:tc>
          <w:tcPr>
            <w:tcW w:w="97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E6816D0" w14:textId="77777777" w:rsidR="00B6588F" w:rsidRDefault="00B6588F" w:rsidP="00931CF5">
            <w:pPr>
              <w:spacing w:before="240"/>
            </w:pPr>
            <w:r>
              <w:t>Ahmed Hamza</w:t>
            </w:r>
          </w:p>
        </w:tc>
      </w:tr>
    </w:tbl>
    <w:p w14:paraId="113A6159" w14:textId="77777777" w:rsidR="00B6588F" w:rsidRDefault="00B6588F" w:rsidP="00B6588F">
      <w:pPr>
        <w:spacing w:before="240" w:after="240"/>
      </w:pPr>
      <w:r>
        <w:rPr>
          <w:b/>
          <w:color w:val="008000"/>
        </w:rPr>
        <w:t>Revisions</w:t>
      </w:r>
      <w:r>
        <w:t>: none</w:t>
      </w:r>
    </w:p>
    <w:p w14:paraId="07B550A1" w14:textId="77777777" w:rsidR="00B6588F" w:rsidRDefault="00B6588F" w:rsidP="00B6588F">
      <w:pPr>
        <w:spacing w:before="240" w:after="240"/>
      </w:pPr>
      <w:r>
        <w:rPr>
          <w:b/>
          <w:color w:val="008000"/>
        </w:rPr>
        <w:t>Presenter</w:t>
      </w:r>
      <w:r>
        <w:t>: Ahmed Hamza</w:t>
      </w:r>
    </w:p>
    <w:p w14:paraId="51E2D3EE" w14:textId="77777777" w:rsidR="00B6588F" w:rsidRDefault="00B6588F" w:rsidP="00B6588F">
      <w:pPr>
        <w:spacing w:before="240" w:after="240"/>
      </w:pPr>
      <w:r>
        <w:rPr>
          <w:b/>
          <w:color w:val="008000"/>
        </w:rPr>
        <w:t>Online Discussion</w:t>
      </w:r>
      <w:r>
        <w:t>:</w:t>
      </w:r>
    </w:p>
    <w:p w14:paraId="05E92815" w14:textId="77777777" w:rsidR="00B6588F" w:rsidRDefault="00B6588F" w:rsidP="00B6588F">
      <w:pPr>
        <w:spacing w:before="240" w:after="240"/>
      </w:pPr>
      <w:r>
        <w:t>25/02/17</w:t>
      </w:r>
    </w:p>
    <w:p w14:paraId="5CB36034" w14:textId="77777777" w:rsidR="00B6588F" w:rsidRDefault="00B6588F" w:rsidP="00B6588F">
      <w:pPr>
        <w:widowControl/>
        <w:numPr>
          <w:ilvl w:val="0"/>
          <w:numId w:val="474"/>
        </w:numPr>
        <w:spacing w:before="240" w:after="0" w:line="276" w:lineRule="auto"/>
      </w:pPr>
      <w:r>
        <w:t>Amed presents.</w:t>
      </w:r>
    </w:p>
    <w:p w14:paraId="687E9C08" w14:textId="77777777" w:rsidR="00B6588F" w:rsidRDefault="00B6588F" w:rsidP="00B6588F">
      <w:pPr>
        <w:widowControl/>
        <w:numPr>
          <w:ilvl w:val="0"/>
          <w:numId w:val="474"/>
        </w:numPr>
        <w:spacing w:after="0" w:line="276" w:lineRule="auto"/>
      </w:pPr>
      <w:r>
        <w:t>Rufael: is it OK to reference a CD document which will not be at DIS before the end of rel-19?</w:t>
      </w:r>
    </w:p>
    <w:p w14:paraId="5C34C362" w14:textId="77777777" w:rsidR="00B6588F" w:rsidRDefault="00B6588F" w:rsidP="00B6588F">
      <w:pPr>
        <w:widowControl/>
        <w:numPr>
          <w:ilvl w:val="0"/>
          <w:numId w:val="474"/>
        </w:numPr>
        <w:spacing w:after="0" w:line="276" w:lineRule="auto"/>
      </w:pPr>
      <w:proofErr w:type="spellStart"/>
      <w:r>
        <w:t>Imed</w:t>
      </w:r>
      <w:proofErr w:type="spellEnd"/>
      <w:r>
        <w:t>: It is not the first time that a TR references a MPEG CD-level stage.</w:t>
      </w:r>
    </w:p>
    <w:p w14:paraId="6F3876B1" w14:textId="77777777" w:rsidR="00B6588F" w:rsidRDefault="00B6588F" w:rsidP="00B6588F">
      <w:pPr>
        <w:widowControl/>
        <w:numPr>
          <w:ilvl w:val="0"/>
          <w:numId w:val="474"/>
        </w:numPr>
        <w:spacing w:after="0" w:line="276" w:lineRule="auto"/>
      </w:pPr>
      <w:r>
        <w:t>Gilles: The details of ISO stages are not so relevant, but you may extract the stage at which it is mature enough to be referenced.</w:t>
      </w:r>
    </w:p>
    <w:p w14:paraId="642E5A50" w14:textId="77777777" w:rsidR="00B6588F" w:rsidRDefault="00B6588F" w:rsidP="00B6588F">
      <w:pPr>
        <w:widowControl/>
        <w:numPr>
          <w:ilvl w:val="0"/>
          <w:numId w:val="474"/>
        </w:numPr>
        <w:spacing w:after="0" w:line="276" w:lineRule="auto"/>
      </w:pPr>
      <w:r>
        <w:t>Rufael: Which companies would use this format would be useful to know.</w:t>
      </w:r>
    </w:p>
    <w:p w14:paraId="614B8C32" w14:textId="77777777" w:rsidR="00B6588F" w:rsidRDefault="00B6588F" w:rsidP="00B6588F">
      <w:pPr>
        <w:widowControl/>
        <w:numPr>
          <w:ilvl w:val="0"/>
          <w:numId w:val="474"/>
        </w:numPr>
        <w:spacing w:after="0" w:line="276" w:lineRule="auto"/>
      </w:pPr>
      <w:r>
        <w:t>Gilles: We don’t list companies in a TR, although it is useful information.</w:t>
      </w:r>
    </w:p>
    <w:p w14:paraId="2A4E51E7" w14:textId="77777777" w:rsidR="00B6588F" w:rsidRDefault="00B6588F" w:rsidP="00B6588F">
      <w:pPr>
        <w:widowControl/>
        <w:numPr>
          <w:ilvl w:val="0"/>
          <w:numId w:val="474"/>
        </w:numPr>
        <w:spacing w:after="0" w:line="276" w:lineRule="auto"/>
      </w:pPr>
      <w:proofErr w:type="spellStart"/>
      <w:proofErr w:type="gramStart"/>
      <w:r>
        <w:t>Imed:In</w:t>
      </w:r>
      <w:proofErr w:type="spellEnd"/>
      <w:proofErr w:type="gramEnd"/>
      <w:r>
        <w:t xml:space="preserve"> the PD, there is some analysis about the lack of standardised format, maybe some may be moved to TR. But market relevance is not something we can document in the TR.</w:t>
      </w:r>
    </w:p>
    <w:p w14:paraId="19A8C870" w14:textId="77777777" w:rsidR="00B6588F" w:rsidRDefault="00B6588F" w:rsidP="00B6588F">
      <w:pPr>
        <w:widowControl/>
        <w:numPr>
          <w:ilvl w:val="0"/>
          <w:numId w:val="474"/>
        </w:numPr>
        <w:spacing w:after="0" w:line="276" w:lineRule="auto"/>
      </w:pPr>
      <w:r>
        <w:t>EDITS:</w:t>
      </w:r>
    </w:p>
    <w:p w14:paraId="7B1E2908" w14:textId="77777777" w:rsidR="00B6588F" w:rsidRDefault="00B6588F" w:rsidP="00B6588F">
      <w:pPr>
        <w:widowControl/>
        <w:numPr>
          <w:ilvl w:val="1"/>
          <w:numId w:val="474"/>
        </w:numPr>
        <w:spacing w:after="240" w:line="276" w:lineRule="auto"/>
      </w:pPr>
      <w:r>
        <w:t>Figure 11 should be simplified and cleaned up from ISO stages details that don’t matter from 3GPPs perspective, i.e. just keeping the milestone at which we can start referencing the ISO specification.</w:t>
      </w:r>
    </w:p>
    <w:p w14:paraId="4F190886" w14:textId="77777777" w:rsidR="00B6588F" w:rsidRDefault="00B6588F" w:rsidP="00B6588F">
      <w:pPr>
        <w:spacing w:before="240" w:after="240"/>
        <w:ind w:left="720"/>
      </w:pPr>
    </w:p>
    <w:p w14:paraId="0E68D6D2" w14:textId="77777777" w:rsidR="00B6588F" w:rsidRDefault="00B6588F" w:rsidP="00B6588F">
      <w:pPr>
        <w:spacing w:before="240" w:after="240"/>
      </w:pPr>
      <w:r>
        <w:rPr>
          <w:b/>
          <w:color w:val="008000"/>
        </w:rPr>
        <w:t>Decision</w:t>
      </w:r>
      <w:r>
        <w:t>:</w:t>
      </w:r>
    </w:p>
    <w:p w14:paraId="6705FD78" w14:textId="77777777" w:rsidR="00B6588F" w:rsidRDefault="00B6588F" w:rsidP="00B6588F">
      <w:pPr>
        <w:spacing w:before="240" w:after="240"/>
      </w:pPr>
      <w:hyperlink r:id="rId157">
        <w:r>
          <w:rPr>
            <w:color w:val="1155CC"/>
            <w:u w:val="single"/>
          </w:rPr>
          <w:t>S4-250195</w:t>
        </w:r>
      </w:hyperlink>
      <w:r>
        <w:t xml:space="preserve"> is </w:t>
      </w:r>
      <w:r>
        <w:rPr>
          <w:b/>
          <w:color w:val="FF0000"/>
        </w:rPr>
        <w:t>agreed (with edits, see minutes)</w:t>
      </w:r>
      <w:r>
        <w:t>.</w:t>
      </w:r>
    </w:p>
    <w:p w14:paraId="6BD9D3DC" w14:textId="77777777" w:rsidR="00B6588F" w:rsidRDefault="00B6588F" w:rsidP="00B6588F">
      <w:pPr>
        <w:spacing w:before="240" w:after="240"/>
      </w:pPr>
      <w:r>
        <w:t xml:space="preserve"> </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975"/>
        <w:gridCol w:w="2160"/>
        <w:gridCol w:w="1635"/>
        <w:gridCol w:w="3165"/>
        <w:gridCol w:w="960"/>
      </w:tblGrid>
      <w:tr w:rsidR="00B6588F" w14:paraId="03AA7D44" w14:textId="77777777" w:rsidTr="00931CF5">
        <w:trPr>
          <w:trHeight w:val="1995"/>
        </w:trPr>
        <w:tc>
          <w:tcPr>
            <w:tcW w:w="975"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1EA19503" w14:textId="77777777" w:rsidR="00B6588F" w:rsidRDefault="00B6588F" w:rsidP="00931CF5">
            <w:pPr>
              <w:spacing w:before="240"/>
              <w:rPr>
                <w:b/>
                <w:color w:val="1155CC"/>
                <w:u w:val="single"/>
              </w:rPr>
            </w:pPr>
            <w:hyperlink r:id="rId158">
              <w:r>
                <w:rPr>
                  <w:b/>
                  <w:color w:val="1155CC"/>
                  <w:u w:val="single"/>
                </w:rPr>
                <w:t>S4-250196</w:t>
              </w:r>
            </w:hyperlink>
          </w:p>
        </w:tc>
        <w:tc>
          <w:tcPr>
            <w:tcW w:w="216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7DE51C2" w14:textId="77777777" w:rsidR="00B6588F" w:rsidRDefault="00B6588F" w:rsidP="00931CF5">
            <w:pPr>
              <w:spacing w:before="240"/>
            </w:pPr>
            <w:r>
              <w:t>[FS_AVATAR] Demo of the MPEG Avatar Representation Format for Online Communication</w:t>
            </w:r>
          </w:p>
        </w:tc>
        <w:tc>
          <w:tcPr>
            <w:tcW w:w="163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6F345C2" w14:textId="77777777" w:rsidR="00B6588F" w:rsidRDefault="00B6588F" w:rsidP="00931CF5">
            <w:pPr>
              <w:spacing w:before="240"/>
            </w:pPr>
            <w:proofErr w:type="spellStart"/>
            <w:r>
              <w:t>InterDigital</w:t>
            </w:r>
            <w:proofErr w:type="spellEnd"/>
            <w:r>
              <w:t xml:space="preserve"> Canada, Qualcomm Incorporated</w:t>
            </w:r>
          </w:p>
        </w:tc>
        <w:tc>
          <w:tcPr>
            <w:tcW w:w="316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DC80BDB" w14:textId="77777777" w:rsidR="00B6588F" w:rsidRDefault="00B6588F" w:rsidP="00931CF5">
            <w:pPr>
              <w:spacing w:before="240"/>
              <w:rPr>
                <w:sz w:val="12"/>
                <w:szCs w:val="12"/>
              </w:rPr>
            </w:pPr>
            <w:r>
              <w:rPr>
                <w:sz w:val="12"/>
                <w:szCs w:val="12"/>
              </w:rPr>
              <w:t xml:space="preserve">The text describes a demonstration of the MPEG Avatar Representation Format (ARF) for online communication presented at a 3GPP meeting in Geneve, Switzerland. The demo showcases communication using the ARF specification and the MPEG character MORGAN. Animation streams generated by the Meta Quest Headset are transmitted through </w:t>
            </w:r>
            <w:proofErr w:type="spellStart"/>
            <w:r>
              <w:rPr>
                <w:sz w:val="12"/>
                <w:szCs w:val="12"/>
              </w:rPr>
              <w:t>WebSockets</w:t>
            </w:r>
            <w:proofErr w:type="spellEnd"/>
            <w:r>
              <w:rPr>
                <w:sz w:val="12"/>
                <w:szCs w:val="12"/>
              </w:rPr>
              <w:t xml:space="preserve"> to clients, who then animate their avatars in a virtual meeting room scene. The integration of the Avatar character in the scene description and the smooth facial animation require mapping between models. A client-server architecture is employed to transmit and render the animation data. The demo aims to illustrate the capabilities of ARF for online communication scenarios.</w:t>
            </w:r>
          </w:p>
        </w:tc>
        <w:tc>
          <w:tcPr>
            <w:tcW w:w="96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E7B8503" w14:textId="77777777" w:rsidR="00B6588F" w:rsidRDefault="00B6588F" w:rsidP="00931CF5">
            <w:pPr>
              <w:spacing w:before="240"/>
            </w:pPr>
            <w:r>
              <w:t>Ahmed Hamza</w:t>
            </w:r>
          </w:p>
        </w:tc>
      </w:tr>
    </w:tbl>
    <w:p w14:paraId="3E943D85" w14:textId="77777777" w:rsidR="00B6588F" w:rsidRDefault="00B6588F" w:rsidP="00B6588F">
      <w:pPr>
        <w:spacing w:before="240" w:after="240"/>
      </w:pPr>
      <w:r>
        <w:rPr>
          <w:b/>
          <w:color w:val="008000"/>
        </w:rPr>
        <w:t>Revisions</w:t>
      </w:r>
      <w:r>
        <w:t>: none</w:t>
      </w:r>
    </w:p>
    <w:p w14:paraId="5808EA69" w14:textId="77777777" w:rsidR="00B6588F" w:rsidRDefault="00B6588F" w:rsidP="00B6588F">
      <w:pPr>
        <w:spacing w:before="240" w:after="240"/>
      </w:pPr>
      <w:r>
        <w:rPr>
          <w:b/>
          <w:color w:val="008000"/>
        </w:rPr>
        <w:t>Presenter</w:t>
      </w:r>
      <w:r>
        <w:t>: Ahmed Hamza</w:t>
      </w:r>
    </w:p>
    <w:p w14:paraId="6915A8D7" w14:textId="77777777" w:rsidR="00B6588F" w:rsidRDefault="00B6588F" w:rsidP="00B6588F">
      <w:pPr>
        <w:spacing w:before="240" w:after="240"/>
      </w:pPr>
      <w:r>
        <w:rPr>
          <w:b/>
          <w:color w:val="008000"/>
        </w:rPr>
        <w:t>Online Discussion</w:t>
      </w:r>
      <w:r>
        <w:t>:</w:t>
      </w:r>
    </w:p>
    <w:p w14:paraId="7EFB331E" w14:textId="77777777" w:rsidR="00B6588F" w:rsidRDefault="00B6588F" w:rsidP="00B6588F">
      <w:pPr>
        <w:spacing w:before="240" w:after="240"/>
      </w:pPr>
      <w:r>
        <w:rPr>
          <w:b/>
          <w:color w:val="008000"/>
        </w:rPr>
        <w:t>Decision</w:t>
      </w:r>
      <w:r>
        <w:t>:</w:t>
      </w:r>
    </w:p>
    <w:p w14:paraId="05E4FF23" w14:textId="506313D1" w:rsidR="00B6588F" w:rsidRDefault="00B6588F" w:rsidP="00B6588F">
      <w:pPr>
        <w:spacing w:before="240" w:after="240"/>
      </w:pPr>
      <w:hyperlink r:id="rId159">
        <w:r>
          <w:rPr>
            <w:color w:val="1155CC"/>
            <w:u w:val="single"/>
          </w:rPr>
          <w:t>S4-250196</w:t>
        </w:r>
      </w:hyperlink>
      <w:r>
        <w:t xml:space="preserve"> is </w:t>
      </w:r>
      <w:r w:rsidR="002B5692">
        <w:rPr>
          <w:b/>
          <w:color w:val="FF0000"/>
        </w:rPr>
        <w:t>move to agenda item 6.2</w:t>
      </w:r>
      <w:r>
        <w:t>.</w:t>
      </w:r>
    </w:p>
    <w:p w14:paraId="3D1C9125" w14:textId="77777777" w:rsidR="00B6588F" w:rsidRDefault="00B6588F" w:rsidP="00B6588F">
      <w:pPr>
        <w:spacing w:before="240" w:after="240"/>
      </w:pP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90"/>
        <w:gridCol w:w="1830"/>
        <w:gridCol w:w="1005"/>
        <w:gridCol w:w="4170"/>
        <w:gridCol w:w="930"/>
      </w:tblGrid>
      <w:tr w:rsidR="00B6588F" w14:paraId="74ECC1A2" w14:textId="77777777" w:rsidTr="00931CF5">
        <w:trPr>
          <w:trHeight w:val="1335"/>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0BF91176" w14:textId="77777777" w:rsidR="00B6588F" w:rsidRDefault="00B6588F" w:rsidP="00931CF5">
            <w:pPr>
              <w:spacing w:before="240"/>
              <w:rPr>
                <w:b/>
                <w:color w:val="1155CC"/>
                <w:u w:val="single"/>
              </w:rPr>
            </w:pPr>
            <w:hyperlink r:id="rId160">
              <w:r>
                <w:rPr>
                  <w:b/>
                  <w:color w:val="1155CC"/>
                  <w:u w:val="single"/>
                </w:rPr>
                <w:t>S4-250227</w:t>
              </w:r>
            </w:hyperlink>
          </w:p>
        </w:tc>
        <w:tc>
          <w:tcPr>
            <w:tcW w:w="18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D1F8740" w14:textId="77777777" w:rsidR="00B6588F" w:rsidRDefault="00B6588F" w:rsidP="00931CF5">
            <w:pPr>
              <w:spacing w:before="240"/>
            </w:pPr>
            <w:r>
              <w:t>pCR Metahuman representation format</w:t>
            </w:r>
          </w:p>
        </w:tc>
        <w:tc>
          <w:tcPr>
            <w:tcW w:w="100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D94829B" w14:textId="77777777" w:rsidR="00B6588F" w:rsidRDefault="00B6588F" w:rsidP="00931CF5">
            <w:pPr>
              <w:spacing w:before="240"/>
            </w:pPr>
            <w:r>
              <w:t>Tencent</w:t>
            </w:r>
          </w:p>
        </w:tc>
        <w:tc>
          <w:tcPr>
            <w:tcW w:w="417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56364C6" w14:textId="77777777" w:rsidR="00B6588F" w:rsidRDefault="00B6588F" w:rsidP="00931CF5">
            <w:pPr>
              <w:spacing w:before="240"/>
              <w:rPr>
                <w:sz w:val="12"/>
                <w:szCs w:val="12"/>
              </w:rPr>
            </w:pPr>
            <w:r>
              <w:rPr>
                <w:sz w:val="12"/>
                <w:szCs w:val="12"/>
              </w:rPr>
              <w:t>The recent 3GPP TSG-SA WG4 Meeting #131 in Geneva discussed documenting the Metahuman avatar representation format to address interoperability challenges. The format is already detailed in a permanent document, and the proposal suggests incorporating it into the TR to standardize dealing with different avatar formats. The proposed changes to the 3GPP draft TR 26.813 v1.0.0 include detailing the Metahuman representation format and providing an example of avatar representation and animation streams in Annex A. These changes aim to enhance compatibility and streamline interactions between different avatar formats within the telecommunications industry.</w:t>
            </w:r>
          </w:p>
        </w:tc>
        <w:tc>
          <w:tcPr>
            <w:tcW w:w="9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11DF280" w14:textId="77777777" w:rsidR="00B6588F" w:rsidRDefault="00B6588F" w:rsidP="00931CF5">
            <w:pPr>
              <w:spacing w:before="240"/>
            </w:pPr>
            <w:r>
              <w:t>Gilles Teniou</w:t>
            </w:r>
          </w:p>
        </w:tc>
      </w:tr>
    </w:tbl>
    <w:p w14:paraId="39CD5957" w14:textId="77777777" w:rsidR="00B6588F" w:rsidRDefault="00B6588F" w:rsidP="00B6588F">
      <w:pPr>
        <w:spacing w:before="240" w:after="240"/>
      </w:pPr>
      <w:r>
        <w:rPr>
          <w:b/>
          <w:color w:val="008000"/>
        </w:rPr>
        <w:t>Revisions</w:t>
      </w:r>
      <w:r>
        <w:t>: rev1</w:t>
      </w:r>
    </w:p>
    <w:p w14:paraId="15E93CCB" w14:textId="77777777" w:rsidR="00B6588F" w:rsidRDefault="00B6588F" w:rsidP="00B6588F">
      <w:pPr>
        <w:spacing w:before="240" w:after="240"/>
      </w:pPr>
      <w:r>
        <w:rPr>
          <w:b/>
          <w:color w:val="008000"/>
        </w:rPr>
        <w:t>Presenter</w:t>
      </w:r>
      <w:r>
        <w:t>: Gilles Teniou</w:t>
      </w:r>
    </w:p>
    <w:p w14:paraId="2FCDF796" w14:textId="77777777" w:rsidR="00B6588F" w:rsidRDefault="00B6588F" w:rsidP="00B6588F">
      <w:pPr>
        <w:spacing w:before="240" w:after="240"/>
      </w:pPr>
      <w:r>
        <w:rPr>
          <w:b/>
          <w:color w:val="008000"/>
        </w:rPr>
        <w:t>Online Discussion</w:t>
      </w:r>
      <w:r>
        <w:t>:</w:t>
      </w:r>
    </w:p>
    <w:p w14:paraId="0BA0060B" w14:textId="77777777" w:rsidR="00B6588F" w:rsidRDefault="00B6588F" w:rsidP="00B6588F">
      <w:pPr>
        <w:spacing w:before="240" w:after="240"/>
      </w:pPr>
      <w:r>
        <w:t>25/02/17:</w:t>
      </w:r>
    </w:p>
    <w:p w14:paraId="15149197" w14:textId="77777777" w:rsidR="00B6588F" w:rsidRDefault="00B6588F" w:rsidP="00B6588F">
      <w:pPr>
        <w:widowControl/>
        <w:numPr>
          <w:ilvl w:val="0"/>
          <w:numId w:val="487"/>
        </w:numPr>
        <w:spacing w:before="240" w:after="0" w:line="276" w:lineRule="auto"/>
      </w:pPr>
      <w:r>
        <w:t>Gilles presents.</w:t>
      </w:r>
    </w:p>
    <w:p w14:paraId="51220D2B" w14:textId="77777777" w:rsidR="00B6588F" w:rsidRDefault="00B6588F" w:rsidP="00B6588F">
      <w:pPr>
        <w:widowControl/>
        <w:numPr>
          <w:ilvl w:val="0"/>
          <w:numId w:val="487"/>
        </w:numPr>
        <w:spacing w:after="0" w:line="276" w:lineRule="auto"/>
      </w:pPr>
      <w:r>
        <w:t>Rufael: Is there a reference?</w:t>
      </w:r>
    </w:p>
    <w:p w14:paraId="2260171F" w14:textId="77777777" w:rsidR="00B6588F" w:rsidRDefault="00B6588F" w:rsidP="00B6588F">
      <w:pPr>
        <w:widowControl/>
        <w:numPr>
          <w:ilvl w:val="1"/>
          <w:numId w:val="487"/>
        </w:numPr>
        <w:spacing w:after="0" w:line="276" w:lineRule="auto"/>
      </w:pPr>
      <w:r>
        <w:t>Gilles: can add</w:t>
      </w:r>
    </w:p>
    <w:p w14:paraId="5B63B456" w14:textId="77777777" w:rsidR="00B6588F" w:rsidRDefault="00B6588F" w:rsidP="00B6588F">
      <w:pPr>
        <w:widowControl/>
        <w:numPr>
          <w:ilvl w:val="0"/>
          <w:numId w:val="487"/>
        </w:numPr>
        <w:spacing w:after="0" w:line="276" w:lineRule="auto"/>
      </w:pPr>
      <w:r>
        <w:t>Thomas: Annex seems useless, what does this mean, there should semantics</w:t>
      </w:r>
    </w:p>
    <w:p w14:paraId="1B0A2A4D" w14:textId="77777777" w:rsidR="00B6588F" w:rsidRDefault="00B6588F" w:rsidP="00B6588F">
      <w:pPr>
        <w:widowControl/>
        <w:numPr>
          <w:ilvl w:val="1"/>
          <w:numId w:val="487"/>
        </w:numPr>
        <w:spacing w:after="0" w:line="276" w:lineRule="auto"/>
      </w:pPr>
      <w:r>
        <w:t>Gilles: can update to propose some text</w:t>
      </w:r>
    </w:p>
    <w:p w14:paraId="70058464" w14:textId="77777777" w:rsidR="00B6588F" w:rsidRDefault="00B6588F" w:rsidP="00B6588F">
      <w:pPr>
        <w:widowControl/>
        <w:numPr>
          <w:ilvl w:val="0"/>
          <w:numId w:val="487"/>
        </w:numPr>
        <w:spacing w:after="0" w:line="276" w:lineRule="auto"/>
      </w:pPr>
      <w:r>
        <w:t>The group is OK with documenting other formats.</w:t>
      </w:r>
    </w:p>
    <w:p w14:paraId="1EB4E7EB" w14:textId="77777777" w:rsidR="00B6588F" w:rsidRDefault="00B6588F" w:rsidP="00B6588F">
      <w:pPr>
        <w:widowControl/>
        <w:numPr>
          <w:ilvl w:val="0"/>
          <w:numId w:val="487"/>
        </w:numPr>
        <w:spacing w:after="240" w:line="276" w:lineRule="auto"/>
      </w:pPr>
      <w:r>
        <w:t>PARKED</w:t>
      </w:r>
    </w:p>
    <w:p w14:paraId="1D31D1F4" w14:textId="77777777" w:rsidR="00B6588F" w:rsidRDefault="00B6588F" w:rsidP="00B6588F">
      <w:pPr>
        <w:spacing w:before="240" w:after="240"/>
      </w:pPr>
      <w:r>
        <w:t>25/02/19:</w:t>
      </w:r>
    </w:p>
    <w:p w14:paraId="1B503E3B" w14:textId="77777777" w:rsidR="00B6588F" w:rsidRDefault="00B6588F" w:rsidP="00B6588F">
      <w:pPr>
        <w:widowControl/>
        <w:numPr>
          <w:ilvl w:val="0"/>
          <w:numId w:val="548"/>
        </w:numPr>
        <w:spacing w:before="240" w:after="0" w:line="276" w:lineRule="auto"/>
      </w:pPr>
      <w:r>
        <w:lastRenderedPageBreak/>
        <w:t>Gilles presents rev1.</w:t>
      </w:r>
    </w:p>
    <w:p w14:paraId="707026F0" w14:textId="77777777" w:rsidR="00B6588F" w:rsidRDefault="00B6588F" w:rsidP="00B6588F">
      <w:pPr>
        <w:widowControl/>
        <w:numPr>
          <w:ilvl w:val="0"/>
          <w:numId w:val="548"/>
        </w:numPr>
        <w:spacing w:after="240" w:line="276" w:lineRule="auto"/>
      </w:pPr>
      <w:r>
        <w:t>No comments.</w:t>
      </w:r>
    </w:p>
    <w:p w14:paraId="1992A64C" w14:textId="77777777" w:rsidR="00B6588F" w:rsidRDefault="00B6588F" w:rsidP="00B6588F">
      <w:pPr>
        <w:spacing w:before="240" w:after="240"/>
      </w:pPr>
      <w:r>
        <w:rPr>
          <w:b/>
          <w:color w:val="008000"/>
        </w:rPr>
        <w:t>Decision</w:t>
      </w:r>
      <w:r>
        <w:t>:</w:t>
      </w:r>
    </w:p>
    <w:p w14:paraId="2A0274AC" w14:textId="341BF3CF" w:rsidR="00B6588F" w:rsidRDefault="00B6588F" w:rsidP="00B6588F">
      <w:pPr>
        <w:spacing w:before="240" w:after="240"/>
      </w:pPr>
      <w:hyperlink r:id="rId161">
        <w:r>
          <w:rPr>
            <w:color w:val="1155CC"/>
            <w:u w:val="single"/>
          </w:rPr>
          <w:t>S4-250227</w:t>
        </w:r>
      </w:hyperlink>
      <w:r>
        <w:t xml:space="preserve"> is </w:t>
      </w:r>
      <w:r>
        <w:rPr>
          <w:b/>
          <w:color w:val="FF0000"/>
        </w:rPr>
        <w:t xml:space="preserve">revised to </w:t>
      </w:r>
      <w:r w:rsidR="002B5692">
        <w:rPr>
          <w:b/>
          <w:color w:val="FF0000"/>
        </w:rPr>
        <w:t>313</w:t>
      </w:r>
      <w:r>
        <w:rPr>
          <w:b/>
          <w:color w:val="FF0000"/>
        </w:rPr>
        <w:t xml:space="preserve"> and </w:t>
      </w:r>
      <w:r w:rsidR="002B5692">
        <w:rPr>
          <w:b/>
          <w:color w:val="FF0000"/>
        </w:rPr>
        <w:t>313</w:t>
      </w:r>
      <w:r>
        <w:rPr>
          <w:b/>
          <w:color w:val="FF0000"/>
        </w:rPr>
        <w:t xml:space="preserve"> is agreed</w:t>
      </w:r>
      <w:r>
        <w:t>.</w:t>
      </w:r>
    </w:p>
    <w:p w14:paraId="3B42B3C4" w14:textId="77777777" w:rsidR="00B6588F" w:rsidRDefault="00B6588F" w:rsidP="00B6588F">
      <w:pPr>
        <w:spacing w:before="240" w:after="240"/>
      </w:pPr>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005"/>
        <w:gridCol w:w="1860"/>
        <w:gridCol w:w="1005"/>
        <w:gridCol w:w="4110"/>
        <w:gridCol w:w="960"/>
      </w:tblGrid>
      <w:tr w:rsidR="00B6588F" w14:paraId="1710C238" w14:textId="77777777" w:rsidTr="00931CF5">
        <w:trPr>
          <w:trHeight w:val="930"/>
        </w:trPr>
        <w:tc>
          <w:tcPr>
            <w:tcW w:w="1005"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08F73269" w14:textId="77777777" w:rsidR="00B6588F" w:rsidRDefault="00B6588F" w:rsidP="00931CF5">
            <w:pPr>
              <w:spacing w:before="240"/>
              <w:rPr>
                <w:b/>
                <w:color w:val="1155CC"/>
                <w:u w:val="single"/>
              </w:rPr>
            </w:pPr>
            <w:hyperlink r:id="rId162">
              <w:r>
                <w:rPr>
                  <w:b/>
                  <w:color w:val="1155CC"/>
                  <w:u w:val="single"/>
                </w:rPr>
                <w:t>S4-250228</w:t>
              </w:r>
            </w:hyperlink>
          </w:p>
        </w:tc>
        <w:tc>
          <w:tcPr>
            <w:tcW w:w="186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E558F35" w14:textId="77777777" w:rsidR="00B6588F" w:rsidRDefault="00B6588F" w:rsidP="00931CF5">
            <w:pPr>
              <w:spacing w:before="240"/>
            </w:pPr>
            <w:r>
              <w:t>pCR VRM representation format</w:t>
            </w:r>
          </w:p>
        </w:tc>
        <w:tc>
          <w:tcPr>
            <w:tcW w:w="100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363AC6A" w14:textId="77777777" w:rsidR="00B6588F" w:rsidRDefault="00B6588F" w:rsidP="00931CF5">
            <w:pPr>
              <w:spacing w:before="240"/>
            </w:pPr>
            <w:r>
              <w:t>Tencent</w:t>
            </w:r>
          </w:p>
        </w:tc>
        <w:tc>
          <w:tcPr>
            <w:tcW w:w="411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1DA0EEA" w14:textId="77777777" w:rsidR="00B6588F" w:rsidRDefault="00B6588F" w:rsidP="00931CF5">
            <w:pPr>
              <w:spacing w:before="240"/>
              <w:rPr>
                <w:sz w:val="12"/>
                <w:szCs w:val="12"/>
              </w:rPr>
            </w:pPr>
            <w:r>
              <w:rPr>
                <w:sz w:val="12"/>
                <w:szCs w:val="12"/>
              </w:rPr>
              <w:t>During the 3GPP TSG-SA WG4 Meeting #131 in Geneva, a proposal was made to document the VRM avatar representation format to address interoperability challenges with different avatar formats. The proposal involves incorporating changes to the draft TR 26.813 v1.0.0, including adding an example Avatar Representation and Animation Streams in Annex A. This proposal aims to enhance compatibility and facilitate communication between different avatar formats.</w:t>
            </w:r>
          </w:p>
        </w:tc>
        <w:tc>
          <w:tcPr>
            <w:tcW w:w="96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57AE785" w14:textId="77777777" w:rsidR="00B6588F" w:rsidRDefault="00B6588F" w:rsidP="00931CF5">
            <w:pPr>
              <w:spacing w:before="240"/>
            </w:pPr>
            <w:r>
              <w:t>Gilles Teniou</w:t>
            </w:r>
          </w:p>
        </w:tc>
      </w:tr>
    </w:tbl>
    <w:p w14:paraId="78F79D35" w14:textId="77777777" w:rsidR="00B6588F" w:rsidRDefault="00B6588F" w:rsidP="00B6588F">
      <w:pPr>
        <w:spacing w:before="240" w:after="240"/>
      </w:pPr>
      <w:r>
        <w:rPr>
          <w:b/>
          <w:color w:val="008000"/>
        </w:rPr>
        <w:t>Revisions</w:t>
      </w:r>
      <w:r>
        <w:t>: rev1</w:t>
      </w:r>
    </w:p>
    <w:p w14:paraId="4E56E34E" w14:textId="77777777" w:rsidR="00B6588F" w:rsidRDefault="00B6588F" w:rsidP="00B6588F">
      <w:pPr>
        <w:spacing w:before="240" w:after="240"/>
      </w:pPr>
      <w:r>
        <w:rPr>
          <w:b/>
          <w:color w:val="008000"/>
        </w:rPr>
        <w:t>Presenter</w:t>
      </w:r>
      <w:r>
        <w:t>: Gilles Teniou</w:t>
      </w:r>
    </w:p>
    <w:p w14:paraId="765AF422" w14:textId="77777777" w:rsidR="00B6588F" w:rsidRDefault="00B6588F" w:rsidP="00B6588F">
      <w:pPr>
        <w:spacing w:before="240" w:after="240"/>
      </w:pPr>
      <w:r>
        <w:rPr>
          <w:b/>
          <w:color w:val="008000"/>
        </w:rPr>
        <w:t>Online Discussion</w:t>
      </w:r>
      <w:r>
        <w:t>:</w:t>
      </w:r>
    </w:p>
    <w:p w14:paraId="1A54C386" w14:textId="77777777" w:rsidR="00B6588F" w:rsidRDefault="00B6588F" w:rsidP="00B6588F">
      <w:pPr>
        <w:spacing w:before="240" w:after="240"/>
      </w:pPr>
      <w:r>
        <w:t>25/02/17:</w:t>
      </w:r>
    </w:p>
    <w:p w14:paraId="40DDB93B" w14:textId="77777777" w:rsidR="00B6588F" w:rsidRDefault="00B6588F" w:rsidP="00B6588F">
      <w:pPr>
        <w:widowControl/>
        <w:numPr>
          <w:ilvl w:val="0"/>
          <w:numId w:val="520"/>
        </w:numPr>
        <w:spacing w:before="240" w:after="0" w:line="276" w:lineRule="auto"/>
      </w:pPr>
      <w:r>
        <w:t>Gilles presents.</w:t>
      </w:r>
    </w:p>
    <w:p w14:paraId="1517E633" w14:textId="77777777" w:rsidR="00B6588F" w:rsidRDefault="00B6588F" w:rsidP="00B6588F">
      <w:pPr>
        <w:widowControl/>
        <w:numPr>
          <w:ilvl w:val="0"/>
          <w:numId w:val="520"/>
        </w:numPr>
        <w:spacing w:after="0" w:line="276" w:lineRule="auto"/>
      </w:pPr>
      <w:r>
        <w:t>Thomas: The [1] needs to be added to the reference list?</w:t>
      </w:r>
    </w:p>
    <w:p w14:paraId="50E6FD3B" w14:textId="77777777" w:rsidR="00B6588F" w:rsidRDefault="00B6588F" w:rsidP="00B6588F">
      <w:pPr>
        <w:widowControl/>
        <w:numPr>
          <w:ilvl w:val="1"/>
          <w:numId w:val="520"/>
        </w:numPr>
        <w:spacing w:after="0" w:line="276" w:lineRule="auto"/>
      </w:pPr>
      <w:r>
        <w:t>Gilles: The [1] probably comes from the PD text.</w:t>
      </w:r>
    </w:p>
    <w:p w14:paraId="488D9DF2" w14:textId="77777777" w:rsidR="00B6588F" w:rsidRDefault="00B6588F" w:rsidP="00B6588F">
      <w:pPr>
        <w:widowControl/>
        <w:numPr>
          <w:ilvl w:val="0"/>
          <w:numId w:val="520"/>
        </w:numPr>
        <w:spacing w:after="0" w:line="276" w:lineRule="auto"/>
      </w:pPr>
      <w:r>
        <w:t>Gilles: Do we agree in principle of documenting the VRM format? It seems.</w:t>
      </w:r>
    </w:p>
    <w:p w14:paraId="7BF11AC3" w14:textId="77777777" w:rsidR="00B6588F" w:rsidRDefault="00B6588F" w:rsidP="00B6588F">
      <w:pPr>
        <w:widowControl/>
        <w:numPr>
          <w:ilvl w:val="0"/>
          <w:numId w:val="520"/>
        </w:numPr>
        <w:spacing w:after="240" w:line="276" w:lineRule="auto"/>
      </w:pPr>
      <w:r>
        <w:t>PARKED.</w:t>
      </w:r>
    </w:p>
    <w:p w14:paraId="6B9CA07A" w14:textId="77777777" w:rsidR="00B6588F" w:rsidRDefault="00B6588F" w:rsidP="00B6588F">
      <w:pPr>
        <w:spacing w:before="240" w:after="240"/>
      </w:pPr>
      <w:r>
        <w:t>25/02/19:</w:t>
      </w:r>
    </w:p>
    <w:p w14:paraId="72C548E6" w14:textId="77777777" w:rsidR="00B6588F" w:rsidRDefault="00B6588F" w:rsidP="00B6588F">
      <w:pPr>
        <w:widowControl/>
        <w:numPr>
          <w:ilvl w:val="0"/>
          <w:numId w:val="493"/>
        </w:numPr>
        <w:spacing w:before="240" w:after="0" w:line="276" w:lineRule="auto"/>
      </w:pPr>
      <w:r>
        <w:t>Gilles presents rev1.</w:t>
      </w:r>
    </w:p>
    <w:p w14:paraId="158AA501" w14:textId="77777777" w:rsidR="00B6588F" w:rsidRDefault="00B6588F" w:rsidP="00B6588F">
      <w:pPr>
        <w:widowControl/>
        <w:numPr>
          <w:ilvl w:val="0"/>
          <w:numId w:val="493"/>
        </w:numPr>
        <w:spacing w:after="240" w:line="276" w:lineRule="auto"/>
      </w:pPr>
      <w:r>
        <w:t>No comment.</w:t>
      </w:r>
    </w:p>
    <w:p w14:paraId="02E8DE2D" w14:textId="77777777" w:rsidR="00B6588F" w:rsidRDefault="00B6588F" w:rsidP="00B6588F">
      <w:pPr>
        <w:spacing w:before="240" w:after="240"/>
      </w:pPr>
      <w:r>
        <w:rPr>
          <w:b/>
          <w:color w:val="008000"/>
        </w:rPr>
        <w:t>Decision</w:t>
      </w:r>
      <w:r>
        <w:t>:</w:t>
      </w:r>
    </w:p>
    <w:p w14:paraId="3AA00A69" w14:textId="4F22B99B" w:rsidR="00B6588F" w:rsidRDefault="00B6588F" w:rsidP="00B6588F">
      <w:pPr>
        <w:spacing w:before="240" w:after="240"/>
      </w:pPr>
      <w:hyperlink r:id="rId163">
        <w:r>
          <w:rPr>
            <w:color w:val="1155CC"/>
            <w:u w:val="single"/>
          </w:rPr>
          <w:t>S4-250228</w:t>
        </w:r>
      </w:hyperlink>
      <w:r>
        <w:t xml:space="preserve"> is</w:t>
      </w:r>
      <w:r>
        <w:rPr>
          <w:b/>
          <w:color w:val="FF0000"/>
        </w:rPr>
        <w:t xml:space="preserve"> revised to </w:t>
      </w:r>
      <w:r w:rsidR="002B5692">
        <w:rPr>
          <w:b/>
          <w:color w:val="FF0000"/>
        </w:rPr>
        <w:t>314</w:t>
      </w:r>
      <w:r>
        <w:rPr>
          <w:b/>
          <w:color w:val="FF0000"/>
        </w:rPr>
        <w:t xml:space="preserve"> and </w:t>
      </w:r>
      <w:r w:rsidR="002B5692">
        <w:rPr>
          <w:b/>
          <w:color w:val="FF0000"/>
        </w:rPr>
        <w:t>314</w:t>
      </w:r>
      <w:r>
        <w:rPr>
          <w:b/>
          <w:color w:val="FF0000"/>
        </w:rPr>
        <w:t xml:space="preserve"> is agreed</w:t>
      </w:r>
      <w:r>
        <w:t>.</w:t>
      </w:r>
    </w:p>
    <w:p w14:paraId="28BC427A" w14:textId="77777777" w:rsidR="00B6588F" w:rsidRDefault="00B6588F" w:rsidP="00B6588F">
      <w:pPr>
        <w:spacing w:before="240" w:after="240"/>
      </w:pPr>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990"/>
        <w:gridCol w:w="2145"/>
        <w:gridCol w:w="1335"/>
        <w:gridCol w:w="3495"/>
        <w:gridCol w:w="975"/>
      </w:tblGrid>
      <w:tr w:rsidR="00B6588F" w14:paraId="1B9891C2" w14:textId="77777777" w:rsidTr="00931CF5">
        <w:trPr>
          <w:trHeight w:val="1860"/>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594F151D" w14:textId="77777777" w:rsidR="00B6588F" w:rsidRDefault="00B6588F" w:rsidP="00931CF5">
            <w:pPr>
              <w:spacing w:before="240"/>
              <w:rPr>
                <w:b/>
                <w:color w:val="1155CC"/>
                <w:u w:val="single"/>
              </w:rPr>
            </w:pPr>
            <w:hyperlink r:id="rId164">
              <w:r>
                <w:rPr>
                  <w:b/>
                  <w:color w:val="1155CC"/>
                  <w:u w:val="single"/>
                </w:rPr>
                <w:t>S4-250240</w:t>
              </w:r>
            </w:hyperlink>
          </w:p>
        </w:tc>
        <w:tc>
          <w:tcPr>
            <w:tcW w:w="214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9E9EEB9" w14:textId="77777777" w:rsidR="00B6588F" w:rsidRDefault="00B6588F" w:rsidP="00931CF5">
            <w:pPr>
              <w:spacing w:before="240"/>
            </w:pPr>
            <w:r>
              <w:t>[FS_AVATAR] Scene Management for Multi-party Avatar-based Communication</w:t>
            </w:r>
          </w:p>
        </w:tc>
        <w:tc>
          <w:tcPr>
            <w:tcW w:w="133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E780C58" w14:textId="77777777" w:rsidR="00B6588F" w:rsidRDefault="00B6588F" w:rsidP="00931CF5">
            <w:pPr>
              <w:spacing w:before="240"/>
            </w:pPr>
            <w:proofErr w:type="spellStart"/>
            <w:r>
              <w:t>InterDigital</w:t>
            </w:r>
            <w:proofErr w:type="spellEnd"/>
            <w:r>
              <w:t xml:space="preserve"> Canada</w:t>
            </w:r>
          </w:p>
        </w:tc>
        <w:tc>
          <w:tcPr>
            <w:tcW w:w="349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E7E5D57" w14:textId="77777777" w:rsidR="00B6588F" w:rsidRDefault="00B6588F" w:rsidP="00931CF5">
            <w:pPr>
              <w:spacing w:before="240"/>
              <w:rPr>
                <w:sz w:val="12"/>
                <w:szCs w:val="12"/>
              </w:rPr>
            </w:pPr>
            <w:r>
              <w:rPr>
                <w:sz w:val="12"/>
                <w:szCs w:val="12"/>
              </w:rPr>
              <w:t>The text discusses the implementation of scene management in multi-party Avatar-based communication for AR calls. The Scene Manager is responsible for creating and updating the shared 3D scene based on input from participants. Participants generate personalized avatars, share avatar-related capabilities, and the Scene Manager integrates these avatars into the shared scene. Avatars are reconstructed and animated based on data streams sent over the communication session. The proposal suggests incorporating the detailed procedure into the Product Description for session management in AR calls with avatars. The aim is to ensure a seamless and immersive Avatar communication experience for multiple participants in shared space AR calls.</w:t>
            </w:r>
          </w:p>
        </w:tc>
        <w:tc>
          <w:tcPr>
            <w:tcW w:w="97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0CFB67C" w14:textId="77777777" w:rsidR="00B6588F" w:rsidRDefault="00B6588F" w:rsidP="00931CF5">
            <w:pPr>
              <w:spacing w:before="240"/>
            </w:pPr>
            <w:r>
              <w:t>Ahmed Hamza</w:t>
            </w:r>
          </w:p>
        </w:tc>
      </w:tr>
    </w:tbl>
    <w:p w14:paraId="471C89BB" w14:textId="77777777" w:rsidR="00B6588F" w:rsidRDefault="00B6588F" w:rsidP="00B6588F">
      <w:pPr>
        <w:spacing w:before="240" w:after="240"/>
      </w:pPr>
      <w:r>
        <w:rPr>
          <w:b/>
          <w:color w:val="008000"/>
        </w:rPr>
        <w:lastRenderedPageBreak/>
        <w:t>Revisions</w:t>
      </w:r>
      <w:r>
        <w:t>: none</w:t>
      </w:r>
    </w:p>
    <w:p w14:paraId="2CDCA500" w14:textId="77777777" w:rsidR="00B6588F" w:rsidRDefault="00B6588F" w:rsidP="00B6588F">
      <w:pPr>
        <w:spacing w:before="240" w:after="240"/>
      </w:pPr>
      <w:r>
        <w:rPr>
          <w:b/>
          <w:color w:val="008000"/>
        </w:rPr>
        <w:t>Presenter</w:t>
      </w:r>
      <w:r>
        <w:t>: Ahmed Hamza</w:t>
      </w:r>
    </w:p>
    <w:p w14:paraId="27B2B137" w14:textId="77777777" w:rsidR="00B6588F" w:rsidRDefault="00B6588F" w:rsidP="00B6588F">
      <w:pPr>
        <w:spacing w:before="240" w:after="240"/>
      </w:pPr>
      <w:r>
        <w:rPr>
          <w:b/>
          <w:color w:val="008000"/>
        </w:rPr>
        <w:t>Online Discussion</w:t>
      </w:r>
      <w:r>
        <w:t>:</w:t>
      </w:r>
    </w:p>
    <w:p w14:paraId="0D455803" w14:textId="77777777" w:rsidR="00B6588F" w:rsidRDefault="00B6588F" w:rsidP="00B6588F">
      <w:pPr>
        <w:spacing w:before="240" w:after="240"/>
      </w:pPr>
      <w:r>
        <w:t>25/02/17</w:t>
      </w:r>
    </w:p>
    <w:p w14:paraId="384E1414" w14:textId="77777777" w:rsidR="00B6588F" w:rsidRDefault="00B6588F" w:rsidP="00B6588F">
      <w:pPr>
        <w:widowControl/>
        <w:numPr>
          <w:ilvl w:val="0"/>
          <w:numId w:val="488"/>
        </w:numPr>
        <w:spacing w:before="240" w:after="0" w:line="276" w:lineRule="auto"/>
      </w:pPr>
      <w:r>
        <w:t>Ahmed presents.</w:t>
      </w:r>
    </w:p>
    <w:p w14:paraId="26650475" w14:textId="77777777" w:rsidR="00B6588F" w:rsidRDefault="00B6588F" w:rsidP="00B6588F">
      <w:pPr>
        <w:widowControl/>
        <w:numPr>
          <w:ilvl w:val="0"/>
          <w:numId w:val="488"/>
        </w:numPr>
        <w:spacing w:after="0" w:line="276" w:lineRule="auto"/>
      </w:pPr>
      <w:r>
        <w:t>Eric: It seems the text of step 5 does not match the step 5 in the call flow.</w:t>
      </w:r>
    </w:p>
    <w:p w14:paraId="0C68B108" w14:textId="77777777" w:rsidR="00B6588F" w:rsidRDefault="00B6588F" w:rsidP="00B6588F">
      <w:pPr>
        <w:widowControl/>
        <w:numPr>
          <w:ilvl w:val="1"/>
          <w:numId w:val="488"/>
        </w:numPr>
        <w:spacing w:after="0" w:line="276" w:lineRule="auto"/>
      </w:pPr>
      <w:r>
        <w:t>Eric: Is the intention to send the stream to the Scene Manager</w:t>
      </w:r>
    </w:p>
    <w:p w14:paraId="275C400C" w14:textId="77777777" w:rsidR="00B6588F" w:rsidRDefault="00B6588F" w:rsidP="00B6588F">
      <w:pPr>
        <w:widowControl/>
        <w:numPr>
          <w:ilvl w:val="1"/>
          <w:numId w:val="488"/>
        </w:numPr>
        <w:spacing w:after="0" w:line="276" w:lineRule="auto"/>
      </w:pPr>
      <w:r>
        <w:t>Ahmed: No to the AS</w:t>
      </w:r>
    </w:p>
    <w:p w14:paraId="1911D26C" w14:textId="77777777" w:rsidR="00B6588F" w:rsidRDefault="00B6588F" w:rsidP="00B6588F">
      <w:pPr>
        <w:widowControl/>
        <w:numPr>
          <w:ilvl w:val="0"/>
          <w:numId w:val="488"/>
        </w:numPr>
        <w:spacing w:after="0" w:line="276" w:lineRule="auto"/>
      </w:pPr>
      <w:r>
        <w:t>Eric: When would the UE negotiation happen?</w:t>
      </w:r>
    </w:p>
    <w:p w14:paraId="5BC22657" w14:textId="77777777" w:rsidR="00B6588F" w:rsidRDefault="00B6588F" w:rsidP="00B6588F">
      <w:pPr>
        <w:widowControl/>
        <w:numPr>
          <w:ilvl w:val="1"/>
          <w:numId w:val="488"/>
        </w:numPr>
        <w:spacing w:after="0" w:line="276" w:lineRule="auto"/>
      </w:pPr>
      <w:r>
        <w:t>Ahmed: Step 1.</w:t>
      </w:r>
    </w:p>
    <w:p w14:paraId="4245BEC8" w14:textId="77777777" w:rsidR="00B6588F" w:rsidRDefault="00B6588F" w:rsidP="00B6588F">
      <w:pPr>
        <w:widowControl/>
        <w:numPr>
          <w:ilvl w:val="0"/>
          <w:numId w:val="488"/>
        </w:numPr>
        <w:spacing w:after="0" w:line="276" w:lineRule="auto"/>
      </w:pPr>
      <w:proofErr w:type="spellStart"/>
      <w:r>
        <w:t>Imed</w:t>
      </w:r>
      <w:proofErr w:type="spellEnd"/>
      <w:r>
        <w:t xml:space="preserve">: We need to keep </w:t>
      </w:r>
      <w:proofErr w:type="gramStart"/>
      <w:r>
        <w:t>to call</w:t>
      </w:r>
      <w:proofErr w:type="gramEnd"/>
      <w:r>
        <w:t xml:space="preserve"> flow, one one-to-one and the other multi-party.</w:t>
      </w:r>
    </w:p>
    <w:p w14:paraId="08B4DD12" w14:textId="77777777" w:rsidR="00B6588F" w:rsidRDefault="00B6588F" w:rsidP="00B6588F">
      <w:pPr>
        <w:widowControl/>
        <w:numPr>
          <w:ilvl w:val="0"/>
          <w:numId w:val="488"/>
        </w:numPr>
        <w:spacing w:after="0" w:line="276" w:lineRule="auto"/>
      </w:pPr>
      <w:r>
        <w:t>Gilles: Alignment is encouraged with 122, merge to one contribution easier to process.</w:t>
      </w:r>
    </w:p>
    <w:p w14:paraId="1D91A9EC" w14:textId="77777777" w:rsidR="00B6588F" w:rsidRDefault="00B6588F" w:rsidP="00B6588F">
      <w:pPr>
        <w:widowControl/>
        <w:numPr>
          <w:ilvl w:val="0"/>
          <w:numId w:val="488"/>
        </w:numPr>
        <w:spacing w:after="240" w:line="276" w:lineRule="auto"/>
      </w:pPr>
      <w:r>
        <w:t>PARKED</w:t>
      </w:r>
    </w:p>
    <w:p w14:paraId="783086EB" w14:textId="77777777" w:rsidR="00B6588F" w:rsidRDefault="00B6588F" w:rsidP="00B6588F">
      <w:pPr>
        <w:spacing w:before="240" w:after="240"/>
      </w:pPr>
      <w:r>
        <w:t>25/02/20</w:t>
      </w:r>
    </w:p>
    <w:p w14:paraId="78B4CA72" w14:textId="77777777" w:rsidR="00B6588F" w:rsidRDefault="00B6588F" w:rsidP="00B6588F">
      <w:pPr>
        <w:widowControl/>
        <w:numPr>
          <w:ilvl w:val="0"/>
          <w:numId w:val="543"/>
        </w:numPr>
        <w:spacing w:before="240" w:after="240" w:line="276" w:lineRule="auto"/>
      </w:pPr>
      <w:r>
        <w:t>Ahmed indicates that it is merged in the revision of 122.</w:t>
      </w:r>
    </w:p>
    <w:p w14:paraId="4AC778F7" w14:textId="77777777" w:rsidR="00B6588F" w:rsidRDefault="00B6588F" w:rsidP="00B6588F">
      <w:pPr>
        <w:spacing w:before="240" w:after="240"/>
      </w:pPr>
      <w:r>
        <w:rPr>
          <w:b/>
          <w:color w:val="008000"/>
        </w:rPr>
        <w:t>Decision</w:t>
      </w:r>
      <w:r>
        <w:t>:</w:t>
      </w:r>
    </w:p>
    <w:p w14:paraId="617877D1" w14:textId="4CD1DF0F" w:rsidR="00B6588F" w:rsidRDefault="00B6588F" w:rsidP="00B6588F">
      <w:pPr>
        <w:spacing w:before="240" w:after="240"/>
      </w:pPr>
      <w:hyperlink r:id="rId165">
        <w:r>
          <w:rPr>
            <w:color w:val="1155CC"/>
            <w:u w:val="single"/>
          </w:rPr>
          <w:t>S4-250240</w:t>
        </w:r>
      </w:hyperlink>
      <w:r>
        <w:t xml:space="preserve"> is </w:t>
      </w:r>
      <w:r>
        <w:rPr>
          <w:b/>
          <w:color w:val="FF0000"/>
        </w:rPr>
        <w:t xml:space="preserve">merged </w:t>
      </w:r>
      <w:r w:rsidR="002B5692">
        <w:rPr>
          <w:b/>
          <w:color w:val="FF0000"/>
        </w:rPr>
        <w:t>with 360</w:t>
      </w:r>
      <w:r>
        <w:t>.</w:t>
      </w:r>
    </w:p>
    <w:p w14:paraId="65996FD4" w14:textId="77777777" w:rsidR="00B6588F" w:rsidRDefault="00B6588F" w:rsidP="00B6588F">
      <w:pPr>
        <w:pStyle w:val="Titre2"/>
        <w:spacing w:before="240" w:after="240"/>
      </w:pPr>
      <w:bookmarkStart w:id="8" w:name="_akbxb5b2yvm3" w:colFirst="0" w:colLast="0"/>
      <w:bookmarkEnd w:id="8"/>
      <w:r>
        <w:t xml:space="preserve">9.8    </w:t>
      </w:r>
      <w:r>
        <w:tab/>
        <w:t>FS_Beyond2D (Study on Beyond 2D Video)</w:t>
      </w:r>
    </w:p>
    <w:p w14:paraId="4A640F3A" w14:textId="77777777" w:rsidR="00B6588F" w:rsidRDefault="00B6588F" w:rsidP="00B6588F">
      <w:pPr>
        <w:spacing w:before="240" w:after="240"/>
      </w:pPr>
      <w:r>
        <w:rPr>
          <w:i/>
          <w:color w:val="00B050"/>
        </w:rPr>
        <w:t>WID:</w:t>
      </w:r>
      <w:hyperlink r:id="rId166">
        <w:r>
          <w:rPr>
            <w:i/>
            <w:color w:val="1155CC"/>
            <w:u w:val="single"/>
          </w:rPr>
          <w:t xml:space="preserve"> SP-240479</w:t>
        </w:r>
      </w:hyperlink>
      <w:r>
        <w:rPr>
          <w:i/>
        </w:rPr>
        <w:t xml:space="preserve"> </w:t>
      </w:r>
      <w:r>
        <w:rPr>
          <w:i/>
          <w:color w:val="00B050"/>
        </w:rPr>
        <w:t>New SID on Feasibility Study on Beyond 2D Video</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080"/>
        <w:gridCol w:w="2625"/>
        <w:gridCol w:w="2190"/>
        <w:gridCol w:w="1140"/>
        <w:gridCol w:w="1875"/>
      </w:tblGrid>
      <w:tr w:rsidR="00B6588F" w14:paraId="49F12362" w14:textId="77777777" w:rsidTr="00931CF5">
        <w:trPr>
          <w:trHeight w:val="810"/>
        </w:trPr>
        <w:tc>
          <w:tcPr>
            <w:tcW w:w="108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7BA8FD88" w14:textId="77777777" w:rsidR="00B6588F" w:rsidRDefault="00B6588F" w:rsidP="00931CF5">
            <w:pPr>
              <w:spacing w:before="240"/>
              <w:rPr>
                <w:color w:val="1155CC"/>
                <w:u w:val="single"/>
              </w:rPr>
            </w:pPr>
            <w:hyperlink r:id="rId167">
              <w:r>
                <w:rPr>
                  <w:color w:val="1155CC"/>
                  <w:u w:val="single"/>
                </w:rPr>
                <w:t>S4-250039</w:t>
              </w:r>
            </w:hyperlink>
          </w:p>
        </w:tc>
        <w:tc>
          <w:tcPr>
            <w:tcW w:w="262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D1345F7" w14:textId="77777777" w:rsidR="00B6588F" w:rsidRDefault="00B6588F" w:rsidP="00931CF5">
            <w:pPr>
              <w:spacing w:before="240"/>
            </w:pPr>
            <w:r>
              <w:t>[FS_Beyond2D] Proposed Updates to TR</w:t>
            </w:r>
          </w:p>
        </w:tc>
        <w:tc>
          <w:tcPr>
            <w:tcW w:w="21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76FDC71" w14:textId="77777777" w:rsidR="00B6588F" w:rsidRDefault="00B6588F" w:rsidP="00931CF5">
            <w:pPr>
              <w:spacing w:before="240"/>
            </w:pPr>
            <w:r>
              <w:t>QUALCOMM Europe Inc. - Spain</w:t>
            </w:r>
          </w:p>
        </w:tc>
        <w:tc>
          <w:tcPr>
            <w:tcW w:w="11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9688801" w14:textId="77777777" w:rsidR="00B6588F" w:rsidRDefault="00B6588F" w:rsidP="00931CF5">
            <w:pPr>
              <w:spacing w:before="240"/>
              <w:rPr>
                <w:sz w:val="12"/>
                <w:szCs w:val="12"/>
              </w:rPr>
            </w:pPr>
            <w:r>
              <w:rPr>
                <w:sz w:val="12"/>
                <w:szCs w:val="12"/>
              </w:rPr>
              <w:t>File not available or wrong format</w:t>
            </w:r>
          </w:p>
        </w:tc>
        <w:tc>
          <w:tcPr>
            <w:tcW w:w="187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A368DF7" w14:textId="77777777" w:rsidR="00B6588F" w:rsidRDefault="00B6588F" w:rsidP="00931CF5">
            <w:pPr>
              <w:spacing w:before="240"/>
            </w:pPr>
            <w:r>
              <w:t>Thomas Stockhammer</w:t>
            </w:r>
          </w:p>
        </w:tc>
      </w:tr>
    </w:tbl>
    <w:p w14:paraId="42E73A99" w14:textId="77777777" w:rsidR="00B6588F" w:rsidRDefault="00B6588F" w:rsidP="00B6588F">
      <w:pPr>
        <w:spacing w:before="240" w:after="240"/>
      </w:pPr>
      <w:r>
        <w:rPr>
          <w:b/>
          <w:color w:val="008000"/>
        </w:rPr>
        <w:t>Revisions</w:t>
      </w:r>
      <w:r>
        <w:t>: none</w:t>
      </w:r>
    </w:p>
    <w:p w14:paraId="3BBFCAD0" w14:textId="77777777" w:rsidR="00B6588F" w:rsidRDefault="00B6588F" w:rsidP="00B6588F">
      <w:pPr>
        <w:spacing w:before="240" w:after="240"/>
      </w:pPr>
      <w:r>
        <w:rPr>
          <w:b/>
          <w:color w:val="008000"/>
        </w:rPr>
        <w:t>Presenter</w:t>
      </w:r>
      <w:r>
        <w:t>: Thomas Stockhammer</w:t>
      </w:r>
    </w:p>
    <w:p w14:paraId="47D44F20" w14:textId="77777777" w:rsidR="00B6588F" w:rsidRDefault="00B6588F" w:rsidP="00B6588F">
      <w:pPr>
        <w:spacing w:before="240" w:after="240"/>
      </w:pPr>
      <w:r>
        <w:rPr>
          <w:b/>
          <w:color w:val="008000"/>
        </w:rPr>
        <w:t>Online Discussion</w:t>
      </w:r>
      <w:r>
        <w:t>:</w:t>
      </w:r>
    </w:p>
    <w:p w14:paraId="36EC55FE" w14:textId="77777777" w:rsidR="00B6588F" w:rsidRDefault="00B6588F" w:rsidP="00B6588F">
      <w:pPr>
        <w:spacing w:before="240" w:after="240"/>
      </w:pPr>
      <w:r>
        <w:rPr>
          <w:b/>
          <w:color w:val="008000"/>
        </w:rPr>
        <w:t>Decision</w:t>
      </w:r>
      <w:r>
        <w:t>:</w:t>
      </w:r>
    </w:p>
    <w:p w14:paraId="23ABC32C" w14:textId="77777777" w:rsidR="00B6588F" w:rsidRDefault="00B6588F" w:rsidP="00B6588F">
      <w:pPr>
        <w:spacing w:before="240" w:after="240"/>
      </w:pPr>
      <w:hyperlink r:id="rId168">
        <w:r>
          <w:rPr>
            <w:color w:val="1155CC"/>
            <w:u w:val="single"/>
          </w:rPr>
          <w:t>S4-250039</w:t>
        </w:r>
      </w:hyperlink>
      <w:r>
        <w:t xml:space="preserve"> is </w:t>
      </w:r>
      <w:r>
        <w:rPr>
          <w:b/>
          <w:color w:val="FF0000"/>
        </w:rPr>
        <w:t>withdrawn</w:t>
      </w:r>
      <w:r>
        <w:t>.</w:t>
      </w:r>
    </w:p>
    <w:p w14:paraId="0F6B36EB" w14:textId="77777777" w:rsidR="00B6588F" w:rsidRDefault="00B6588F" w:rsidP="00B6588F">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90"/>
        <w:gridCol w:w="2280"/>
        <w:gridCol w:w="1560"/>
        <w:gridCol w:w="3390"/>
        <w:gridCol w:w="705"/>
      </w:tblGrid>
      <w:tr w:rsidR="00B6588F" w14:paraId="69B83002" w14:textId="77777777" w:rsidTr="00931CF5">
        <w:trPr>
          <w:trHeight w:val="1335"/>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1F26973C" w14:textId="77777777" w:rsidR="00B6588F" w:rsidRDefault="00B6588F" w:rsidP="00931CF5">
            <w:pPr>
              <w:spacing w:before="240"/>
              <w:rPr>
                <w:b/>
                <w:color w:val="1155CC"/>
                <w:u w:val="single"/>
              </w:rPr>
            </w:pPr>
            <w:hyperlink r:id="rId169">
              <w:r>
                <w:rPr>
                  <w:b/>
                  <w:color w:val="1155CC"/>
                  <w:u w:val="single"/>
                </w:rPr>
                <w:t>S4-250066</w:t>
              </w:r>
            </w:hyperlink>
          </w:p>
        </w:tc>
        <w:tc>
          <w:tcPr>
            <w:tcW w:w="228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684A5AD" w14:textId="77777777" w:rsidR="00B6588F" w:rsidRDefault="00B6588F" w:rsidP="00931CF5">
            <w:pPr>
              <w:spacing w:before="240"/>
            </w:pPr>
            <w:r>
              <w:t>[FS_Beyond2D] Representation Format - 3D Gaussian Splatting (3DGS)</w:t>
            </w:r>
          </w:p>
        </w:tc>
        <w:tc>
          <w:tcPr>
            <w:tcW w:w="156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9D49F43" w14:textId="77777777" w:rsidR="00B6588F" w:rsidRDefault="00B6588F" w:rsidP="00931CF5">
            <w:pPr>
              <w:spacing w:before="240"/>
            </w:pPr>
            <w:r>
              <w:t>China Mobile Com. Corporation</w:t>
            </w:r>
          </w:p>
        </w:tc>
        <w:tc>
          <w:tcPr>
            <w:tcW w:w="33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CEE96C4" w14:textId="77777777" w:rsidR="00B6588F" w:rsidRDefault="00B6588F" w:rsidP="00931CF5">
            <w:pPr>
              <w:spacing w:before="240"/>
              <w:rPr>
                <w:sz w:val="12"/>
                <w:szCs w:val="12"/>
              </w:rPr>
            </w:pPr>
            <w:r>
              <w:rPr>
                <w:sz w:val="12"/>
                <w:szCs w:val="12"/>
              </w:rPr>
              <w:t>The text appears to be a meeting notification for the 131st gathering of the 3GPP TSG-SA WG4 in Geneva, Switzerland, scheduled for February 17-21, 2025. The document includes changes to be added to the references section, which are not specified. The meeting seems to focus on telecommunications standards development and collaboration within the working group. It provides essential logistical details such as the location and date of the meeting.</w:t>
            </w:r>
          </w:p>
        </w:tc>
        <w:tc>
          <w:tcPr>
            <w:tcW w:w="70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81ADDB4" w14:textId="77777777" w:rsidR="00B6588F" w:rsidRDefault="00B6588F" w:rsidP="00931CF5">
            <w:pPr>
              <w:spacing w:before="240"/>
            </w:pPr>
            <w:r>
              <w:t>Jiayi Xu</w:t>
            </w:r>
          </w:p>
        </w:tc>
      </w:tr>
    </w:tbl>
    <w:p w14:paraId="5A16B2F6" w14:textId="77777777" w:rsidR="00B6588F" w:rsidRDefault="00B6588F" w:rsidP="00B6588F">
      <w:pPr>
        <w:spacing w:before="240" w:after="240"/>
      </w:pPr>
      <w:r>
        <w:rPr>
          <w:b/>
          <w:color w:val="008000"/>
        </w:rPr>
        <w:lastRenderedPageBreak/>
        <w:t>Revisions</w:t>
      </w:r>
      <w:r>
        <w:t>: _IDC, r1</w:t>
      </w:r>
    </w:p>
    <w:p w14:paraId="33DC7956" w14:textId="77777777" w:rsidR="00B6588F" w:rsidRDefault="00B6588F" w:rsidP="00B6588F">
      <w:pPr>
        <w:spacing w:before="240" w:after="240"/>
      </w:pPr>
      <w:r>
        <w:rPr>
          <w:b/>
          <w:color w:val="008000"/>
        </w:rPr>
        <w:t>Presenter</w:t>
      </w:r>
      <w:r>
        <w:t>: Jiayi Xu</w:t>
      </w:r>
    </w:p>
    <w:p w14:paraId="2C279649" w14:textId="77777777" w:rsidR="00B6588F" w:rsidRDefault="00B6588F" w:rsidP="00B6588F">
      <w:pPr>
        <w:spacing w:before="240" w:after="240"/>
      </w:pPr>
      <w:r>
        <w:rPr>
          <w:b/>
          <w:color w:val="008000"/>
        </w:rPr>
        <w:t>Online Discussion</w:t>
      </w:r>
      <w:r>
        <w:t>:</w:t>
      </w:r>
    </w:p>
    <w:p w14:paraId="05BD3149" w14:textId="77777777" w:rsidR="00B6588F" w:rsidRDefault="00B6588F" w:rsidP="00B6588F">
      <w:pPr>
        <w:spacing w:before="240" w:after="240"/>
      </w:pPr>
      <w:r>
        <w:rPr>
          <w:b/>
          <w:color w:val="008000"/>
        </w:rPr>
        <w:t>Decision</w:t>
      </w:r>
      <w:r>
        <w:t>:</w:t>
      </w:r>
    </w:p>
    <w:p w14:paraId="46186AED" w14:textId="77777777" w:rsidR="00B6588F" w:rsidRDefault="00B6588F" w:rsidP="00B6588F">
      <w:pPr>
        <w:spacing w:before="240" w:after="240"/>
      </w:pPr>
      <w:r>
        <w:t>25/02/18</w:t>
      </w:r>
    </w:p>
    <w:p w14:paraId="31CAE2C9" w14:textId="77777777" w:rsidR="00B6588F" w:rsidRDefault="00B6588F" w:rsidP="00B6588F">
      <w:pPr>
        <w:widowControl/>
        <w:numPr>
          <w:ilvl w:val="0"/>
          <w:numId w:val="530"/>
        </w:numPr>
        <w:spacing w:before="240" w:after="0" w:line="276" w:lineRule="auto"/>
      </w:pPr>
      <w:r>
        <w:t>Jiayi presents _IDC.</w:t>
      </w:r>
    </w:p>
    <w:p w14:paraId="4F6B06F2" w14:textId="77777777" w:rsidR="00B6588F" w:rsidRDefault="00B6588F" w:rsidP="00B6588F">
      <w:pPr>
        <w:widowControl/>
        <w:numPr>
          <w:ilvl w:val="0"/>
          <w:numId w:val="530"/>
        </w:numPr>
        <w:spacing w:after="0" w:line="276" w:lineRule="auto"/>
      </w:pPr>
      <w:r>
        <w:t>Jiayi: It also integrates comments from Qualcomm delegates.</w:t>
      </w:r>
    </w:p>
    <w:p w14:paraId="57F64828" w14:textId="77777777" w:rsidR="00B6588F" w:rsidRDefault="00B6588F" w:rsidP="00B6588F">
      <w:pPr>
        <w:widowControl/>
        <w:numPr>
          <w:ilvl w:val="0"/>
          <w:numId w:val="530"/>
        </w:numPr>
        <w:spacing w:after="0" w:line="276" w:lineRule="auto"/>
      </w:pPr>
      <w:proofErr w:type="spellStart"/>
      <w:r>
        <w:t>Gaelle</w:t>
      </w:r>
      <w:proofErr w:type="spellEnd"/>
      <w:r>
        <w:t>: There are statements that are too subjective, e.g. simple. This needs to be rewritten for TR inclusion.</w:t>
      </w:r>
    </w:p>
    <w:p w14:paraId="1E3B02FF" w14:textId="77777777" w:rsidR="00B6588F" w:rsidRDefault="00B6588F" w:rsidP="00B6588F">
      <w:pPr>
        <w:widowControl/>
        <w:numPr>
          <w:ilvl w:val="1"/>
          <w:numId w:val="530"/>
        </w:numPr>
        <w:spacing w:after="0" w:line="276" w:lineRule="auto"/>
      </w:pPr>
      <w:r>
        <w:t>Jiayi: I can rewrite this.</w:t>
      </w:r>
    </w:p>
    <w:p w14:paraId="58EEA9A8" w14:textId="77777777" w:rsidR="00B6588F" w:rsidRDefault="00B6588F" w:rsidP="00B6588F">
      <w:pPr>
        <w:widowControl/>
        <w:numPr>
          <w:ilvl w:val="0"/>
          <w:numId w:val="530"/>
        </w:numPr>
        <w:spacing w:after="0" w:line="276" w:lineRule="auto"/>
      </w:pPr>
      <w:r>
        <w:t>Julien: Some concerns about the implementation article. Better to stay high-level and not give too much optimization details for now.</w:t>
      </w:r>
    </w:p>
    <w:p w14:paraId="56EF74A3" w14:textId="77777777" w:rsidR="00B6588F" w:rsidRDefault="00B6588F" w:rsidP="00B6588F">
      <w:pPr>
        <w:widowControl/>
        <w:numPr>
          <w:ilvl w:val="0"/>
          <w:numId w:val="530"/>
        </w:numPr>
        <w:spacing w:after="0" w:line="276" w:lineRule="auto"/>
      </w:pPr>
      <w:r>
        <w:t xml:space="preserve">Gilles: Is </w:t>
      </w:r>
      <w:proofErr w:type="gramStart"/>
      <w:r>
        <w:t>the .</w:t>
      </w:r>
      <w:proofErr w:type="spellStart"/>
      <w:r>
        <w:t>spz</w:t>
      </w:r>
      <w:proofErr w:type="spellEnd"/>
      <w:proofErr w:type="gramEnd"/>
      <w:r>
        <w:t xml:space="preserve"> just a quantised format?</w:t>
      </w:r>
    </w:p>
    <w:p w14:paraId="3B5A6C8E" w14:textId="77777777" w:rsidR="00B6588F" w:rsidRDefault="00B6588F" w:rsidP="00B6588F">
      <w:pPr>
        <w:widowControl/>
        <w:numPr>
          <w:ilvl w:val="1"/>
          <w:numId w:val="530"/>
        </w:numPr>
        <w:spacing w:after="0" w:line="276" w:lineRule="auto"/>
      </w:pPr>
      <w:r>
        <w:t xml:space="preserve">Julien: </w:t>
      </w:r>
      <w:proofErr w:type="gramStart"/>
      <w:r>
        <w:t>More or less yes</w:t>
      </w:r>
      <w:proofErr w:type="gramEnd"/>
      <w:r>
        <w:t>, floating point to fixed point also.</w:t>
      </w:r>
    </w:p>
    <w:p w14:paraId="1703472D" w14:textId="77777777" w:rsidR="00B6588F" w:rsidRDefault="00B6588F" w:rsidP="00B6588F">
      <w:pPr>
        <w:widowControl/>
        <w:numPr>
          <w:ilvl w:val="0"/>
          <w:numId w:val="530"/>
        </w:numPr>
        <w:spacing w:after="240" w:line="276" w:lineRule="auto"/>
      </w:pPr>
      <w:r>
        <w:t>PARKED</w:t>
      </w:r>
    </w:p>
    <w:p w14:paraId="73CE36AD" w14:textId="77777777" w:rsidR="00B6588F" w:rsidRDefault="00B6588F" w:rsidP="00B6588F">
      <w:pPr>
        <w:spacing w:before="240" w:after="240"/>
      </w:pPr>
      <w:r>
        <w:t>25/02/20</w:t>
      </w:r>
    </w:p>
    <w:p w14:paraId="491486EE" w14:textId="77777777" w:rsidR="00B6588F" w:rsidRDefault="00B6588F" w:rsidP="00B6588F">
      <w:pPr>
        <w:widowControl/>
        <w:numPr>
          <w:ilvl w:val="0"/>
          <w:numId w:val="530"/>
        </w:numPr>
        <w:spacing w:before="240" w:after="0" w:line="276" w:lineRule="auto"/>
      </w:pPr>
      <w:r>
        <w:t>Jiayi presents r1.</w:t>
      </w:r>
    </w:p>
    <w:p w14:paraId="33892A82" w14:textId="77777777" w:rsidR="00B6588F" w:rsidRDefault="00B6588F" w:rsidP="00B6588F">
      <w:pPr>
        <w:widowControl/>
        <w:numPr>
          <w:ilvl w:val="0"/>
          <w:numId w:val="530"/>
        </w:numPr>
        <w:spacing w:after="0" w:line="276" w:lineRule="auto"/>
      </w:pPr>
      <w:proofErr w:type="spellStart"/>
      <w:r>
        <w:t>Gaelle</w:t>
      </w:r>
      <w:proofErr w:type="spellEnd"/>
      <w:r>
        <w:t>: Generally ok. On the mesh bullet, “considerable amount of work” is weird.</w:t>
      </w:r>
    </w:p>
    <w:p w14:paraId="30309318" w14:textId="77777777" w:rsidR="00B6588F" w:rsidRDefault="00B6588F" w:rsidP="00B6588F">
      <w:pPr>
        <w:widowControl/>
        <w:numPr>
          <w:ilvl w:val="0"/>
          <w:numId w:val="530"/>
        </w:numPr>
        <w:spacing w:after="240" w:line="276" w:lineRule="auto"/>
      </w:pPr>
      <w:r>
        <w:t xml:space="preserve">Gilles: Just saying there has been studies would be good too. Also figure copyright to be </w:t>
      </w:r>
      <w:proofErr w:type="gramStart"/>
      <w:r>
        <w:t>checked..</w:t>
      </w:r>
      <w:proofErr w:type="gramEnd"/>
    </w:p>
    <w:p w14:paraId="5287DFB3" w14:textId="3B65CCE1" w:rsidR="00B6588F" w:rsidRDefault="00B6588F" w:rsidP="00B6588F">
      <w:pPr>
        <w:spacing w:before="240" w:after="240"/>
      </w:pPr>
      <w:hyperlink r:id="rId170">
        <w:r>
          <w:rPr>
            <w:color w:val="1155CC"/>
            <w:u w:val="single"/>
          </w:rPr>
          <w:t>S4-250066</w:t>
        </w:r>
      </w:hyperlink>
      <w:r>
        <w:t xml:space="preserve"> is </w:t>
      </w:r>
      <w:r>
        <w:rPr>
          <w:b/>
          <w:color w:val="FF0000"/>
        </w:rPr>
        <w:t xml:space="preserve">revised to </w:t>
      </w:r>
      <w:r w:rsidR="002B5692">
        <w:rPr>
          <w:b/>
          <w:color w:val="FF0000"/>
        </w:rPr>
        <w:t>378</w:t>
      </w:r>
      <w:r>
        <w:t>.</w:t>
      </w:r>
    </w:p>
    <w:p w14:paraId="419DCA04" w14:textId="31DD782C" w:rsidR="00B6588F" w:rsidRDefault="00B6588F" w:rsidP="00B6588F">
      <w:pPr>
        <w:spacing w:before="240" w:after="240"/>
      </w:pPr>
      <w:r>
        <w:t xml:space="preserve"> </w:t>
      </w:r>
      <w:hyperlink r:id="rId171">
        <w:r w:rsidR="002B5692">
          <w:rPr>
            <w:color w:val="1155CC"/>
            <w:u w:val="single"/>
          </w:rPr>
          <w:t>S4-250378</w:t>
        </w:r>
      </w:hyperlink>
      <w:r>
        <w:t xml:space="preserve"> is </w:t>
      </w:r>
      <w:r>
        <w:rPr>
          <w:b/>
          <w:color w:val="FF0000"/>
        </w:rPr>
        <w:t>agreed.</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90"/>
        <w:gridCol w:w="2100"/>
        <w:gridCol w:w="1530"/>
        <w:gridCol w:w="3615"/>
        <w:gridCol w:w="690"/>
      </w:tblGrid>
      <w:tr w:rsidR="00B6588F" w14:paraId="44BD8AD5" w14:textId="77777777" w:rsidTr="00931CF5">
        <w:trPr>
          <w:trHeight w:val="1590"/>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5D5BDC2F" w14:textId="77777777" w:rsidR="00B6588F" w:rsidRDefault="00B6588F" w:rsidP="00931CF5">
            <w:pPr>
              <w:spacing w:before="240"/>
              <w:rPr>
                <w:b/>
                <w:color w:val="1155CC"/>
                <w:u w:val="single"/>
              </w:rPr>
            </w:pPr>
            <w:hyperlink r:id="rId172">
              <w:r>
                <w:rPr>
                  <w:b/>
                  <w:color w:val="1155CC"/>
                  <w:u w:val="single"/>
                </w:rPr>
                <w:t>S4-250067</w:t>
              </w:r>
            </w:hyperlink>
          </w:p>
        </w:tc>
        <w:tc>
          <w:tcPr>
            <w:tcW w:w="210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81AE406" w14:textId="77777777" w:rsidR="00B6588F" w:rsidRDefault="00B6588F" w:rsidP="00931CF5">
            <w:pPr>
              <w:spacing w:before="240"/>
            </w:pPr>
            <w:r>
              <w:t>[FS_Beyond2D] Representation Formats - Dynamic Mesh</w:t>
            </w:r>
          </w:p>
        </w:tc>
        <w:tc>
          <w:tcPr>
            <w:tcW w:w="15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AAA71B4" w14:textId="77777777" w:rsidR="00B6588F" w:rsidRDefault="00B6588F" w:rsidP="00931CF5">
            <w:pPr>
              <w:spacing w:before="240"/>
            </w:pPr>
            <w:r>
              <w:t>China Mobile Com. Corporation</w:t>
            </w:r>
          </w:p>
        </w:tc>
        <w:tc>
          <w:tcPr>
            <w:tcW w:w="36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7D8D0B8" w14:textId="77777777" w:rsidR="00B6588F" w:rsidRDefault="00B6588F" w:rsidP="00931CF5">
            <w:pPr>
              <w:spacing w:before="240"/>
              <w:rPr>
                <w:sz w:val="12"/>
                <w:szCs w:val="12"/>
              </w:rPr>
            </w:pPr>
            <w:r>
              <w:rPr>
                <w:sz w:val="12"/>
                <w:szCs w:val="12"/>
              </w:rPr>
              <w:t>The text discusses Dynamic Meshes and their importance in modern 3D content creation. It defines dynamic mesh as a structure where one of its components changes over time. It mentions the production methods for dynamic meshes, including manual creation, volumetric capture studios, and AI-generated meshes. The text also covers rendering and display systems for dynamic meshes and existing compression technologies. Benefits of dynamic mesh formats include good visual quality and wide industry adoption, while limitations include large data requirements. The goal is to efficiently compress, store, and transmit dynamic mesh data due to its complexity.</w:t>
            </w:r>
          </w:p>
        </w:tc>
        <w:tc>
          <w:tcPr>
            <w:tcW w:w="6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3CC03E1" w14:textId="77777777" w:rsidR="00B6588F" w:rsidRDefault="00B6588F" w:rsidP="00931CF5">
            <w:pPr>
              <w:spacing w:before="240"/>
            </w:pPr>
            <w:r>
              <w:t>Jiayi Xu</w:t>
            </w:r>
          </w:p>
        </w:tc>
      </w:tr>
    </w:tbl>
    <w:p w14:paraId="3683DAC8" w14:textId="77777777" w:rsidR="00B6588F" w:rsidRDefault="00B6588F" w:rsidP="00B6588F">
      <w:pPr>
        <w:spacing w:before="240" w:after="240"/>
      </w:pPr>
      <w:r>
        <w:rPr>
          <w:b/>
          <w:color w:val="008000"/>
        </w:rPr>
        <w:t>Revisions</w:t>
      </w:r>
      <w:r>
        <w:t>: r3, r4</w:t>
      </w:r>
    </w:p>
    <w:p w14:paraId="7B6CF67B" w14:textId="77777777" w:rsidR="00B6588F" w:rsidRDefault="00B6588F" w:rsidP="00B6588F">
      <w:pPr>
        <w:spacing w:before="240" w:after="240"/>
      </w:pPr>
      <w:r>
        <w:rPr>
          <w:b/>
          <w:color w:val="008000"/>
        </w:rPr>
        <w:t>Presenter</w:t>
      </w:r>
      <w:r>
        <w:t>: Jiayi Xu</w:t>
      </w:r>
    </w:p>
    <w:p w14:paraId="1E38C5FF" w14:textId="77777777" w:rsidR="00B6588F" w:rsidRDefault="00B6588F" w:rsidP="00B6588F">
      <w:pPr>
        <w:spacing w:before="240" w:after="240"/>
      </w:pPr>
      <w:r>
        <w:rPr>
          <w:b/>
          <w:color w:val="008000"/>
        </w:rPr>
        <w:t>Online Discussion</w:t>
      </w:r>
      <w:r>
        <w:t>:</w:t>
      </w:r>
    </w:p>
    <w:p w14:paraId="03107E1D" w14:textId="77777777" w:rsidR="00B6588F" w:rsidRDefault="00B6588F" w:rsidP="00B6588F">
      <w:pPr>
        <w:widowControl/>
        <w:numPr>
          <w:ilvl w:val="0"/>
          <w:numId w:val="534"/>
        </w:numPr>
        <w:spacing w:before="240" w:after="0" w:line="276" w:lineRule="auto"/>
      </w:pPr>
      <w:r>
        <w:t>Jiayi presents r2 (original).</w:t>
      </w:r>
    </w:p>
    <w:p w14:paraId="2AC2D409" w14:textId="77777777" w:rsidR="00B6588F" w:rsidRDefault="00B6588F" w:rsidP="00B6588F">
      <w:pPr>
        <w:widowControl/>
        <w:numPr>
          <w:ilvl w:val="0"/>
          <w:numId w:val="534"/>
        </w:numPr>
        <w:spacing w:after="0" w:line="276" w:lineRule="auto"/>
      </w:pPr>
      <w:r>
        <w:t>Serhan: In the definition, what does “broader” mean? How?</w:t>
      </w:r>
    </w:p>
    <w:p w14:paraId="0F4D2B47" w14:textId="77777777" w:rsidR="00B6588F" w:rsidRDefault="00B6588F" w:rsidP="00B6588F">
      <w:pPr>
        <w:widowControl/>
        <w:numPr>
          <w:ilvl w:val="0"/>
          <w:numId w:val="534"/>
        </w:numPr>
        <w:spacing w:after="0" w:line="276" w:lineRule="auto"/>
      </w:pPr>
      <w:r>
        <w:t>Jiayi presents r3 (revision of r2).</w:t>
      </w:r>
    </w:p>
    <w:p w14:paraId="1E81EA48" w14:textId="77777777" w:rsidR="00B6588F" w:rsidRDefault="00B6588F" w:rsidP="00B6588F">
      <w:pPr>
        <w:widowControl/>
        <w:numPr>
          <w:ilvl w:val="0"/>
          <w:numId w:val="534"/>
        </w:numPr>
        <w:spacing w:after="0" w:line="276" w:lineRule="auto"/>
      </w:pPr>
      <w:r>
        <w:t>Thomas: It’s broader in the sense that you have animation driving the dynamic mesh.</w:t>
      </w:r>
    </w:p>
    <w:p w14:paraId="79059B6D" w14:textId="77777777" w:rsidR="00B6588F" w:rsidRDefault="00B6588F" w:rsidP="00B6588F">
      <w:pPr>
        <w:widowControl/>
        <w:numPr>
          <w:ilvl w:val="0"/>
          <w:numId w:val="534"/>
        </w:numPr>
        <w:spacing w:after="0" w:line="276" w:lineRule="auto"/>
      </w:pPr>
      <w:r>
        <w:lastRenderedPageBreak/>
        <w:t>Alexis: Are you first defining static mesh?</w:t>
      </w:r>
    </w:p>
    <w:p w14:paraId="6728AB8B" w14:textId="77777777" w:rsidR="00B6588F" w:rsidRDefault="00B6588F" w:rsidP="00B6588F">
      <w:pPr>
        <w:widowControl/>
        <w:numPr>
          <w:ilvl w:val="1"/>
          <w:numId w:val="534"/>
        </w:numPr>
        <w:spacing w:after="0" w:line="276" w:lineRule="auto"/>
      </w:pPr>
      <w:r>
        <w:t>Jiayi: Directly dynamic mesh.</w:t>
      </w:r>
    </w:p>
    <w:p w14:paraId="1E49D295" w14:textId="77777777" w:rsidR="00B6588F" w:rsidRDefault="00B6588F" w:rsidP="00B6588F">
      <w:pPr>
        <w:widowControl/>
        <w:numPr>
          <w:ilvl w:val="1"/>
          <w:numId w:val="534"/>
        </w:numPr>
        <w:spacing w:after="0" w:line="276" w:lineRule="auto"/>
      </w:pPr>
      <w:r>
        <w:t xml:space="preserve">Alexis: Ok but some of this is </w:t>
      </w:r>
      <w:proofErr w:type="gramStart"/>
      <w:r>
        <w:t>actually describing</w:t>
      </w:r>
      <w:proofErr w:type="gramEnd"/>
      <w:r>
        <w:t xml:space="preserve"> static mesh. </w:t>
      </w:r>
      <w:proofErr w:type="gramStart"/>
      <w:r>
        <w:t>Also</w:t>
      </w:r>
      <w:proofErr w:type="gramEnd"/>
      <w:r>
        <w:t xml:space="preserve"> V-DMC there is no profile and thus it is unclear what we are talking about it as </w:t>
      </w:r>
      <w:proofErr w:type="spellStart"/>
      <w:r>
        <w:t>bse</w:t>
      </w:r>
      <w:proofErr w:type="spellEnd"/>
      <w:r>
        <w:t xml:space="preserve"> codec.</w:t>
      </w:r>
    </w:p>
    <w:p w14:paraId="112064DD" w14:textId="77777777" w:rsidR="00B6588F" w:rsidRDefault="00B6588F" w:rsidP="00B6588F">
      <w:pPr>
        <w:widowControl/>
        <w:numPr>
          <w:ilvl w:val="1"/>
          <w:numId w:val="534"/>
        </w:numPr>
        <w:spacing w:after="0" w:line="276" w:lineRule="auto"/>
      </w:pPr>
      <w:proofErr w:type="spellStart"/>
      <w:r>
        <w:t>Gaelle</w:t>
      </w:r>
      <w:proofErr w:type="spellEnd"/>
      <w:r>
        <w:t xml:space="preserve">: It is </w:t>
      </w:r>
      <w:proofErr w:type="gramStart"/>
      <w:r>
        <w:t>defined</w:t>
      </w:r>
      <w:proofErr w:type="gramEnd"/>
      <w:r>
        <w:t xml:space="preserve"> and it is not based on Draco.</w:t>
      </w:r>
    </w:p>
    <w:p w14:paraId="22CA37BF" w14:textId="77777777" w:rsidR="00B6588F" w:rsidRDefault="00B6588F" w:rsidP="00B6588F">
      <w:pPr>
        <w:widowControl/>
        <w:numPr>
          <w:ilvl w:val="1"/>
          <w:numId w:val="534"/>
        </w:numPr>
        <w:spacing w:after="0" w:line="276" w:lineRule="auto"/>
      </w:pPr>
      <w:r>
        <w:t xml:space="preserve">Jiayi: Static mesh has been studied </w:t>
      </w:r>
      <w:proofErr w:type="gramStart"/>
      <w:r>
        <w:t>already,</w:t>
      </w:r>
      <w:proofErr w:type="gramEnd"/>
      <w:r>
        <w:t xml:space="preserve"> we should not repeat this description.</w:t>
      </w:r>
    </w:p>
    <w:p w14:paraId="42C95C79" w14:textId="77777777" w:rsidR="00B6588F" w:rsidRDefault="00B6588F" w:rsidP="00B6588F">
      <w:pPr>
        <w:widowControl/>
        <w:numPr>
          <w:ilvl w:val="1"/>
          <w:numId w:val="534"/>
        </w:numPr>
        <w:spacing w:after="0" w:line="276" w:lineRule="auto"/>
      </w:pPr>
      <w:r>
        <w:t>Alexis: I am not aware of any recent static mesh evaluation.</w:t>
      </w:r>
    </w:p>
    <w:p w14:paraId="41ED6FBD" w14:textId="77777777" w:rsidR="00B6588F" w:rsidRDefault="00B6588F" w:rsidP="00B6588F">
      <w:pPr>
        <w:widowControl/>
        <w:numPr>
          <w:ilvl w:val="0"/>
          <w:numId w:val="534"/>
        </w:numPr>
        <w:spacing w:after="0" w:line="276" w:lineRule="auto"/>
      </w:pPr>
      <w:r>
        <w:t>Ralf: At this level this seems ok, after for testing, this needs to be more detailed.</w:t>
      </w:r>
    </w:p>
    <w:p w14:paraId="4CE48112" w14:textId="77777777" w:rsidR="00B6588F" w:rsidRDefault="00B6588F" w:rsidP="00B6588F">
      <w:pPr>
        <w:widowControl/>
        <w:numPr>
          <w:ilvl w:val="0"/>
          <w:numId w:val="534"/>
        </w:numPr>
        <w:spacing w:after="0" w:line="276" w:lineRule="auto"/>
      </w:pPr>
      <w:r>
        <w:t>Ralf: The table is useful. Maybe we should make the same table for dynamic point clouds.</w:t>
      </w:r>
    </w:p>
    <w:p w14:paraId="75388074" w14:textId="77777777" w:rsidR="00B6588F" w:rsidRDefault="00B6588F" w:rsidP="00B6588F">
      <w:pPr>
        <w:widowControl/>
        <w:numPr>
          <w:ilvl w:val="0"/>
          <w:numId w:val="534"/>
        </w:numPr>
        <w:spacing w:after="0" w:line="276" w:lineRule="auto"/>
      </w:pPr>
      <w:r>
        <w:t>Thomas: Are those use cases relevant to SA4?</w:t>
      </w:r>
    </w:p>
    <w:p w14:paraId="13A4D815" w14:textId="77777777" w:rsidR="00B6588F" w:rsidRDefault="00B6588F" w:rsidP="00B6588F">
      <w:pPr>
        <w:widowControl/>
        <w:numPr>
          <w:ilvl w:val="0"/>
          <w:numId w:val="534"/>
        </w:numPr>
        <w:spacing w:after="240" w:line="276" w:lineRule="auto"/>
      </w:pPr>
      <w:r>
        <w:t>PARKED</w:t>
      </w:r>
    </w:p>
    <w:p w14:paraId="36024D5C" w14:textId="77777777" w:rsidR="00B6588F" w:rsidRDefault="00B6588F" w:rsidP="00B6588F">
      <w:pPr>
        <w:spacing w:before="240" w:after="240"/>
      </w:pPr>
      <w:r>
        <w:t>25/02/19</w:t>
      </w:r>
    </w:p>
    <w:p w14:paraId="115E90F3" w14:textId="77777777" w:rsidR="00B6588F" w:rsidRDefault="00B6588F" w:rsidP="00B6588F">
      <w:pPr>
        <w:widowControl/>
        <w:numPr>
          <w:ilvl w:val="0"/>
          <w:numId w:val="481"/>
        </w:numPr>
        <w:spacing w:before="240" w:after="0" w:line="276" w:lineRule="auto"/>
      </w:pPr>
      <w:r>
        <w:t>Jiayi presents r4.</w:t>
      </w:r>
    </w:p>
    <w:p w14:paraId="73EB7B89" w14:textId="77777777" w:rsidR="00B6588F" w:rsidRDefault="00B6588F" w:rsidP="00B6588F">
      <w:pPr>
        <w:widowControl/>
        <w:numPr>
          <w:ilvl w:val="0"/>
          <w:numId w:val="481"/>
        </w:numPr>
        <w:spacing w:after="0" w:line="276" w:lineRule="auto"/>
      </w:pPr>
      <w:r>
        <w:t>Serhan: Why do we remove the reference to V-DMC reference and conformance software?</w:t>
      </w:r>
    </w:p>
    <w:p w14:paraId="2BEF3EFE" w14:textId="77777777" w:rsidR="00B6588F" w:rsidRDefault="00B6588F" w:rsidP="00B6588F">
      <w:pPr>
        <w:widowControl/>
        <w:numPr>
          <w:ilvl w:val="1"/>
          <w:numId w:val="481"/>
        </w:numPr>
        <w:spacing w:after="0" w:line="276" w:lineRule="auto"/>
      </w:pPr>
      <w:r>
        <w:t>Jiayi: There is no public document at this point.</w:t>
      </w:r>
    </w:p>
    <w:p w14:paraId="1450524B" w14:textId="77777777" w:rsidR="00B6588F" w:rsidRDefault="00B6588F" w:rsidP="00B6588F">
      <w:pPr>
        <w:widowControl/>
        <w:numPr>
          <w:ilvl w:val="1"/>
          <w:numId w:val="481"/>
        </w:numPr>
        <w:spacing w:after="0" w:line="276" w:lineRule="auto"/>
      </w:pPr>
      <w:r>
        <w:t>Ralf: ISO/IEC 23090-36 should be the part for V-DMC reference and conformance in the future.</w:t>
      </w:r>
    </w:p>
    <w:p w14:paraId="6871CDAD" w14:textId="77777777" w:rsidR="00B6588F" w:rsidRDefault="00B6588F" w:rsidP="00B6588F">
      <w:pPr>
        <w:widowControl/>
        <w:numPr>
          <w:ilvl w:val="1"/>
          <w:numId w:val="481"/>
        </w:numPr>
        <w:spacing w:after="240" w:line="276" w:lineRule="auto"/>
      </w:pPr>
      <w:r>
        <w:t>Gilles: No need to act here, this is the status now and it is accurate.</w:t>
      </w:r>
    </w:p>
    <w:p w14:paraId="70EC5C28" w14:textId="77777777" w:rsidR="00B6588F" w:rsidRDefault="00B6588F" w:rsidP="00B6588F">
      <w:pPr>
        <w:spacing w:before="240" w:after="240"/>
      </w:pPr>
      <w:r>
        <w:rPr>
          <w:b/>
          <w:color w:val="008000"/>
        </w:rPr>
        <w:t>Decision</w:t>
      </w:r>
      <w:r>
        <w:t>:</w:t>
      </w:r>
    </w:p>
    <w:p w14:paraId="36986377" w14:textId="13FB920A" w:rsidR="00B6588F" w:rsidRDefault="00B6588F" w:rsidP="00B6588F">
      <w:pPr>
        <w:spacing w:before="240" w:after="240"/>
      </w:pPr>
      <w:hyperlink r:id="rId173">
        <w:r>
          <w:rPr>
            <w:color w:val="1155CC"/>
            <w:u w:val="single"/>
          </w:rPr>
          <w:t>S4-250067</w:t>
        </w:r>
      </w:hyperlink>
      <w:r>
        <w:t xml:space="preserve"> is </w:t>
      </w:r>
      <w:r>
        <w:rPr>
          <w:b/>
          <w:color w:val="FF0000"/>
        </w:rPr>
        <w:t xml:space="preserve">revised to </w:t>
      </w:r>
      <w:r w:rsidR="002B5692">
        <w:rPr>
          <w:b/>
          <w:color w:val="FF0000"/>
        </w:rPr>
        <w:t>344</w:t>
      </w:r>
      <w:r>
        <w:rPr>
          <w:b/>
          <w:color w:val="FF0000"/>
        </w:rPr>
        <w:t xml:space="preserve"> and </w:t>
      </w:r>
      <w:r w:rsidR="002B5692">
        <w:rPr>
          <w:b/>
          <w:color w:val="FF0000"/>
        </w:rPr>
        <w:t>344</w:t>
      </w:r>
      <w:r>
        <w:rPr>
          <w:b/>
          <w:color w:val="FF0000"/>
        </w:rPr>
        <w:t xml:space="preserve"> is agreed</w:t>
      </w:r>
      <w:r>
        <w:t>.</w:t>
      </w:r>
    </w:p>
    <w:p w14:paraId="0F2CAC84" w14:textId="77777777" w:rsidR="00B6588F" w:rsidRDefault="00B6588F" w:rsidP="00B6588F">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990"/>
        <w:gridCol w:w="2325"/>
        <w:gridCol w:w="1530"/>
        <w:gridCol w:w="3375"/>
        <w:gridCol w:w="690"/>
      </w:tblGrid>
      <w:tr w:rsidR="00B6588F" w14:paraId="66706D49" w14:textId="77777777" w:rsidTr="00931CF5">
        <w:trPr>
          <w:trHeight w:val="1590"/>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3FE30717" w14:textId="77777777" w:rsidR="00B6588F" w:rsidRDefault="00B6588F" w:rsidP="00931CF5">
            <w:pPr>
              <w:spacing w:before="240"/>
              <w:rPr>
                <w:b/>
                <w:color w:val="1155CC"/>
                <w:u w:val="single"/>
              </w:rPr>
            </w:pPr>
            <w:hyperlink r:id="rId174">
              <w:r>
                <w:rPr>
                  <w:b/>
                  <w:color w:val="1155CC"/>
                  <w:u w:val="single"/>
                </w:rPr>
                <w:t>S4-250068</w:t>
              </w:r>
            </w:hyperlink>
          </w:p>
        </w:tc>
        <w:tc>
          <w:tcPr>
            <w:tcW w:w="232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393CD9C" w14:textId="77777777" w:rsidR="00B6588F" w:rsidRDefault="00B6588F" w:rsidP="00931CF5">
            <w:pPr>
              <w:spacing w:before="240"/>
            </w:pPr>
            <w:r>
              <w:t>[FS_Beyond2D] Representation Formats - Dynamic Mesh - Test and reference sequences</w:t>
            </w:r>
          </w:p>
        </w:tc>
        <w:tc>
          <w:tcPr>
            <w:tcW w:w="15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8437B63" w14:textId="77777777" w:rsidR="00B6588F" w:rsidRDefault="00B6588F" w:rsidP="00931CF5">
            <w:pPr>
              <w:spacing w:before="240"/>
            </w:pPr>
            <w:r>
              <w:t>China Mobile Com. Corporation</w:t>
            </w:r>
          </w:p>
        </w:tc>
        <w:tc>
          <w:tcPr>
            <w:tcW w:w="337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FE17B21" w14:textId="77777777" w:rsidR="00B6588F" w:rsidRDefault="00B6588F" w:rsidP="00931CF5">
            <w:pPr>
              <w:spacing w:before="240"/>
              <w:rPr>
                <w:sz w:val="12"/>
                <w:szCs w:val="12"/>
              </w:rPr>
            </w:pPr>
            <w:r>
              <w:rPr>
                <w:sz w:val="12"/>
                <w:szCs w:val="12"/>
              </w:rPr>
              <w:t xml:space="preserve">The text provides information about the 3GPP TSG-SA WG4 Meeting #131, held in Geneva from 17th to 21st February 2025. It mentions that references in the document can be specific or non-specific, with subsequent </w:t>
            </w:r>
            <w:r>
              <w:rPr>
                <w:b/>
                <w:color w:val="008000"/>
                <w:sz w:val="12"/>
                <w:szCs w:val="12"/>
              </w:rPr>
              <w:t>revisions</w:t>
            </w:r>
            <w:r>
              <w:rPr>
                <w:sz w:val="12"/>
                <w:szCs w:val="12"/>
              </w:rPr>
              <w:t xml:space="preserve"> not applying to specific references. For non-specific references, the latest version is applicable. The text includes references to documents such as MPEG 136 and MPEG 134 related to dynamic mesh coding. Additionally, there is a reference to a paper titled "Overview of the Video-based Dynamic Mesh Coding (V-DMC) Standard Work." The document also contains a section on supporting information.</w:t>
            </w:r>
          </w:p>
        </w:tc>
        <w:tc>
          <w:tcPr>
            <w:tcW w:w="6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83D659F" w14:textId="77777777" w:rsidR="00B6588F" w:rsidRDefault="00B6588F" w:rsidP="00931CF5">
            <w:pPr>
              <w:spacing w:before="240"/>
            </w:pPr>
            <w:r>
              <w:t>Jiayi Xu</w:t>
            </w:r>
          </w:p>
        </w:tc>
      </w:tr>
    </w:tbl>
    <w:p w14:paraId="021D7259" w14:textId="77777777" w:rsidR="00B6588F" w:rsidRDefault="00B6588F" w:rsidP="00B6588F">
      <w:pPr>
        <w:spacing w:before="240" w:after="240"/>
      </w:pPr>
      <w:r>
        <w:rPr>
          <w:b/>
          <w:color w:val="008000"/>
        </w:rPr>
        <w:t>Revisions</w:t>
      </w:r>
      <w:r>
        <w:t>: r5</w:t>
      </w:r>
    </w:p>
    <w:p w14:paraId="3EB8783B" w14:textId="77777777" w:rsidR="00B6588F" w:rsidRDefault="00B6588F" w:rsidP="00B6588F">
      <w:pPr>
        <w:spacing w:before="240" w:after="240"/>
      </w:pPr>
      <w:r>
        <w:rPr>
          <w:b/>
          <w:color w:val="008000"/>
        </w:rPr>
        <w:t>Presenter</w:t>
      </w:r>
      <w:r>
        <w:t>: Jiayi Xu</w:t>
      </w:r>
    </w:p>
    <w:p w14:paraId="45E9363E" w14:textId="77777777" w:rsidR="00B6588F" w:rsidRDefault="00B6588F" w:rsidP="00B6588F">
      <w:pPr>
        <w:spacing w:before="240" w:after="240"/>
      </w:pPr>
      <w:r>
        <w:rPr>
          <w:b/>
          <w:color w:val="008000"/>
        </w:rPr>
        <w:t>Online Discussion</w:t>
      </w:r>
      <w:r>
        <w:t>:</w:t>
      </w:r>
    </w:p>
    <w:p w14:paraId="1ED2CBF5" w14:textId="77777777" w:rsidR="00B6588F" w:rsidRDefault="00B6588F" w:rsidP="00B6588F">
      <w:pPr>
        <w:widowControl/>
        <w:numPr>
          <w:ilvl w:val="0"/>
          <w:numId w:val="478"/>
        </w:numPr>
        <w:spacing w:before="240" w:after="0" w:line="276" w:lineRule="auto"/>
      </w:pPr>
      <w:r>
        <w:t>Jiayi presents.</w:t>
      </w:r>
    </w:p>
    <w:p w14:paraId="17E72AE8" w14:textId="77777777" w:rsidR="00B6588F" w:rsidRDefault="00B6588F" w:rsidP="00B6588F">
      <w:pPr>
        <w:widowControl/>
        <w:numPr>
          <w:ilvl w:val="0"/>
          <w:numId w:val="478"/>
        </w:numPr>
        <w:spacing w:after="0" w:line="276" w:lineRule="auto"/>
      </w:pPr>
      <w:r>
        <w:t>Ralf: Some MPEG input contributions are listed which are not publicly available. Same for some test materials which are behind passwords on the MPEG server. Public MPEG PCC website could be used for the link.</w:t>
      </w:r>
    </w:p>
    <w:p w14:paraId="1A65C2E7" w14:textId="77777777" w:rsidR="00B6588F" w:rsidRDefault="00B6588F" w:rsidP="00B6588F">
      <w:pPr>
        <w:widowControl/>
        <w:numPr>
          <w:ilvl w:val="1"/>
          <w:numId w:val="478"/>
        </w:numPr>
        <w:spacing w:after="0" w:line="276" w:lineRule="auto"/>
      </w:pPr>
      <w:r>
        <w:t xml:space="preserve">Jiayi: The </w:t>
      </w:r>
      <w:proofErr w:type="spellStart"/>
      <w:r>
        <w:t>volograms</w:t>
      </w:r>
      <w:proofErr w:type="spellEnd"/>
      <w:r>
        <w:t xml:space="preserve"> link redirects to Google Drive, </w:t>
      </w:r>
      <w:proofErr w:type="spellStart"/>
      <w:r>
        <w:t>yo</w:t>
      </w:r>
      <w:proofErr w:type="spellEnd"/>
      <w:r>
        <w:t xml:space="preserve"> can download.</w:t>
      </w:r>
    </w:p>
    <w:p w14:paraId="4CF2C95F" w14:textId="77777777" w:rsidR="00B6588F" w:rsidRDefault="00B6588F" w:rsidP="00B6588F">
      <w:pPr>
        <w:widowControl/>
        <w:numPr>
          <w:ilvl w:val="0"/>
          <w:numId w:val="478"/>
        </w:numPr>
        <w:spacing w:after="0" w:line="276" w:lineRule="auto"/>
      </w:pPr>
      <w:r>
        <w:lastRenderedPageBreak/>
        <w:t>Ralf: The new content should provide the same information as the other like thumbnails, license.</w:t>
      </w:r>
    </w:p>
    <w:p w14:paraId="192416DC" w14:textId="77777777" w:rsidR="00B6588F" w:rsidRDefault="00B6588F" w:rsidP="00B6588F">
      <w:pPr>
        <w:widowControl/>
        <w:numPr>
          <w:ilvl w:val="1"/>
          <w:numId w:val="478"/>
        </w:numPr>
        <w:spacing w:after="0" w:line="276" w:lineRule="auto"/>
      </w:pPr>
      <w:r>
        <w:t>Jiayi: We will merge the information.</w:t>
      </w:r>
    </w:p>
    <w:p w14:paraId="188DA521" w14:textId="77777777" w:rsidR="00B6588F" w:rsidRDefault="00B6588F" w:rsidP="00B6588F">
      <w:pPr>
        <w:widowControl/>
        <w:numPr>
          <w:ilvl w:val="0"/>
          <w:numId w:val="478"/>
        </w:numPr>
        <w:spacing w:after="240" w:line="276" w:lineRule="auto"/>
      </w:pPr>
      <w:r>
        <w:t>PARKED</w:t>
      </w:r>
    </w:p>
    <w:p w14:paraId="0D04A71A" w14:textId="77777777" w:rsidR="00B6588F" w:rsidRDefault="00B6588F" w:rsidP="00B6588F">
      <w:pPr>
        <w:spacing w:before="240" w:after="240"/>
      </w:pPr>
      <w:r>
        <w:t>25/02/20</w:t>
      </w:r>
    </w:p>
    <w:p w14:paraId="068B4832" w14:textId="77777777" w:rsidR="00B6588F" w:rsidRDefault="00B6588F" w:rsidP="00B6588F">
      <w:pPr>
        <w:widowControl/>
        <w:numPr>
          <w:ilvl w:val="0"/>
          <w:numId w:val="540"/>
        </w:numPr>
        <w:spacing w:before="240" w:after="0" w:line="276" w:lineRule="auto"/>
      </w:pPr>
      <w:r>
        <w:t>Jiayi presents r5.</w:t>
      </w:r>
    </w:p>
    <w:p w14:paraId="285D5F09" w14:textId="77777777" w:rsidR="00B6588F" w:rsidRDefault="00B6588F" w:rsidP="00B6588F">
      <w:pPr>
        <w:widowControl/>
        <w:numPr>
          <w:ilvl w:val="0"/>
          <w:numId w:val="540"/>
        </w:numPr>
        <w:spacing w:after="240" w:line="276" w:lineRule="auto"/>
      </w:pPr>
      <w:r>
        <w:t>Ralf: Good revisions. The license needs to be provided and generalized to not only MPEG but 3GPP too.</w:t>
      </w:r>
    </w:p>
    <w:p w14:paraId="2113B0F1" w14:textId="77777777" w:rsidR="00B6588F" w:rsidRDefault="00B6588F" w:rsidP="00B6588F">
      <w:pPr>
        <w:spacing w:before="240" w:after="240"/>
      </w:pPr>
      <w:r>
        <w:rPr>
          <w:b/>
          <w:color w:val="008000"/>
        </w:rPr>
        <w:t>Decision</w:t>
      </w:r>
      <w:r>
        <w:t>:</w:t>
      </w:r>
    </w:p>
    <w:p w14:paraId="0B77CAC5" w14:textId="28B31BCE" w:rsidR="00B6588F" w:rsidRDefault="00B6588F" w:rsidP="00B6588F">
      <w:pPr>
        <w:spacing w:before="240" w:after="240"/>
      </w:pPr>
      <w:hyperlink r:id="rId175">
        <w:r>
          <w:rPr>
            <w:color w:val="1155CC"/>
            <w:u w:val="single"/>
          </w:rPr>
          <w:t>S4-250068</w:t>
        </w:r>
      </w:hyperlink>
      <w:r>
        <w:t xml:space="preserve"> is </w:t>
      </w:r>
      <w:r>
        <w:rPr>
          <w:b/>
          <w:color w:val="FF0000"/>
        </w:rPr>
        <w:t xml:space="preserve">revised to </w:t>
      </w:r>
      <w:r w:rsidR="002B5692">
        <w:rPr>
          <w:b/>
          <w:color w:val="FF0000"/>
        </w:rPr>
        <w:t>379</w:t>
      </w:r>
      <w:r>
        <w:t>.</w:t>
      </w:r>
    </w:p>
    <w:p w14:paraId="0DAAAA68" w14:textId="5E7B72CB" w:rsidR="00B6588F" w:rsidRDefault="00B6588F" w:rsidP="00B6588F">
      <w:pPr>
        <w:pBdr>
          <w:top w:val="nil"/>
          <w:left w:val="nil"/>
          <w:bottom w:val="nil"/>
          <w:right w:val="nil"/>
          <w:between w:val="nil"/>
        </w:pBdr>
        <w:spacing w:before="240" w:after="240"/>
      </w:pPr>
      <w:r>
        <w:t xml:space="preserve"> </w:t>
      </w:r>
      <w:hyperlink r:id="rId176">
        <w:r w:rsidR="002B5692">
          <w:rPr>
            <w:color w:val="1155CC"/>
            <w:u w:val="single"/>
          </w:rPr>
          <w:t>S4-250379</w:t>
        </w:r>
      </w:hyperlink>
      <w:r>
        <w:t xml:space="preserve"> is </w:t>
      </w:r>
      <w:r>
        <w:rPr>
          <w:b/>
          <w:color w:val="FF0000"/>
        </w:rPr>
        <w:t>agreed</w:t>
      </w:r>
      <w:r>
        <w:t>.</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90"/>
        <w:gridCol w:w="2190"/>
        <w:gridCol w:w="1515"/>
        <w:gridCol w:w="3540"/>
        <w:gridCol w:w="690"/>
      </w:tblGrid>
      <w:tr w:rsidR="00B6588F" w14:paraId="7FC9FBFB" w14:textId="77777777" w:rsidTr="00931CF5">
        <w:trPr>
          <w:trHeight w:val="1725"/>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67580C27" w14:textId="77777777" w:rsidR="00B6588F" w:rsidRDefault="00B6588F" w:rsidP="00931CF5">
            <w:pPr>
              <w:spacing w:before="240"/>
              <w:rPr>
                <w:b/>
                <w:color w:val="1155CC"/>
                <w:u w:val="single"/>
              </w:rPr>
            </w:pPr>
            <w:hyperlink r:id="rId177">
              <w:r>
                <w:rPr>
                  <w:b/>
                  <w:color w:val="1155CC"/>
                  <w:u w:val="single"/>
                </w:rPr>
                <w:t>S4-250069</w:t>
              </w:r>
            </w:hyperlink>
          </w:p>
        </w:tc>
        <w:tc>
          <w:tcPr>
            <w:tcW w:w="21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7D73319" w14:textId="77777777" w:rsidR="00B6588F" w:rsidRDefault="00B6588F" w:rsidP="00931CF5">
            <w:pPr>
              <w:spacing w:before="240"/>
            </w:pPr>
            <w:r>
              <w:t>[FS_Beyond2D] Representation Formats - Dynamic Mesh - Quality Criteria</w:t>
            </w:r>
          </w:p>
        </w:tc>
        <w:tc>
          <w:tcPr>
            <w:tcW w:w="15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5D01462" w14:textId="77777777" w:rsidR="00B6588F" w:rsidRDefault="00B6588F" w:rsidP="00931CF5">
            <w:pPr>
              <w:spacing w:before="240"/>
            </w:pPr>
            <w:r>
              <w:t>China Mobile Com. Corporation</w:t>
            </w:r>
          </w:p>
        </w:tc>
        <w:tc>
          <w:tcPr>
            <w:tcW w:w="35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AAAC653" w14:textId="77777777" w:rsidR="00B6588F" w:rsidRDefault="00B6588F" w:rsidP="00931CF5">
            <w:pPr>
              <w:spacing w:before="240"/>
              <w:rPr>
                <w:sz w:val="12"/>
                <w:szCs w:val="12"/>
              </w:rPr>
            </w:pPr>
            <w:r>
              <w:rPr>
                <w:sz w:val="12"/>
                <w:szCs w:val="12"/>
              </w:rPr>
              <w:t xml:space="preserve">In the 3GPP TSG-SA WG4 Meeting #131 held in Geneva from 17-21 February 2025, there were discussions around references and supporting information. Specific references are identified by publication date, edition number, etc., with subsequent </w:t>
            </w:r>
            <w:r>
              <w:rPr>
                <w:b/>
                <w:color w:val="008000"/>
                <w:sz w:val="12"/>
                <w:szCs w:val="12"/>
              </w:rPr>
              <w:t>revisions</w:t>
            </w:r>
            <w:r>
              <w:rPr>
                <w:sz w:val="12"/>
                <w:szCs w:val="12"/>
              </w:rPr>
              <w:t xml:space="preserve"> not applicable. Non-specific references point to the latest version, particularly in the case of 3GPP documents. Some referenced documents include MPEG 136 for Dynamic Mesh Coding and MPEG 134 for Use cases for Mesh Coding. Additionally, a paper titled "Overview of the Video-based Dynamic Mesh Coding (V-DMC) Standard Work" by Y. Choi et al. presented at the 2022 ICTC conference in Jeju Island was noted. Supportive information was detailed in section</w:t>
            </w:r>
          </w:p>
        </w:tc>
        <w:tc>
          <w:tcPr>
            <w:tcW w:w="6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4872601" w14:textId="77777777" w:rsidR="00B6588F" w:rsidRDefault="00B6588F" w:rsidP="00931CF5">
            <w:pPr>
              <w:spacing w:before="240"/>
            </w:pPr>
            <w:r>
              <w:t>Jiayi Xu</w:t>
            </w:r>
          </w:p>
        </w:tc>
      </w:tr>
    </w:tbl>
    <w:p w14:paraId="02D4C38C" w14:textId="77777777" w:rsidR="00B6588F" w:rsidRDefault="00B6588F" w:rsidP="00B6588F">
      <w:pPr>
        <w:spacing w:before="240" w:after="240"/>
      </w:pPr>
      <w:r>
        <w:rPr>
          <w:b/>
          <w:color w:val="008000"/>
        </w:rPr>
        <w:t>Revisions</w:t>
      </w:r>
      <w:r>
        <w:t>: r1</w:t>
      </w:r>
    </w:p>
    <w:p w14:paraId="375E92F9" w14:textId="77777777" w:rsidR="00B6588F" w:rsidRDefault="00B6588F" w:rsidP="00B6588F">
      <w:pPr>
        <w:spacing w:before="240" w:after="240"/>
      </w:pPr>
      <w:r>
        <w:rPr>
          <w:b/>
          <w:color w:val="008000"/>
        </w:rPr>
        <w:t>Presenter</w:t>
      </w:r>
      <w:r>
        <w:t>: Jiayi Xu</w:t>
      </w:r>
    </w:p>
    <w:p w14:paraId="42392E61" w14:textId="77777777" w:rsidR="00B6588F" w:rsidRDefault="00B6588F" w:rsidP="00B6588F">
      <w:pPr>
        <w:spacing w:before="240" w:after="240"/>
      </w:pPr>
      <w:r>
        <w:rPr>
          <w:b/>
          <w:color w:val="008000"/>
        </w:rPr>
        <w:t>Online Discussion</w:t>
      </w:r>
      <w:r>
        <w:t>:</w:t>
      </w:r>
    </w:p>
    <w:p w14:paraId="26B51A81" w14:textId="77777777" w:rsidR="00B6588F" w:rsidRDefault="00B6588F" w:rsidP="00B6588F">
      <w:pPr>
        <w:widowControl/>
        <w:numPr>
          <w:ilvl w:val="0"/>
          <w:numId w:val="533"/>
        </w:numPr>
        <w:spacing w:before="240" w:after="0" w:line="276" w:lineRule="auto"/>
      </w:pPr>
      <w:r>
        <w:t>Jiayi presents.</w:t>
      </w:r>
    </w:p>
    <w:p w14:paraId="0CC6837C" w14:textId="77777777" w:rsidR="00B6588F" w:rsidRDefault="00B6588F" w:rsidP="00B6588F">
      <w:pPr>
        <w:widowControl/>
        <w:numPr>
          <w:ilvl w:val="0"/>
          <w:numId w:val="533"/>
        </w:numPr>
        <w:spacing w:after="0" w:line="276" w:lineRule="auto"/>
      </w:pPr>
      <w:r>
        <w:t>Ralf: r1 is available.</w:t>
      </w:r>
    </w:p>
    <w:p w14:paraId="36AEDD80" w14:textId="77777777" w:rsidR="00B6588F" w:rsidRDefault="00B6588F" w:rsidP="00B6588F">
      <w:pPr>
        <w:widowControl/>
        <w:numPr>
          <w:ilvl w:val="0"/>
          <w:numId w:val="533"/>
        </w:numPr>
        <w:spacing w:after="240" w:line="276" w:lineRule="auto"/>
      </w:pPr>
      <w:r>
        <w:t>Gilles displays r1.</w:t>
      </w:r>
    </w:p>
    <w:p w14:paraId="6D744CD7" w14:textId="77777777" w:rsidR="00B6588F" w:rsidRDefault="00B6588F" w:rsidP="00B6588F">
      <w:pPr>
        <w:spacing w:before="240" w:after="240"/>
      </w:pPr>
      <w:r>
        <w:rPr>
          <w:b/>
          <w:color w:val="008000"/>
        </w:rPr>
        <w:t>Decision</w:t>
      </w:r>
      <w:r>
        <w:t>:</w:t>
      </w:r>
    </w:p>
    <w:p w14:paraId="21B4D00A" w14:textId="0F17262C" w:rsidR="00B6588F" w:rsidRDefault="00B6588F" w:rsidP="00B6588F">
      <w:pPr>
        <w:spacing w:before="240" w:after="240"/>
      </w:pPr>
      <w:hyperlink r:id="rId178">
        <w:r>
          <w:rPr>
            <w:color w:val="1155CC"/>
            <w:u w:val="single"/>
          </w:rPr>
          <w:t>S4-250069</w:t>
        </w:r>
      </w:hyperlink>
      <w:r>
        <w:t xml:space="preserve"> is </w:t>
      </w:r>
      <w:r>
        <w:rPr>
          <w:b/>
          <w:color w:val="FF0000"/>
        </w:rPr>
        <w:t xml:space="preserve">revised to </w:t>
      </w:r>
      <w:r w:rsidR="002B5692">
        <w:rPr>
          <w:b/>
          <w:color w:val="FF0000"/>
        </w:rPr>
        <w:t>345</w:t>
      </w:r>
      <w:r>
        <w:rPr>
          <w:b/>
          <w:color w:val="FF0000"/>
        </w:rPr>
        <w:t xml:space="preserve"> and </w:t>
      </w:r>
      <w:r w:rsidR="002B5692">
        <w:rPr>
          <w:b/>
          <w:color w:val="FF0000"/>
        </w:rPr>
        <w:t>345</w:t>
      </w:r>
      <w:r>
        <w:rPr>
          <w:b/>
          <w:color w:val="FF0000"/>
        </w:rPr>
        <w:t xml:space="preserve"> is agreed to the TR</w:t>
      </w:r>
      <w:r>
        <w:t>.</w:t>
      </w:r>
    </w:p>
    <w:p w14:paraId="309DD3BE" w14:textId="77777777" w:rsidR="00B6588F" w:rsidRDefault="00B6588F" w:rsidP="00B6588F">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990"/>
        <w:gridCol w:w="2370"/>
        <w:gridCol w:w="1515"/>
        <w:gridCol w:w="3345"/>
        <w:gridCol w:w="690"/>
      </w:tblGrid>
      <w:tr w:rsidR="00B6588F" w14:paraId="034C7846" w14:textId="77777777" w:rsidTr="00931CF5">
        <w:trPr>
          <w:trHeight w:val="1590"/>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31D0FE22" w14:textId="77777777" w:rsidR="00B6588F" w:rsidRDefault="00B6588F" w:rsidP="00931CF5">
            <w:pPr>
              <w:spacing w:before="240"/>
              <w:rPr>
                <w:b/>
                <w:color w:val="1155CC"/>
                <w:u w:val="single"/>
              </w:rPr>
            </w:pPr>
            <w:hyperlink r:id="rId179">
              <w:r>
                <w:rPr>
                  <w:b/>
                  <w:color w:val="1155CC"/>
                  <w:u w:val="single"/>
                </w:rPr>
                <w:t>S4-250070</w:t>
              </w:r>
            </w:hyperlink>
          </w:p>
        </w:tc>
        <w:tc>
          <w:tcPr>
            <w:tcW w:w="237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9B23D96" w14:textId="77777777" w:rsidR="00B6588F" w:rsidRDefault="00B6588F" w:rsidP="00931CF5">
            <w:pPr>
              <w:spacing w:before="240"/>
            </w:pPr>
            <w:r>
              <w:t>[FS_Beyond2D] Scenario 1: UE-to-UE Stereoscopic Video Live Streaming - Reference Sequences</w:t>
            </w:r>
          </w:p>
        </w:tc>
        <w:tc>
          <w:tcPr>
            <w:tcW w:w="15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5F1782A" w14:textId="77777777" w:rsidR="00B6588F" w:rsidRDefault="00B6588F" w:rsidP="00931CF5">
            <w:pPr>
              <w:spacing w:before="240"/>
            </w:pPr>
            <w:r>
              <w:t>China Mobile Com. Corporation</w:t>
            </w:r>
          </w:p>
        </w:tc>
        <w:tc>
          <w:tcPr>
            <w:tcW w:w="334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B9BA07A" w14:textId="77777777" w:rsidR="00B6588F" w:rsidRDefault="00B6588F" w:rsidP="00931CF5">
            <w:pPr>
              <w:spacing w:before="240"/>
              <w:rPr>
                <w:sz w:val="12"/>
                <w:szCs w:val="12"/>
              </w:rPr>
            </w:pPr>
            <w:r>
              <w:rPr>
                <w:sz w:val="12"/>
                <w:szCs w:val="12"/>
              </w:rPr>
              <w:t xml:space="preserve">The text summarizes the provisions for references in documents discussed at the 3GPP TSG-SA WG4 Meeting #131 in Geneva from 17 to 21 February 2025. It outlines that references can be specific or non-specific, with specific references not affected by subsequent </w:t>
            </w:r>
            <w:r>
              <w:rPr>
                <w:b/>
                <w:color w:val="008000"/>
                <w:sz w:val="12"/>
                <w:szCs w:val="12"/>
              </w:rPr>
              <w:t>revisions</w:t>
            </w:r>
            <w:r>
              <w:rPr>
                <w:sz w:val="12"/>
                <w:szCs w:val="12"/>
              </w:rPr>
              <w:t xml:space="preserve"> and non-specific references applying the latest version. When referring to a 3GPP document, a non-specific reference implicitly means the latest version in the same </w:t>
            </w:r>
            <w:r>
              <w:rPr>
                <w:sz w:val="12"/>
                <w:szCs w:val="12"/>
              </w:rPr>
              <w:lastRenderedPageBreak/>
              <w:t>release. The document also includes information on sequences under section 7.2.7. These changes impact how references are used and updated within the context of the meeting's discussions.</w:t>
            </w:r>
          </w:p>
        </w:tc>
        <w:tc>
          <w:tcPr>
            <w:tcW w:w="6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C682B28" w14:textId="77777777" w:rsidR="00B6588F" w:rsidRDefault="00B6588F" w:rsidP="00931CF5">
            <w:pPr>
              <w:spacing w:before="240"/>
            </w:pPr>
            <w:r>
              <w:lastRenderedPageBreak/>
              <w:t>Jiayi Xu</w:t>
            </w:r>
          </w:p>
        </w:tc>
      </w:tr>
    </w:tbl>
    <w:p w14:paraId="27AEC7A2" w14:textId="77777777" w:rsidR="00B6588F" w:rsidRDefault="00B6588F" w:rsidP="00B6588F">
      <w:pPr>
        <w:spacing w:before="240" w:after="240"/>
      </w:pPr>
      <w:r>
        <w:rPr>
          <w:b/>
          <w:color w:val="008000"/>
        </w:rPr>
        <w:t>Revisions</w:t>
      </w:r>
      <w:r>
        <w:t>: none</w:t>
      </w:r>
    </w:p>
    <w:p w14:paraId="772D6027" w14:textId="77777777" w:rsidR="00B6588F" w:rsidRDefault="00B6588F" w:rsidP="00B6588F">
      <w:pPr>
        <w:spacing w:before="240" w:after="240"/>
      </w:pPr>
      <w:r>
        <w:rPr>
          <w:b/>
          <w:color w:val="008000"/>
        </w:rPr>
        <w:t>Presenter</w:t>
      </w:r>
      <w:r>
        <w:t>: Jiayi Xu</w:t>
      </w:r>
    </w:p>
    <w:p w14:paraId="22CEA1E5" w14:textId="77777777" w:rsidR="00B6588F" w:rsidRDefault="00B6588F" w:rsidP="00B6588F">
      <w:pPr>
        <w:spacing w:before="240" w:after="240"/>
      </w:pPr>
      <w:r>
        <w:rPr>
          <w:b/>
          <w:color w:val="008000"/>
        </w:rPr>
        <w:t>Online Discussion</w:t>
      </w:r>
      <w:r>
        <w:t>:</w:t>
      </w:r>
    </w:p>
    <w:p w14:paraId="6C258D0E" w14:textId="77777777" w:rsidR="00B6588F" w:rsidRDefault="00B6588F" w:rsidP="00B6588F">
      <w:pPr>
        <w:spacing w:before="240" w:after="240"/>
      </w:pPr>
      <w:r>
        <w:t>25/02/18:</w:t>
      </w:r>
    </w:p>
    <w:p w14:paraId="77A13B22" w14:textId="77777777" w:rsidR="00B6588F" w:rsidRDefault="00B6588F" w:rsidP="00B6588F">
      <w:pPr>
        <w:widowControl/>
        <w:numPr>
          <w:ilvl w:val="0"/>
          <w:numId w:val="490"/>
        </w:numPr>
        <w:spacing w:before="240" w:after="0" w:line="276" w:lineRule="auto"/>
      </w:pPr>
      <w:r>
        <w:t>Jiayi presents</w:t>
      </w:r>
    </w:p>
    <w:p w14:paraId="7F667A83" w14:textId="77777777" w:rsidR="00B6588F" w:rsidRDefault="00B6588F" w:rsidP="00B6588F">
      <w:pPr>
        <w:widowControl/>
        <w:numPr>
          <w:ilvl w:val="0"/>
          <w:numId w:val="490"/>
        </w:numPr>
        <w:spacing w:after="0" w:line="276" w:lineRule="auto"/>
      </w:pPr>
      <w:r>
        <w:t>Gilles: You have both native and converted data sets?</w:t>
      </w:r>
    </w:p>
    <w:p w14:paraId="1976FAD7" w14:textId="77777777" w:rsidR="00B6588F" w:rsidRDefault="00B6588F" w:rsidP="00B6588F">
      <w:pPr>
        <w:widowControl/>
        <w:numPr>
          <w:ilvl w:val="1"/>
          <w:numId w:val="490"/>
        </w:numPr>
        <w:spacing w:after="0" w:line="276" w:lineRule="auto"/>
      </w:pPr>
      <w:r>
        <w:t>Jiayi: Yes</w:t>
      </w:r>
    </w:p>
    <w:p w14:paraId="0481B857" w14:textId="77777777" w:rsidR="00B6588F" w:rsidRDefault="00B6588F" w:rsidP="00B6588F">
      <w:pPr>
        <w:widowControl/>
        <w:numPr>
          <w:ilvl w:val="0"/>
          <w:numId w:val="490"/>
        </w:numPr>
        <w:spacing w:after="0" w:line="276" w:lineRule="auto"/>
      </w:pPr>
      <w:r>
        <w:t>Gilles: How is the conversion done?</w:t>
      </w:r>
    </w:p>
    <w:p w14:paraId="7F8997DA" w14:textId="77777777" w:rsidR="00B6588F" w:rsidRDefault="00B6588F" w:rsidP="00B6588F">
      <w:pPr>
        <w:widowControl/>
        <w:numPr>
          <w:ilvl w:val="1"/>
          <w:numId w:val="490"/>
        </w:numPr>
        <w:spacing w:after="0" w:line="276" w:lineRule="auto"/>
      </w:pPr>
      <w:r>
        <w:t>Jiayi: We’re using a proprietary tool</w:t>
      </w:r>
    </w:p>
    <w:p w14:paraId="5C937384" w14:textId="77777777" w:rsidR="00B6588F" w:rsidRDefault="00B6588F" w:rsidP="00B6588F">
      <w:pPr>
        <w:widowControl/>
        <w:numPr>
          <w:ilvl w:val="1"/>
          <w:numId w:val="490"/>
        </w:numPr>
        <w:spacing w:after="0" w:line="276" w:lineRule="auto"/>
      </w:pPr>
      <w:r>
        <w:t>Gilles: but what are the inputs? We should consider the effects of pre-processed sequences before we evaluate the codecs.</w:t>
      </w:r>
    </w:p>
    <w:p w14:paraId="1FC36965" w14:textId="77777777" w:rsidR="00B6588F" w:rsidRDefault="00B6588F" w:rsidP="00B6588F">
      <w:pPr>
        <w:widowControl/>
        <w:numPr>
          <w:ilvl w:val="1"/>
          <w:numId w:val="490"/>
        </w:numPr>
        <w:spacing w:after="0" w:line="276" w:lineRule="auto"/>
      </w:pPr>
      <w:r>
        <w:t>Madhukar: I support - we need to make clear the effects of pre-processing like artifacts etc.</w:t>
      </w:r>
    </w:p>
    <w:p w14:paraId="26AF0463" w14:textId="77777777" w:rsidR="00B6588F" w:rsidRDefault="00B6588F" w:rsidP="00B6588F">
      <w:pPr>
        <w:widowControl/>
        <w:numPr>
          <w:ilvl w:val="0"/>
          <w:numId w:val="490"/>
        </w:numPr>
        <w:spacing w:after="240" w:line="276" w:lineRule="auto"/>
      </w:pPr>
      <w:r>
        <w:t xml:space="preserve">For </w:t>
      </w:r>
      <w:proofErr w:type="spellStart"/>
      <w:r>
        <w:t>FFmpeg</w:t>
      </w:r>
      <w:proofErr w:type="spellEnd"/>
      <w:r>
        <w:t>, let’s mention the version used for clarification.</w:t>
      </w:r>
    </w:p>
    <w:p w14:paraId="23480263" w14:textId="77777777" w:rsidR="00B6588F" w:rsidRDefault="00B6588F" w:rsidP="00B6588F">
      <w:pPr>
        <w:spacing w:before="240" w:after="240"/>
      </w:pPr>
      <w:r>
        <w:rPr>
          <w:b/>
          <w:color w:val="008000"/>
        </w:rPr>
        <w:t>Decision</w:t>
      </w:r>
      <w:r>
        <w:t>:</w:t>
      </w:r>
    </w:p>
    <w:p w14:paraId="1C906131" w14:textId="77777777" w:rsidR="00B6588F" w:rsidRDefault="00B6588F" w:rsidP="00B6588F">
      <w:pPr>
        <w:spacing w:before="240" w:after="240"/>
      </w:pPr>
      <w:hyperlink r:id="rId180">
        <w:r>
          <w:rPr>
            <w:color w:val="1155CC"/>
            <w:u w:val="single"/>
          </w:rPr>
          <w:t>S4-250070</w:t>
        </w:r>
      </w:hyperlink>
      <w:r>
        <w:t xml:space="preserve"> is </w:t>
      </w:r>
      <w:r>
        <w:rPr>
          <w:b/>
          <w:color w:val="FF0000"/>
        </w:rPr>
        <w:t>agreed</w:t>
      </w:r>
      <w:r>
        <w:t>.</w:t>
      </w:r>
    </w:p>
    <w:p w14:paraId="69ED4461" w14:textId="77777777" w:rsidR="00B6588F" w:rsidRDefault="00B6588F" w:rsidP="00B6588F">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90"/>
        <w:gridCol w:w="2385"/>
        <w:gridCol w:w="1530"/>
        <w:gridCol w:w="3330"/>
        <w:gridCol w:w="690"/>
      </w:tblGrid>
      <w:tr w:rsidR="00B6588F" w14:paraId="6F64D626" w14:textId="77777777" w:rsidTr="00931CF5">
        <w:trPr>
          <w:trHeight w:val="1470"/>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4E652430" w14:textId="77777777" w:rsidR="00B6588F" w:rsidRDefault="00B6588F" w:rsidP="00931CF5">
            <w:pPr>
              <w:spacing w:before="240"/>
              <w:rPr>
                <w:b/>
                <w:color w:val="1155CC"/>
                <w:u w:val="single"/>
              </w:rPr>
            </w:pPr>
            <w:hyperlink r:id="rId181">
              <w:r>
                <w:rPr>
                  <w:b/>
                  <w:color w:val="1155CC"/>
                  <w:u w:val="single"/>
                </w:rPr>
                <w:t>S4-250071</w:t>
              </w:r>
            </w:hyperlink>
          </w:p>
        </w:tc>
        <w:tc>
          <w:tcPr>
            <w:tcW w:w="238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92A354F" w14:textId="77777777" w:rsidR="00B6588F" w:rsidRDefault="00B6588F" w:rsidP="00931CF5">
            <w:pPr>
              <w:spacing w:before="240"/>
            </w:pPr>
            <w:r>
              <w:t>[FS_Beyond2D] Scenario 1: UE-to-UE Stereoscopic Video Live Streaming - Performance Metrics</w:t>
            </w:r>
          </w:p>
        </w:tc>
        <w:tc>
          <w:tcPr>
            <w:tcW w:w="15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34BD272" w14:textId="77777777" w:rsidR="00B6588F" w:rsidRDefault="00B6588F" w:rsidP="00931CF5">
            <w:pPr>
              <w:spacing w:before="240"/>
            </w:pPr>
            <w:r>
              <w:t>China Mobile Com. Corporation</w:t>
            </w:r>
          </w:p>
        </w:tc>
        <w:tc>
          <w:tcPr>
            <w:tcW w:w="33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ED5227A" w14:textId="77777777" w:rsidR="00B6588F" w:rsidRDefault="00B6588F" w:rsidP="00931CF5">
            <w:pPr>
              <w:spacing w:before="240"/>
              <w:rPr>
                <w:sz w:val="12"/>
                <w:szCs w:val="12"/>
              </w:rPr>
            </w:pPr>
            <w:r>
              <w:rPr>
                <w:sz w:val="12"/>
                <w:szCs w:val="12"/>
              </w:rPr>
              <w:t xml:space="preserve">The text discusses references pertaining to specific and non-specific documents in the context of a 3GPP TSG-SA WG4 Meeting in Geneva in February 2025. It specifies that for specific references, subsequent </w:t>
            </w:r>
            <w:r>
              <w:rPr>
                <w:b/>
                <w:color w:val="008000"/>
                <w:sz w:val="12"/>
                <w:szCs w:val="12"/>
              </w:rPr>
              <w:t>revisions</w:t>
            </w:r>
            <w:r>
              <w:rPr>
                <w:sz w:val="12"/>
                <w:szCs w:val="12"/>
              </w:rPr>
              <w:t xml:space="preserve"> do not apply, while for non-specific references, the latest version is applicable. The mentioned documents include studies on live streaming commerce, video conversion, transmission of 3D content, and storage systems for 3D video. Additionally, there is a reference to a 3GPP document on mobile stereoscopic 3D video. The text also briefly mentions performance metrics in section 7.2.5.</w:t>
            </w:r>
          </w:p>
        </w:tc>
        <w:tc>
          <w:tcPr>
            <w:tcW w:w="6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1986B9B" w14:textId="77777777" w:rsidR="00B6588F" w:rsidRDefault="00B6588F" w:rsidP="00931CF5">
            <w:pPr>
              <w:spacing w:before="240"/>
            </w:pPr>
            <w:r>
              <w:t>Jiayi Xu</w:t>
            </w:r>
          </w:p>
        </w:tc>
      </w:tr>
    </w:tbl>
    <w:p w14:paraId="0A785C87" w14:textId="77777777" w:rsidR="00B6588F" w:rsidRDefault="00B6588F" w:rsidP="00B6588F">
      <w:pPr>
        <w:spacing w:before="240" w:after="240"/>
      </w:pPr>
      <w:r>
        <w:rPr>
          <w:b/>
          <w:color w:val="008000"/>
        </w:rPr>
        <w:t>Revisions</w:t>
      </w:r>
      <w:r>
        <w:t>: none</w:t>
      </w:r>
    </w:p>
    <w:p w14:paraId="46827019" w14:textId="77777777" w:rsidR="00B6588F" w:rsidRDefault="00B6588F" w:rsidP="00B6588F">
      <w:pPr>
        <w:spacing w:before="240" w:after="240"/>
      </w:pPr>
      <w:r>
        <w:rPr>
          <w:b/>
          <w:color w:val="008000"/>
        </w:rPr>
        <w:t>Presenter</w:t>
      </w:r>
      <w:r>
        <w:t>: Jiayi Xu</w:t>
      </w:r>
    </w:p>
    <w:p w14:paraId="15134CBF" w14:textId="77777777" w:rsidR="00B6588F" w:rsidRDefault="00B6588F" w:rsidP="00B6588F">
      <w:pPr>
        <w:spacing w:before="240" w:after="240"/>
      </w:pPr>
      <w:r>
        <w:rPr>
          <w:b/>
          <w:color w:val="008000"/>
        </w:rPr>
        <w:t>Online Discussion</w:t>
      </w:r>
      <w:r>
        <w:t>:</w:t>
      </w:r>
    </w:p>
    <w:p w14:paraId="2073F0D0" w14:textId="77777777" w:rsidR="00B6588F" w:rsidRDefault="00B6588F" w:rsidP="00B6588F">
      <w:pPr>
        <w:spacing w:before="240" w:after="240"/>
      </w:pPr>
      <w:r>
        <w:t>25/02/18:</w:t>
      </w:r>
    </w:p>
    <w:p w14:paraId="1AEA2299" w14:textId="77777777" w:rsidR="00B6588F" w:rsidRDefault="00B6588F" w:rsidP="00B6588F">
      <w:pPr>
        <w:widowControl/>
        <w:numPr>
          <w:ilvl w:val="0"/>
          <w:numId w:val="490"/>
        </w:numPr>
        <w:spacing w:before="240" w:after="0" w:line="276" w:lineRule="auto"/>
      </w:pPr>
      <w:r>
        <w:t>Jiayi presents</w:t>
      </w:r>
    </w:p>
    <w:p w14:paraId="233E028D" w14:textId="77777777" w:rsidR="00B6588F" w:rsidRDefault="00B6588F" w:rsidP="00B6588F">
      <w:pPr>
        <w:widowControl/>
        <w:numPr>
          <w:ilvl w:val="0"/>
          <w:numId w:val="490"/>
        </w:numPr>
        <w:spacing w:after="0" w:line="276" w:lineRule="auto"/>
      </w:pPr>
      <w:proofErr w:type="spellStart"/>
      <w:r>
        <w:t>Gaelle</w:t>
      </w:r>
      <w:proofErr w:type="spellEnd"/>
      <w:r>
        <w:t>: There is some wording to be fixed “our …”.</w:t>
      </w:r>
    </w:p>
    <w:p w14:paraId="1CF4B331" w14:textId="77777777" w:rsidR="00B6588F" w:rsidRDefault="00B6588F" w:rsidP="00B6588F">
      <w:pPr>
        <w:widowControl/>
        <w:numPr>
          <w:ilvl w:val="0"/>
          <w:numId w:val="490"/>
        </w:numPr>
        <w:spacing w:after="0" w:line="276" w:lineRule="auto"/>
      </w:pPr>
      <w:r>
        <w:lastRenderedPageBreak/>
        <w:t>What is the status of the document [LS-6] and HV3D? There is maybe an update of this referenced document.</w:t>
      </w:r>
    </w:p>
    <w:p w14:paraId="728B1BB7" w14:textId="77777777" w:rsidR="00B6588F" w:rsidRDefault="00B6588F" w:rsidP="00B6588F">
      <w:pPr>
        <w:widowControl/>
        <w:numPr>
          <w:ilvl w:val="0"/>
          <w:numId w:val="490"/>
        </w:numPr>
        <w:spacing w:after="240" w:line="276" w:lineRule="auto"/>
      </w:pPr>
      <w:r>
        <w:t>Square brackets will be removed around the weights.</w:t>
      </w:r>
    </w:p>
    <w:p w14:paraId="5DB32F2B" w14:textId="77777777" w:rsidR="00B6588F" w:rsidRDefault="00B6588F" w:rsidP="00B6588F">
      <w:pPr>
        <w:spacing w:before="240" w:after="240"/>
      </w:pPr>
      <w:r>
        <w:rPr>
          <w:b/>
          <w:color w:val="008000"/>
        </w:rPr>
        <w:t>Decision</w:t>
      </w:r>
      <w:r>
        <w:t>:</w:t>
      </w:r>
    </w:p>
    <w:p w14:paraId="3E256FD8" w14:textId="77777777" w:rsidR="00B6588F" w:rsidRDefault="00B6588F" w:rsidP="00B6588F">
      <w:pPr>
        <w:spacing w:before="240" w:after="240"/>
      </w:pPr>
      <w:hyperlink r:id="rId182">
        <w:r>
          <w:rPr>
            <w:color w:val="1155CC"/>
            <w:u w:val="single"/>
          </w:rPr>
          <w:t>S4-250071</w:t>
        </w:r>
      </w:hyperlink>
      <w:r>
        <w:t xml:space="preserve"> is </w:t>
      </w:r>
      <w:r>
        <w:rPr>
          <w:b/>
          <w:color w:val="FF0000"/>
        </w:rPr>
        <w:t>agreed</w:t>
      </w:r>
      <w:r>
        <w:t>.</w:t>
      </w:r>
    </w:p>
    <w:p w14:paraId="3D408889" w14:textId="77777777" w:rsidR="00B6588F" w:rsidRDefault="00B6588F" w:rsidP="00B6588F">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90"/>
        <w:gridCol w:w="2415"/>
        <w:gridCol w:w="1515"/>
        <w:gridCol w:w="3315"/>
        <w:gridCol w:w="690"/>
      </w:tblGrid>
      <w:tr w:rsidR="00B6588F" w14:paraId="225C18C0" w14:textId="77777777" w:rsidTr="00931CF5">
        <w:trPr>
          <w:trHeight w:val="1590"/>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6FC2CC27" w14:textId="77777777" w:rsidR="00B6588F" w:rsidRDefault="00B6588F" w:rsidP="00931CF5">
            <w:pPr>
              <w:spacing w:before="240"/>
              <w:rPr>
                <w:b/>
                <w:color w:val="1155CC"/>
                <w:u w:val="single"/>
              </w:rPr>
            </w:pPr>
            <w:hyperlink r:id="rId183">
              <w:r>
                <w:rPr>
                  <w:b/>
                  <w:color w:val="1155CC"/>
                  <w:u w:val="single"/>
                </w:rPr>
                <w:t>S4-250072</w:t>
              </w:r>
            </w:hyperlink>
          </w:p>
        </w:tc>
        <w:tc>
          <w:tcPr>
            <w:tcW w:w="24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F1EF2F3" w14:textId="77777777" w:rsidR="00B6588F" w:rsidRDefault="00B6588F" w:rsidP="00931CF5">
            <w:pPr>
              <w:spacing w:before="240"/>
            </w:pPr>
            <w:r>
              <w:t>[FS_Beyond2D] Clause 5.1: overview of existing Beyond 2D video capabilities in 3GPP relevant services</w:t>
            </w:r>
          </w:p>
        </w:tc>
        <w:tc>
          <w:tcPr>
            <w:tcW w:w="15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15B14A5" w14:textId="77777777" w:rsidR="00B6588F" w:rsidRDefault="00B6588F" w:rsidP="00931CF5">
            <w:pPr>
              <w:spacing w:before="240"/>
            </w:pPr>
            <w:r>
              <w:t>China Mobile Com. Corporation</w:t>
            </w:r>
          </w:p>
        </w:tc>
        <w:tc>
          <w:tcPr>
            <w:tcW w:w="33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E33B28B" w14:textId="77777777" w:rsidR="00B6588F" w:rsidRDefault="00B6588F" w:rsidP="00931CF5">
            <w:pPr>
              <w:spacing w:before="240"/>
              <w:rPr>
                <w:sz w:val="12"/>
                <w:szCs w:val="12"/>
              </w:rPr>
            </w:pPr>
            <w:r>
              <w:rPr>
                <w:sz w:val="12"/>
                <w:szCs w:val="12"/>
              </w:rPr>
              <w:t xml:space="preserve">The text summarizes a meeting held by 3GPP TSG SA WG4 in Geneva from the 17th to the 21st of February 2025. It outlines references to documents related to the meeting, including specifications and market analysis reports on technologies like 3D and immersive technology. The summary also mentions an overview of existing "Beyond 2D" video capabilities within 3GPP. Change #1 relates to referencing specific and non-specific documents for provisions, while </w:t>
            </w:r>
            <w:proofErr w:type="gramStart"/>
            <w:r>
              <w:rPr>
                <w:sz w:val="12"/>
                <w:szCs w:val="12"/>
              </w:rPr>
              <w:t>Change</w:t>
            </w:r>
            <w:proofErr w:type="gramEnd"/>
            <w:r>
              <w:rPr>
                <w:sz w:val="12"/>
                <w:szCs w:val="12"/>
              </w:rPr>
              <w:t xml:space="preserve"> #2 introduces an overview of enhanced video capabilities. Overall, the text highlights key documents and areas of focus discussed during the meeting.</w:t>
            </w:r>
          </w:p>
        </w:tc>
        <w:tc>
          <w:tcPr>
            <w:tcW w:w="6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055459B" w14:textId="77777777" w:rsidR="00B6588F" w:rsidRDefault="00B6588F" w:rsidP="00931CF5">
            <w:pPr>
              <w:spacing w:before="240"/>
            </w:pPr>
            <w:r>
              <w:t>Jiayi Xu</w:t>
            </w:r>
          </w:p>
        </w:tc>
      </w:tr>
    </w:tbl>
    <w:p w14:paraId="422E39EB" w14:textId="77777777" w:rsidR="00B6588F" w:rsidRDefault="00B6588F" w:rsidP="00B6588F">
      <w:pPr>
        <w:spacing w:before="240" w:after="240"/>
      </w:pPr>
      <w:r>
        <w:rPr>
          <w:b/>
          <w:color w:val="008000"/>
        </w:rPr>
        <w:t>Revisions</w:t>
      </w:r>
      <w:r>
        <w:t>: none</w:t>
      </w:r>
    </w:p>
    <w:p w14:paraId="0270C0BF" w14:textId="77777777" w:rsidR="00B6588F" w:rsidRDefault="00B6588F" w:rsidP="00B6588F">
      <w:pPr>
        <w:spacing w:before="240" w:after="240"/>
      </w:pPr>
      <w:r>
        <w:rPr>
          <w:b/>
          <w:color w:val="008000"/>
        </w:rPr>
        <w:t>Presenter</w:t>
      </w:r>
      <w:r>
        <w:t>: Jiayi Xu</w:t>
      </w:r>
    </w:p>
    <w:p w14:paraId="3A9F00BB" w14:textId="77777777" w:rsidR="00B6588F" w:rsidRDefault="00B6588F" w:rsidP="00B6588F">
      <w:pPr>
        <w:spacing w:before="240" w:after="240"/>
      </w:pPr>
      <w:r>
        <w:rPr>
          <w:b/>
          <w:color w:val="008000"/>
        </w:rPr>
        <w:t>Online Discussion</w:t>
      </w:r>
      <w:r>
        <w:t>:</w:t>
      </w:r>
    </w:p>
    <w:p w14:paraId="00EBD943" w14:textId="77777777" w:rsidR="00B6588F" w:rsidRDefault="00B6588F" w:rsidP="00B6588F">
      <w:pPr>
        <w:spacing w:before="240" w:after="240"/>
      </w:pPr>
      <w:r>
        <w:t>25/02/18</w:t>
      </w:r>
    </w:p>
    <w:p w14:paraId="72FA82DA" w14:textId="77777777" w:rsidR="00B6588F" w:rsidRDefault="00B6588F" w:rsidP="00B6588F">
      <w:pPr>
        <w:widowControl/>
        <w:numPr>
          <w:ilvl w:val="0"/>
          <w:numId w:val="545"/>
        </w:numPr>
        <w:spacing w:before="240" w:after="240" w:line="276" w:lineRule="auto"/>
      </w:pPr>
      <w:r>
        <w:t>Jiayi presents.</w:t>
      </w:r>
    </w:p>
    <w:p w14:paraId="0F7AE926" w14:textId="77777777" w:rsidR="00B6588F" w:rsidRDefault="00B6588F" w:rsidP="00B6588F">
      <w:pPr>
        <w:spacing w:before="240" w:after="240"/>
      </w:pPr>
      <w:r>
        <w:rPr>
          <w:b/>
          <w:color w:val="008000"/>
        </w:rPr>
        <w:t>Decision</w:t>
      </w:r>
      <w:r>
        <w:t>:</w:t>
      </w:r>
    </w:p>
    <w:p w14:paraId="794F10B9" w14:textId="77777777" w:rsidR="00B6588F" w:rsidRDefault="00B6588F" w:rsidP="00B6588F">
      <w:pPr>
        <w:spacing w:before="240" w:after="240"/>
      </w:pPr>
      <w:hyperlink r:id="rId184">
        <w:r>
          <w:rPr>
            <w:color w:val="1155CC"/>
            <w:u w:val="single"/>
          </w:rPr>
          <w:t>S4-250072</w:t>
        </w:r>
      </w:hyperlink>
      <w:r>
        <w:t xml:space="preserve"> is </w:t>
      </w:r>
      <w:r>
        <w:rPr>
          <w:b/>
          <w:color w:val="FF0000"/>
        </w:rPr>
        <w:t>agreed</w:t>
      </w:r>
      <w:r>
        <w:t>.</w:t>
      </w:r>
    </w:p>
    <w:p w14:paraId="694172B4" w14:textId="77777777" w:rsidR="00B6588F" w:rsidRDefault="00B6588F" w:rsidP="00B6588F">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020"/>
        <w:gridCol w:w="2565"/>
        <w:gridCol w:w="1695"/>
        <w:gridCol w:w="2910"/>
        <w:gridCol w:w="720"/>
      </w:tblGrid>
      <w:tr w:rsidR="00B6588F" w14:paraId="14DC54B4" w14:textId="77777777" w:rsidTr="00931CF5">
        <w:trPr>
          <w:trHeight w:val="810"/>
        </w:trPr>
        <w:tc>
          <w:tcPr>
            <w:tcW w:w="102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0EDA5A01" w14:textId="77777777" w:rsidR="00B6588F" w:rsidRDefault="00B6588F" w:rsidP="00931CF5">
            <w:pPr>
              <w:spacing w:before="240"/>
              <w:rPr>
                <w:b/>
                <w:color w:val="1155CC"/>
                <w:u w:val="single"/>
              </w:rPr>
            </w:pPr>
            <w:hyperlink r:id="rId185">
              <w:r>
                <w:rPr>
                  <w:b/>
                  <w:color w:val="1155CC"/>
                  <w:u w:val="single"/>
                </w:rPr>
                <w:t>S4-250073</w:t>
              </w:r>
            </w:hyperlink>
          </w:p>
        </w:tc>
        <w:tc>
          <w:tcPr>
            <w:tcW w:w="256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9BBA071" w14:textId="77777777" w:rsidR="00B6588F" w:rsidRDefault="00B6588F" w:rsidP="00931CF5">
            <w:pPr>
              <w:spacing w:before="240"/>
            </w:pPr>
            <w:r>
              <w:t>[FS_Beyond2D] Clause 7.1: Introduction to considered scenarios</w:t>
            </w:r>
          </w:p>
        </w:tc>
        <w:tc>
          <w:tcPr>
            <w:tcW w:w="169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E070536" w14:textId="77777777" w:rsidR="00B6588F" w:rsidRDefault="00B6588F" w:rsidP="00931CF5">
            <w:pPr>
              <w:spacing w:before="240"/>
            </w:pPr>
            <w:r>
              <w:t>China Mobile Com. Corporation</w:t>
            </w:r>
          </w:p>
        </w:tc>
        <w:tc>
          <w:tcPr>
            <w:tcW w:w="291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E5FD39D" w14:textId="77777777" w:rsidR="00B6588F" w:rsidRDefault="00B6588F" w:rsidP="00931CF5">
            <w:pPr>
              <w:spacing w:before="240"/>
              <w:rPr>
                <w:sz w:val="12"/>
                <w:szCs w:val="12"/>
              </w:rPr>
            </w:pPr>
            <w:r>
              <w:rPr>
                <w:sz w:val="12"/>
                <w:szCs w:val="12"/>
              </w:rPr>
              <w:t>The 3GPP TSG-SA WG4 Meeting #131 took place in Geneva from 17-21 February 2025. The meeting focused on considering various scenarios related to the introduction of new changes. No specific details are provided in the summarized text.</w:t>
            </w:r>
          </w:p>
        </w:tc>
        <w:tc>
          <w:tcPr>
            <w:tcW w:w="72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D46168F" w14:textId="77777777" w:rsidR="00B6588F" w:rsidRDefault="00B6588F" w:rsidP="00931CF5">
            <w:pPr>
              <w:spacing w:before="240"/>
            </w:pPr>
            <w:r>
              <w:t>Jiayi Xu</w:t>
            </w:r>
          </w:p>
        </w:tc>
      </w:tr>
    </w:tbl>
    <w:p w14:paraId="63AA2E51" w14:textId="77777777" w:rsidR="00B6588F" w:rsidRDefault="00B6588F" w:rsidP="00B6588F">
      <w:pPr>
        <w:spacing w:before="240" w:after="240"/>
      </w:pPr>
      <w:r>
        <w:rPr>
          <w:b/>
          <w:color w:val="008000"/>
        </w:rPr>
        <w:t>Revisions</w:t>
      </w:r>
      <w:r>
        <w:t>: none</w:t>
      </w:r>
    </w:p>
    <w:p w14:paraId="12BFCAB8" w14:textId="77777777" w:rsidR="00B6588F" w:rsidRDefault="00B6588F" w:rsidP="00B6588F">
      <w:pPr>
        <w:spacing w:before="240" w:after="240"/>
      </w:pPr>
      <w:r>
        <w:rPr>
          <w:b/>
          <w:color w:val="008000"/>
        </w:rPr>
        <w:t>Presenter</w:t>
      </w:r>
      <w:r>
        <w:t>: Jiayi Xu</w:t>
      </w:r>
    </w:p>
    <w:p w14:paraId="62D0C0E5" w14:textId="77777777" w:rsidR="00B6588F" w:rsidRDefault="00B6588F" w:rsidP="00B6588F">
      <w:pPr>
        <w:spacing w:before="240" w:after="240"/>
      </w:pPr>
      <w:r>
        <w:rPr>
          <w:b/>
          <w:color w:val="008000"/>
        </w:rPr>
        <w:t>Online Discussion</w:t>
      </w:r>
      <w:r>
        <w:t>:</w:t>
      </w:r>
    </w:p>
    <w:p w14:paraId="7D84F90A" w14:textId="77777777" w:rsidR="00B6588F" w:rsidRDefault="00B6588F" w:rsidP="00B6588F">
      <w:pPr>
        <w:widowControl/>
        <w:numPr>
          <w:ilvl w:val="0"/>
          <w:numId w:val="531"/>
        </w:numPr>
        <w:spacing w:before="240" w:after="240" w:line="276" w:lineRule="auto"/>
      </w:pPr>
      <w:r>
        <w:t>Jiayi presents.</w:t>
      </w:r>
    </w:p>
    <w:p w14:paraId="7152EB64" w14:textId="77777777" w:rsidR="00B6588F" w:rsidRDefault="00B6588F" w:rsidP="00B6588F">
      <w:pPr>
        <w:spacing w:before="240" w:after="240"/>
      </w:pPr>
      <w:r>
        <w:rPr>
          <w:b/>
          <w:color w:val="008000"/>
        </w:rPr>
        <w:t>Decision</w:t>
      </w:r>
      <w:r>
        <w:t>:</w:t>
      </w:r>
    </w:p>
    <w:p w14:paraId="151D57C9" w14:textId="77777777" w:rsidR="00B6588F" w:rsidRDefault="00B6588F" w:rsidP="00B6588F">
      <w:pPr>
        <w:spacing w:before="240" w:after="240"/>
      </w:pPr>
      <w:hyperlink r:id="rId186">
        <w:r>
          <w:rPr>
            <w:color w:val="1155CC"/>
            <w:u w:val="single"/>
          </w:rPr>
          <w:t>S4-250073</w:t>
        </w:r>
      </w:hyperlink>
      <w:r>
        <w:t xml:space="preserve"> is </w:t>
      </w:r>
      <w:r>
        <w:rPr>
          <w:b/>
          <w:color w:val="FF0000"/>
        </w:rPr>
        <w:t>agreed</w:t>
      </w:r>
      <w:r>
        <w:t>.</w:t>
      </w:r>
    </w:p>
    <w:p w14:paraId="21BD889F" w14:textId="77777777" w:rsidR="00B6588F" w:rsidRDefault="00B6588F" w:rsidP="00B6588F">
      <w:pPr>
        <w:spacing w:before="240" w:after="240"/>
      </w:pPr>
      <w:r>
        <w:lastRenderedPageBreak/>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60"/>
        <w:gridCol w:w="1800"/>
        <w:gridCol w:w="1395"/>
        <w:gridCol w:w="4095"/>
        <w:gridCol w:w="675"/>
      </w:tblGrid>
      <w:tr w:rsidR="00B6588F" w14:paraId="05E8F1C5" w14:textId="77777777" w:rsidTr="00931CF5">
        <w:trPr>
          <w:trHeight w:val="17970"/>
        </w:trPr>
        <w:tc>
          <w:tcPr>
            <w:tcW w:w="96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7F2F03FD" w14:textId="77777777" w:rsidR="00B6588F" w:rsidRDefault="00B6588F" w:rsidP="00931CF5">
            <w:pPr>
              <w:spacing w:before="240"/>
              <w:rPr>
                <w:b/>
                <w:color w:val="1155CC"/>
                <w:u w:val="single"/>
              </w:rPr>
            </w:pPr>
            <w:hyperlink r:id="rId187">
              <w:r>
                <w:rPr>
                  <w:b/>
                  <w:color w:val="1155CC"/>
                  <w:u w:val="single"/>
                </w:rPr>
                <w:t>S4-250074</w:t>
              </w:r>
            </w:hyperlink>
          </w:p>
        </w:tc>
        <w:tc>
          <w:tcPr>
            <w:tcW w:w="180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9B90502" w14:textId="77777777" w:rsidR="00B6588F" w:rsidRPr="00B6588F" w:rsidRDefault="00B6588F" w:rsidP="00931CF5">
            <w:pPr>
              <w:spacing w:before="240"/>
              <w:rPr>
                <w:lang w:val="fr-FR"/>
              </w:rPr>
            </w:pPr>
            <w:r w:rsidRPr="00B6588F">
              <w:rPr>
                <w:lang w:val="fr-FR"/>
              </w:rPr>
              <w:t>[FS_Beyond2D] Permanent Document v0.0.7</w:t>
            </w:r>
          </w:p>
        </w:tc>
        <w:tc>
          <w:tcPr>
            <w:tcW w:w="139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A02008E" w14:textId="77777777" w:rsidR="00B6588F" w:rsidRDefault="00B6588F" w:rsidP="00931CF5">
            <w:pPr>
              <w:spacing w:before="240"/>
            </w:pPr>
            <w:r>
              <w:t>China Mobile Com. Corporation</w:t>
            </w:r>
          </w:p>
        </w:tc>
        <w:tc>
          <w:tcPr>
            <w:tcW w:w="409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9DC37D5" w14:textId="77777777" w:rsidR="00B6588F" w:rsidRDefault="00B6588F" w:rsidP="00931CF5">
            <w:pPr>
              <w:spacing w:before="240"/>
              <w:rPr>
                <w:sz w:val="12"/>
                <w:szCs w:val="12"/>
              </w:rPr>
            </w:pPr>
            <w:r>
              <w:rPr>
                <w:sz w:val="12"/>
                <w:szCs w:val="12"/>
              </w:rPr>
              <w:t xml:space="preserve">China Mobile Com. Corporation is working on a study on "Beyond 2D Video" with the objective of identifying market-relevant formats for emerging capturing systems and display technologies. They aim to establish end-to-end reference scenarios and evaluate the feasibility of existing 3GPP codecs for supporting these formats. The study also focuses on interoperability requirements, traffic characteristics, and potential QoS optimizations. The scenarios include messaging, streaming, UE-to-UE communication, and online gaming with split rendering. The document details B2D formats, potential scenarios, and motivations for enhancing messaging and social sharing experiences. The text discusses the preparation of content for upload in the context of beyond 2D video experiences. It explains how videos captured using mobile devices can go beyond regular 2D formats and be shared with different types of devices. The focus is on message exchange and ensuring compatibility with market-relevant devices and 5G networks. Various aspects such as encoding, decoding, performance metrics, and anchor definitions are detailed for generating, encoding, and delivering these B2D messages. Additionally, it touches upon the streaming of multi-view produced content and the use of technologies like MPEG Immersive Video for creating immersive experiences. The text discusses the encoding and decoding process for multi-view video content, particularly focusing on the MIV encoder flow. Key points include patch extraction and filtering, background sprite extraction, atlas generation for optimal pixel space usage, segmentation of video data into tracks, rendering processes, depth information usage, encoding constraints, performance metrics, and interoperability considerations for applications. The text also mentions testing conditions for immersive video, challenges with testing asymmetric codecs, objective and subjective evaluation methods, and test sequences. The text discusses the testing, performance data, and additional information related to streaming of multi-view and volumetric video content. It emphasizes the importance of suitable test conditions, decoder availability, and external performance data. The potential market impact and use cases for such technology in domains like education and entertainment are highlighted. Various collaborations and initiatives in the field of volumetric video streaming are also mentioned, showcasing the growing interest and advancements in this area. The text discusses the process of capturing, processing, encoding, packaging, and delivering volumetric video content. It describes the use of specialized camera rigs for capturing high-quality assets, the production pipeline for creating volumetric video, and the encoding of point cloud data using MPEG V-PCC standards. It also mentions companies involved in supporting this technology and outlines performance metrics, interoperability considerations, and test sequences. The document highlights the need for additional information on quality, bandwidth, reliability, and complexity in the context of volumetric video streaming. The text describes the schema for a sequence, properties of raw video, copyright information, and contact details. The Sequence schema includes details like name, background, scenario, and key. The Properties schema includes information such as URI, name format, frame count, frame rate, and geometry precision. Copyright information is represented in the </w:t>
            </w:r>
            <w:proofErr w:type="spellStart"/>
            <w:r>
              <w:rPr>
                <w:sz w:val="12"/>
                <w:szCs w:val="12"/>
              </w:rPr>
              <w:t>CopyRight</w:t>
            </w:r>
            <w:proofErr w:type="spellEnd"/>
            <w:r>
              <w:rPr>
                <w:sz w:val="12"/>
                <w:szCs w:val="12"/>
              </w:rPr>
              <w:t xml:space="preserve"> schema, and contact information is structured in the Contact schema. The text provides information on the generation and properties of data related to point cloud sequences, including examples and details on how they were produced and transformed. It also discusses the impact of rendering and background on the quality of these sequences, along with snapshots illustrating different scenarios and conversion results. Additionally, it includes candidate sequences from various sources and their specifications. The text discusses raw dense point cloud sequences, detailing the proposed metadata including information such as sequence name, start frame </w:t>
            </w:r>
            <w:r>
              <w:rPr>
                <w:sz w:val="12"/>
                <w:szCs w:val="12"/>
              </w:rPr>
              <w:lastRenderedPageBreak/>
              <w:t xml:space="preserve">number, frame rate, </w:t>
            </w:r>
            <w:proofErr w:type="spellStart"/>
            <w:r>
              <w:rPr>
                <w:sz w:val="12"/>
                <w:szCs w:val="12"/>
              </w:rPr>
              <w:t>color</w:t>
            </w:r>
            <w:proofErr w:type="spellEnd"/>
            <w:r>
              <w:rPr>
                <w:sz w:val="12"/>
                <w:szCs w:val="12"/>
              </w:rPr>
              <w:t xml:space="preserve"> format, and more. It also mentions JSON schema for this format and provides an example schema. The text outlines the elements required for the sequence and its properties, delving into specifics like average points per frame and file size. It also includes references to background details, thumbnail previews, and other optional metadata that can be added. The text describes a JSON schema detailing information about a technical sequence, with sections for properties, copyright, contact details, and examples. It also lists candidate and selected raw dense point cloud sequences for testing purposes, along with detailed test conditions and external performance data references. Additionally, the text discusses a scenario for UE-to-UE Beyond 2D video communication, its market relevance, and formats used in the context. It also mentions tools and resources for decoding and visualizing sequences, as well as the potential applications of volumetric video technology. The text discusses the process of capturing, encoding, packaging, delivering, decoding, and rendering beyond 2D video content. It highlights the use of codecs like MV-HEVC and MPEG Immersive Video, encoding constraints, performance metrics, and support from companies and 3GPP members. Source format properties, encoding and decoding constraints, as well as performance evaluation methods are also outlined. The tests involve evaluating video quality using objective metrics like PSNR and VMAF, with an emphasis on immersive video testing scenarios. The text also references a tool for computing objective metrics and discusses the challenges associated with testing beyond 2D video due to the asymmetric nature of codecs. The text discusses various testing methods and considerations for evaluating Beyond 2D video streaming technologies. It highlights the importance of both objective and subjective evaluations, as well as interoperability considerations, test sequences, detailed test conditions, and external performance data. Additionally, it explores the market relevance and industry activities related to Beyond 2D video streaming, including streaming services deployment, technology advancements in capturing and display devices, and production tools availability. The scenario of UE-to-UE Beyond 2D Video Streaming is also described, focusing on workflows, capturing and processing capabilities, delivery solutions, and decoding and rendering support for Beyond 2D video content. The text discusses the process of converting 2D video to beyond 2D video formats. It explains the encoding, packaging, and delivery of video streams using codecs like H.265/HEVC and MV-HEVC. Post-processing and rendering of beyond 2D video are also outlined, along with considerations for latency, bandwidth, and complexity. The document covers supporting companies, source format properties, encoding and decoding constraints, performance metrics, interoperability considerations, and test sequences for evaluating beyond 2D video streaming. It also mentions AI-based solutions for 2D-to-Stereo3D conversion and provides Python codes for converting between YUV and RGB formats. Finally, it presents test sequences for stereo 3D video capturing. The text discusses the option of using a dual-lens camera for capturing stereo 3D video, focusing on the capabilities of mobile devices like the ZTE Nubia Pad 3D II. The text further provides technical specifications for capturing and processing stereo 3D video, including relevant Python code and FFMPEG commands for further processing and storage. Additionally, it touches on the evaluation and characterization framework for assessing the quality and network requirements of technologies like 3D stereo cameras. The text outlines an evaluation framework for Beyond 2D content delivery, emphasizing multi-view content evaluation for different scenarios. It also mentions external performance data and objective evaluation metrics like PSNR for assessing codec-sequence combinations. The text discusses the evaluation of stereoscopic video content, focusing on various quality metrics and methods. It mentions the importance of considering factors </w:t>
            </w:r>
            <w:r>
              <w:rPr>
                <w:sz w:val="12"/>
                <w:szCs w:val="12"/>
              </w:rPr>
              <w:lastRenderedPageBreak/>
              <w:t xml:space="preserve">such as spatial-temporal visual quality, depth perception, and visual comfort when evaluating 3D video quality. One of the proposed metrics, HV3D, is explained in detail, including how it assesses the quality of individual views, the cyclopean view, and the depth map. The text also touches on subjective evaluation methods and the validation of the HV3D metric through subjective tests. Additionally, it provides insights into crosschecking evaluation results and the exclusion of encoders from the evaluation process. The text contains information about various technologies, research studies, datasets, and standards related to immersive video, live streaming, coding data, and 3D video content. It includes references to organizations such as XD Productions and </w:t>
            </w:r>
            <w:proofErr w:type="spellStart"/>
            <w:r>
              <w:rPr>
                <w:sz w:val="12"/>
                <w:szCs w:val="12"/>
              </w:rPr>
              <w:t>Volucap</w:t>
            </w:r>
            <w:proofErr w:type="spellEnd"/>
            <w:r>
              <w:rPr>
                <w:sz w:val="12"/>
                <w:szCs w:val="12"/>
              </w:rPr>
              <w:t>, as well as links to datasets and resources for visual volumetric video-based coding. Additionally, the text references research papers, test models, and standards like ITU-R and 3GPP related to immersive media, 3D video quality metrics, and XR technologies.</w:t>
            </w:r>
          </w:p>
        </w:tc>
        <w:tc>
          <w:tcPr>
            <w:tcW w:w="67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0569D9A" w14:textId="77777777" w:rsidR="00B6588F" w:rsidRDefault="00B6588F" w:rsidP="00931CF5">
            <w:pPr>
              <w:spacing w:before="240"/>
            </w:pPr>
            <w:r>
              <w:lastRenderedPageBreak/>
              <w:t>Jiayi Xu</w:t>
            </w:r>
          </w:p>
        </w:tc>
      </w:tr>
    </w:tbl>
    <w:p w14:paraId="548FB75B" w14:textId="77777777" w:rsidR="00B6588F" w:rsidRDefault="00B6588F" w:rsidP="00B6588F">
      <w:pPr>
        <w:spacing w:before="240" w:after="240"/>
      </w:pPr>
      <w:r>
        <w:rPr>
          <w:b/>
          <w:color w:val="008000"/>
        </w:rPr>
        <w:lastRenderedPageBreak/>
        <w:t>Revisions</w:t>
      </w:r>
      <w:r>
        <w:t>: none</w:t>
      </w:r>
    </w:p>
    <w:p w14:paraId="2879FF04" w14:textId="77777777" w:rsidR="00B6588F" w:rsidRDefault="00B6588F" w:rsidP="00B6588F">
      <w:pPr>
        <w:spacing w:before="240" w:after="240"/>
      </w:pPr>
      <w:r>
        <w:rPr>
          <w:b/>
          <w:color w:val="008000"/>
        </w:rPr>
        <w:t>Presenter</w:t>
      </w:r>
      <w:r>
        <w:t>: Jiayi Xu</w:t>
      </w:r>
    </w:p>
    <w:p w14:paraId="6B3917F0" w14:textId="77777777" w:rsidR="00B6588F" w:rsidRDefault="00B6588F" w:rsidP="00B6588F">
      <w:pPr>
        <w:spacing w:before="240" w:after="240"/>
      </w:pPr>
      <w:r>
        <w:rPr>
          <w:b/>
          <w:color w:val="008000"/>
        </w:rPr>
        <w:t>Online Discussion</w:t>
      </w:r>
      <w:r>
        <w:t>:</w:t>
      </w:r>
    </w:p>
    <w:p w14:paraId="08584A14" w14:textId="77777777" w:rsidR="00B6588F" w:rsidRDefault="00B6588F" w:rsidP="00B6588F">
      <w:pPr>
        <w:spacing w:before="240" w:after="240"/>
      </w:pPr>
      <w:r>
        <w:t>25/02/18</w:t>
      </w:r>
    </w:p>
    <w:p w14:paraId="3E1E865B" w14:textId="77777777" w:rsidR="00B6588F" w:rsidRDefault="00B6588F" w:rsidP="00B6588F">
      <w:pPr>
        <w:widowControl/>
        <w:numPr>
          <w:ilvl w:val="0"/>
          <w:numId w:val="525"/>
        </w:numPr>
        <w:spacing w:before="240" w:after="240" w:line="276" w:lineRule="auto"/>
      </w:pPr>
      <w:r>
        <w:t>Jiayi presents.</w:t>
      </w:r>
    </w:p>
    <w:p w14:paraId="34152787" w14:textId="77777777" w:rsidR="00B6588F" w:rsidRDefault="00B6588F" w:rsidP="00B6588F">
      <w:pPr>
        <w:spacing w:before="240" w:after="240"/>
      </w:pPr>
      <w:r>
        <w:rPr>
          <w:b/>
          <w:color w:val="008000"/>
        </w:rPr>
        <w:t>Decision</w:t>
      </w:r>
      <w:r>
        <w:t>:</w:t>
      </w:r>
    </w:p>
    <w:p w14:paraId="2A9A310C" w14:textId="77777777" w:rsidR="00B6588F" w:rsidRDefault="00B6588F" w:rsidP="00B6588F">
      <w:pPr>
        <w:spacing w:before="240" w:after="240"/>
      </w:pPr>
      <w:hyperlink r:id="rId188">
        <w:r>
          <w:rPr>
            <w:color w:val="1155CC"/>
            <w:u w:val="single"/>
          </w:rPr>
          <w:t>S4-250074</w:t>
        </w:r>
      </w:hyperlink>
      <w:r>
        <w:t xml:space="preserve"> is </w:t>
      </w:r>
      <w:r>
        <w:rPr>
          <w:b/>
          <w:color w:val="FF0000"/>
        </w:rPr>
        <w:t>agreed</w:t>
      </w:r>
      <w:r>
        <w:t>.</w:t>
      </w:r>
    </w:p>
    <w:p w14:paraId="78586C60" w14:textId="77777777" w:rsidR="00B6588F" w:rsidRDefault="00B6588F" w:rsidP="00B6588F">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90"/>
        <w:gridCol w:w="1905"/>
        <w:gridCol w:w="1515"/>
        <w:gridCol w:w="3825"/>
        <w:gridCol w:w="690"/>
      </w:tblGrid>
      <w:tr w:rsidR="00B6588F" w14:paraId="111B91BF" w14:textId="77777777" w:rsidTr="00931CF5">
        <w:trPr>
          <w:trHeight w:val="1590"/>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7342A8F7" w14:textId="77777777" w:rsidR="00B6588F" w:rsidRDefault="00B6588F" w:rsidP="00931CF5">
            <w:pPr>
              <w:spacing w:before="240"/>
              <w:rPr>
                <w:b/>
                <w:color w:val="1155CC"/>
                <w:u w:val="single"/>
              </w:rPr>
            </w:pPr>
            <w:hyperlink r:id="rId189">
              <w:r>
                <w:rPr>
                  <w:b/>
                  <w:color w:val="1155CC"/>
                  <w:u w:val="single"/>
                </w:rPr>
                <w:t>S4-250075</w:t>
              </w:r>
            </w:hyperlink>
          </w:p>
        </w:tc>
        <w:tc>
          <w:tcPr>
            <w:tcW w:w="190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F5902F1" w14:textId="77777777" w:rsidR="00B6588F" w:rsidRDefault="00B6588F" w:rsidP="00931CF5">
            <w:pPr>
              <w:spacing w:before="240"/>
            </w:pPr>
            <w:r>
              <w:t>[FS_Beyond2D] Work Plan V 0.7</w:t>
            </w:r>
          </w:p>
        </w:tc>
        <w:tc>
          <w:tcPr>
            <w:tcW w:w="15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4D2B116" w14:textId="77777777" w:rsidR="00B6588F" w:rsidRDefault="00B6588F" w:rsidP="00931CF5">
            <w:pPr>
              <w:spacing w:before="240"/>
            </w:pPr>
            <w:r>
              <w:t>China Mobile Com. Corporation</w:t>
            </w:r>
          </w:p>
        </w:tc>
        <w:tc>
          <w:tcPr>
            <w:tcW w:w="382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1E09B84" w14:textId="77777777" w:rsidR="00B6588F" w:rsidRDefault="00B6588F" w:rsidP="00931CF5">
            <w:pPr>
              <w:spacing w:before="240"/>
              <w:rPr>
                <w:sz w:val="12"/>
                <w:szCs w:val="12"/>
              </w:rPr>
            </w:pPr>
            <w:r>
              <w:rPr>
                <w:sz w:val="12"/>
                <w:szCs w:val="12"/>
              </w:rPr>
              <w:t>The text discusses the work plan presented by China Mobile Com. Corporation for the 3GPP TSG-SA WG4 Meeting #131. The objectives include identifying and documenting beyond 2D formats for emerging capturing systems, establishing video reference scenarios for end-to-end workflows, prioritizing scenarios based on market relevance, defining evaluation frameworks for codecs, interoperability requirements, and potential QoS optimizations. The plan also involves considering implementation constraints, performance indicators, and gaps in existing codecs for potential extensions to 3GPP video specifications. The proposed time plan outlines the execution of these objectives. The document will be proposed for consideration by the SA4 team.</w:t>
            </w:r>
          </w:p>
        </w:tc>
        <w:tc>
          <w:tcPr>
            <w:tcW w:w="6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0BB00D4" w14:textId="77777777" w:rsidR="00B6588F" w:rsidRDefault="00B6588F" w:rsidP="00931CF5">
            <w:pPr>
              <w:spacing w:before="240"/>
            </w:pPr>
            <w:r>
              <w:t>Jiayi Xu</w:t>
            </w:r>
          </w:p>
        </w:tc>
      </w:tr>
    </w:tbl>
    <w:p w14:paraId="69B2FFDC" w14:textId="77777777" w:rsidR="00B6588F" w:rsidRDefault="00B6588F" w:rsidP="00B6588F">
      <w:pPr>
        <w:spacing w:before="240" w:after="240"/>
      </w:pPr>
      <w:r>
        <w:rPr>
          <w:b/>
          <w:color w:val="008000"/>
        </w:rPr>
        <w:t>Revisions</w:t>
      </w:r>
      <w:r>
        <w:t xml:space="preserve">: </w:t>
      </w:r>
      <w:proofErr w:type="spellStart"/>
      <w:r>
        <w:t>withExtensions</w:t>
      </w:r>
      <w:proofErr w:type="spellEnd"/>
    </w:p>
    <w:p w14:paraId="130E92F6" w14:textId="77777777" w:rsidR="00B6588F" w:rsidRDefault="00B6588F" w:rsidP="00B6588F">
      <w:pPr>
        <w:spacing w:before="240" w:after="240"/>
      </w:pPr>
      <w:r>
        <w:rPr>
          <w:b/>
          <w:color w:val="008000"/>
        </w:rPr>
        <w:t>Presenter</w:t>
      </w:r>
      <w:r>
        <w:t>: Jiayi Xu</w:t>
      </w:r>
    </w:p>
    <w:p w14:paraId="31289A65" w14:textId="77777777" w:rsidR="00B6588F" w:rsidRDefault="00B6588F" w:rsidP="00B6588F">
      <w:pPr>
        <w:spacing w:before="240" w:after="240"/>
      </w:pPr>
      <w:r>
        <w:rPr>
          <w:b/>
          <w:color w:val="008000"/>
        </w:rPr>
        <w:t>Online Discussion</w:t>
      </w:r>
      <w:r>
        <w:t>:</w:t>
      </w:r>
    </w:p>
    <w:p w14:paraId="7DB7E2EA" w14:textId="77777777" w:rsidR="00B6588F" w:rsidRDefault="00B6588F" w:rsidP="00B6588F">
      <w:pPr>
        <w:spacing w:before="240" w:after="240"/>
      </w:pPr>
      <w:r>
        <w:t>25/02/20</w:t>
      </w:r>
    </w:p>
    <w:p w14:paraId="12891D20" w14:textId="77777777" w:rsidR="00B6588F" w:rsidRDefault="00B6588F" w:rsidP="00B6588F">
      <w:pPr>
        <w:widowControl/>
        <w:numPr>
          <w:ilvl w:val="0"/>
          <w:numId w:val="512"/>
        </w:numPr>
        <w:spacing w:before="240" w:after="0" w:line="276" w:lineRule="auto"/>
      </w:pPr>
      <w:r>
        <w:t>Jiayi presents.</w:t>
      </w:r>
    </w:p>
    <w:p w14:paraId="312F20AE" w14:textId="77777777" w:rsidR="00B6588F" w:rsidRDefault="00B6588F" w:rsidP="00B6588F">
      <w:pPr>
        <w:widowControl/>
        <w:numPr>
          <w:ilvl w:val="0"/>
          <w:numId w:val="512"/>
        </w:numPr>
        <w:spacing w:after="0" w:line="276" w:lineRule="auto"/>
      </w:pPr>
      <w:r>
        <w:t>Thomas: Typo in the column, not SA but SA4.</w:t>
      </w:r>
    </w:p>
    <w:p w14:paraId="780574B2" w14:textId="77777777" w:rsidR="00B6588F" w:rsidRDefault="00B6588F" w:rsidP="00B6588F">
      <w:pPr>
        <w:widowControl/>
        <w:numPr>
          <w:ilvl w:val="0"/>
          <w:numId w:val="512"/>
        </w:numPr>
        <w:spacing w:after="240" w:line="276" w:lineRule="auto"/>
      </w:pPr>
      <w:r>
        <w:t>Serhan: Last action, “send” -&gt; “present”.</w:t>
      </w:r>
    </w:p>
    <w:p w14:paraId="045AC76E" w14:textId="77777777" w:rsidR="00B6588F" w:rsidRDefault="00B6588F" w:rsidP="00B6588F">
      <w:pPr>
        <w:spacing w:before="240" w:after="240"/>
      </w:pPr>
      <w:r>
        <w:rPr>
          <w:b/>
          <w:color w:val="008000"/>
        </w:rPr>
        <w:t>Decision</w:t>
      </w:r>
      <w:r>
        <w:t>:</w:t>
      </w:r>
    </w:p>
    <w:p w14:paraId="29A176B1" w14:textId="1C05D371" w:rsidR="00B6588F" w:rsidRDefault="00B6588F" w:rsidP="00B6588F">
      <w:pPr>
        <w:spacing w:before="240" w:after="240"/>
      </w:pPr>
      <w:hyperlink r:id="rId190">
        <w:r>
          <w:rPr>
            <w:color w:val="1155CC"/>
            <w:u w:val="single"/>
          </w:rPr>
          <w:t>S4-250075</w:t>
        </w:r>
      </w:hyperlink>
      <w:r>
        <w:t xml:space="preserve"> is </w:t>
      </w:r>
      <w:r>
        <w:rPr>
          <w:b/>
          <w:color w:val="FF0000"/>
        </w:rPr>
        <w:t xml:space="preserve">revised to </w:t>
      </w:r>
      <w:r w:rsidR="002B5692">
        <w:rPr>
          <w:b/>
          <w:color w:val="FF0000"/>
        </w:rPr>
        <w:t>373</w:t>
      </w:r>
      <w:r>
        <w:t>.</w:t>
      </w:r>
    </w:p>
    <w:p w14:paraId="325332D4" w14:textId="77777777" w:rsidR="00B6588F" w:rsidRDefault="00B6588F" w:rsidP="00B6588F">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60"/>
        <w:gridCol w:w="2085"/>
        <w:gridCol w:w="1380"/>
        <w:gridCol w:w="3825"/>
        <w:gridCol w:w="675"/>
      </w:tblGrid>
      <w:tr w:rsidR="00B6588F" w14:paraId="17E80271" w14:textId="77777777" w:rsidTr="00931CF5">
        <w:trPr>
          <w:trHeight w:val="23505"/>
        </w:trPr>
        <w:tc>
          <w:tcPr>
            <w:tcW w:w="96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3CD1B047" w14:textId="77777777" w:rsidR="00B6588F" w:rsidRDefault="00B6588F" w:rsidP="00931CF5">
            <w:pPr>
              <w:spacing w:before="240"/>
              <w:rPr>
                <w:b/>
                <w:color w:val="1155CC"/>
                <w:u w:val="single"/>
              </w:rPr>
            </w:pPr>
            <w:hyperlink r:id="rId191">
              <w:r>
                <w:rPr>
                  <w:b/>
                  <w:color w:val="1155CC"/>
                  <w:u w:val="single"/>
                </w:rPr>
                <w:t>S4-250076</w:t>
              </w:r>
            </w:hyperlink>
          </w:p>
        </w:tc>
        <w:tc>
          <w:tcPr>
            <w:tcW w:w="208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36475A6" w14:textId="77777777" w:rsidR="00B6588F" w:rsidRDefault="00B6588F" w:rsidP="00931CF5">
            <w:pPr>
              <w:spacing w:before="240"/>
            </w:pPr>
            <w:r>
              <w:t>[FS_Beyond2D]TR 26.956 V0.2.1</w:t>
            </w:r>
          </w:p>
        </w:tc>
        <w:tc>
          <w:tcPr>
            <w:tcW w:w="138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00243AF" w14:textId="77777777" w:rsidR="00B6588F" w:rsidRDefault="00B6588F" w:rsidP="00931CF5">
            <w:pPr>
              <w:spacing w:before="240"/>
            </w:pPr>
            <w:r>
              <w:t>China Mobile Com. Corporation</w:t>
            </w:r>
          </w:p>
        </w:tc>
        <w:tc>
          <w:tcPr>
            <w:tcW w:w="382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1EB7D60" w14:textId="77777777" w:rsidR="00B6588F" w:rsidRDefault="00B6588F" w:rsidP="00931CF5">
            <w:pPr>
              <w:spacing w:before="240"/>
              <w:rPr>
                <w:sz w:val="12"/>
                <w:szCs w:val="12"/>
              </w:rPr>
            </w:pPr>
            <w:r>
              <w:rPr>
                <w:sz w:val="12"/>
                <w:szCs w:val="12"/>
              </w:rPr>
              <w:t>The text is a technical report by the 3rd Generation Partnership Project (3GPP) discussing the evolution of video services beyond traditional 2D formats to more immersive experiences. It covers various video formats, compression technologies, and evaluation frameworks. The report emphasizes the need to assess the feasibility and performance of these new formats for different services, considering market trends and growth projections. The text discusses the analysis of beyond 2D video formats and compression technologies within 3GPP services. It covers the identification of formats, end-to-end reference scenarios, and workflows, as well as the evaluation of existing and potential new codecs to support these scenarios. The document aims to identify gaps, offer recommendations for extending 3GPP video specifications, and address interoperability requirements and performance indicators for delivering beyond 2D video content within 3GPP networks. The text discusses various studies, developments, and standards related to light field technology, immersive light field video, open Streaming Media Standard for Field of Light Displays (</w:t>
            </w:r>
            <w:proofErr w:type="spellStart"/>
            <w:r>
              <w:rPr>
                <w:sz w:val="12"/>
                <w:szCs w:val="12"/>
              </w:rPr>
              <w:t>SMFoLD</w:t>
            </w:r>
            <w:proofErr w:type="spellEnd"/>
            <w:r>
              <w:rPr>
                <w:sz w:val="12"/>
                <w:szCs w:val="12"/>
              </w:rPr>
              <w:t xml:space="preserve">), and more. It also includes information about beyond 2D video formats, a reference model for beyond 2D videos, creation of source content using different methods, and generic reference models for beyond 2D video content. The text discusses the process of converting digital image formats to a well-defined Beyond 2D Video (B2DV) format, which is then compressed for efficient transmission in 5G workflows. The B2DV Encoder compresses the video into a bitstream, which is then decoded by the B2DV decoder for display. Various scenarios for displaying B2DV content are described, such as in 3D or immersive presentation systems. The text also delves into stereoscopic video formats, including definitions and extensions for user-generated content and higher-quality projections. Additional information on signal properties, resolutions, framerates, and metadata for stereoscopic video formats is provided. The text discusses the properties and specifications required for stereoscopic video content, including aspects such as aspect ratios, resolutions, framerates, signal characteristics, and projection parameters. It also covers information on production and capturing systems for spatial video recording on mobile devices and Head Mounted Displays. Furthermore, it elaborates on rendering and display systems for viewing stereoscopic video, as well as supporting information on encoding tools and content delivery methods. The text also outlines the benefits and limitations of the extended stereoscopic video format, as well as details on the dense dynamic point cloud representation format used for various applications. The text discusses the process of creating assets using camera and depth sensor signals, involving stitching signals, correcting occlusions, and creating dynamic point clouds or meshes. The Volumetric Format Association promotes volumetric video development for content creation and storytelling. Different renderers impact the quality of rendering point clouds. The benefits and limitations of point cloud representation are outlined, emphasizing its simplicity and accuracy but lack of surface information. The text also touches on multi-view video representation, detailing the use of synchronized camera views for novel view synthesis. The text discusses the use of multi-view video and multi-view + depth formats in video processing. It covers topics such as camera intrinsics and </w:t>
            </w:r>
            <w:proofErr w:type="spellStart"/>
            <w:r>
              <w:rPr>
                <w:sz w:val="12"/>
                <w:szCs w:val="12"/>
              </w:rPr>
              <w:t>extrinsics</w:t>
            </w:r>
            <w:proofErr w:type="spellEnd"/>
            <w:r>
              <w:rPr>
                <w:sz w:val="12"/>
                <w:szCs w:val="12"/>
              </w:rPr>
              <w:t xml:space="preserve">, workflows for multi-view video processing, rendering and display systems, camera placement, spatial resolution, objective metrics, coding and delivery options, benefits, and limitations of multi-view video representation. The text also </w:t>
            </w:r>
            <w:r>
              <w:rPr>
                <w:sz w:val="12"/>
                <w:szCs w:val="12"/>
              </w:rPr>
              <w:lastRenderedPageBreak/>
              <w:t xml:space="preserve">mentions commonly used tools for camera calibration and depth estimation. Additionally, it provides information on processing flow, real-time rendering on GPUs, and considerations for optimal rendering results. The text discusses Neural Radiance Fields (NeRF), a technology that combines Artificial Intelligence and 3D graphics for representing 3D scenes or objects using deep networks. NeRF has seen significant advancements in the intersection of computer vision and graphics processing. The text also covers the process of capturing NeRFs using various mobile apps and devices, along with explaining the rendering and display systems. Additionally, it outlines the benefits and limitations of NeRF technology, as well as providing information on compression techniques and supporting evaluation metrics. The text discusses the concept of light fields and their applications in various fields such as industrial inspection, virtual reality, and digital content production. Light fields capture multidimensional data including spatial, angular, spectral, and temporal domains. Various techniques for capturing light field videos are described, such as sequential imaging, camera arrays, and </w:t>
            </w:r>
            <w:proofErr w:type="spellStart"/>
            <w:r>
              <w:rPr>
                <w:sz w:val="12"/>
                <w:szCs w:val="12"/>
              </w:rPr>
              <w:t>plenoptic</w:t>
            </w:r>
            <w:proofErr w:type="spellEnd"/>
            <w:r>
              <w:rPr>
                <w:sz w:val="12"/>
                <w:szCs w:val="12"/>
              </w:rPr>
              <w:t xml:space="preserve"> cameras. Rendering and display systems for light field videos are also explained, including AR glasses, VR headsets, and light field displays. The text further touches on compression techniques for light field videos and quality evaluation criteria. Benefits of light field videos include immersive visual experiences and high-quality image production with detailed reflections and lighting effects. The text discusses the benefits and limitations of light fields in video production, as well as advancements in technology such as NeRFs. It also touches on existing "Beyond 2D" video capabilities in 3GPP standards, including AR and VR video profiles. The evaluation and characterization framework for beyond 2D video is outlined, along with considerations for scenarios like UE-to-UE stereoscopic video live streaming. The document also discusses live streaming services, distribution formats, and encoding benchmarks. The text discusses the technical aspects related to creating and streaming stereoscopic video content in a low-latency scenario, focusing on encoding, capturing methods, 2D-to-3D conversion using AI, and various technical solutions for encoding, decoding, packing, and delivery. It also covers considerations for rendering on different devices, source format properties, performance metrics, interoperability, reference sequences, and anchor definitions. Additionally, it introduces a scenario involving streaming professionally produced volumetric video content with single assets, providing immersive experiences beyond traditional 2D content for applications like AR and VR. Various use cases and market evaluations for volumetric video technology are highlighted. The text covers various industry activities and companies involved in producing volumetric video content. It discusses different production tools and companies providing services for capturing and processing volumetric video, as well as delivery solutions for streaming and content decoding. The importance of the Volumetric Format Association and the process of capturing, processing, encoding, and delivering volumetric video content is highlighted. It also mentions the MPEG V-PCC standard for compressing and delivering dense dynamic point clouds for consumer applications. The text discusses the decoding, post-processing, rendering, and quality considerations for volumetric video-based coding data. It explains the decoding process for dynamic point cloud representation and how it can be performed in real-time on consumer devices without dedicated hardware. The text also mentions the need for additional stages to reconstruct the point cloud in 3D space for display on consumer devices. It covers </w:t>
            </w:r>
            <w:r>
              <w:rPr>
                <w:sz w:val="12"/>
                <w:szCs w:val="12"/>
              </w:rPr>
              <w:lastRenderedPageBreak/>
              <w:t xml:space="preserve">aspects such as conversion/quantization, rendering techniques, and the impact of background on perceived quality. The text concludes with encoding and decoding constraints, performance metrics, and the procedure for subjective evaluation of volumetric video sequences. The text discusses the implementation of a software tool that renders 2D videos from dense dynamic point clouds following a specific camera path. The renderer includes a new rendering mode called "splat blend" mode, which enhances blending between points and reduces aliasing. Different blending modes and customizable settings for alpha falloff speed are available. Two methods for rendering voxels are supported, with one method recommended for compression performance tests and the other for testing against other volumetric representation formats. The renderer produces uncompressed RGB 2D videos, which can be compressed with high bitrate HEVC for quality assessment by members of 3GPP SA4. There are recommendations for test sequences, verification, and cross-checking procedures. MPEG-DASH is used for video transport, The text outlines the evaluation process for the Versatile Video Coding (V-PCC) verification test. It includes details on rate configurations, profiles evaluated, bitstream generation, metric computation, video generation for subjective tests, verification/crosschecks, and external performance data. The evaluation process involves encoding and decoding test sequences, computing metrics, and generating tables and graphs for interpretation of results. The text also mentions the use of a representative renderer for video generation with specific camera paths. Additionally, it discusses verification processes, external performance data sources, and additional information on real-time decoding and visualization of sequences. The text provides detailed information on a scenario involving beyond 2D video workflows, including aspects such as technology evaluation, industry activities, production tools, delivery solutions, content decoding, and rendering. It delves into the market relevance, industry collaborations, 3GPP member support, source format properties, encoding and decoding constraints, performance metrics, interoperability considerations, and test sequences related to the scenario. Additionally, it outlines JSON schemas for raw video sequences and dense dynamic point cloud formats. Further discussions cover industry activities, implementation constraints, innovation, and data formats and metrics. The text outlines schemas for defining sequences such as Name, Background, Scenario, Key, and TR26.956, as well as properties specific to raw video data like URI, thumbnail, </w:t>
            </w:r>
            <w:proofErr w:type="spellStart"/>
            <w:r>
              <w:rPr>
                <w:sz w:val="12"/>
                <w:szCs w:val="12"/>
              </w:rPr>
              <w:t>frameCount</w:t>
            </w:r>
            <w:proofErr w:type="spellEnd"/>
            <w:r>
              <w:rPr>
                <w:sz w:val="12"/>
                <w:szCs w:val="12"/>
              </w:rPr>
              <w:t xml:space="preserve">, </w:t>
            </w:r>
            <w:proofErr w:type="spellStart"/>
            <w:r>
              <w:rPr>
                <w:sz w:val="12"/>
                <w:szCs w:val="12"/>
              </w:rPr>
              <w:t>startFrame</w:t>
            </w:r>
            <w:proofErr w:type="spellEnd"/>
            <w:r>
              <w:rPr>
                <w:sz w:val="12"/>
                <w:szCs w:val="12"/>
              </w:rPr>
              <w:t xml:space="preserve">, </w:t>
            </w:r>
            <w:proofErr w:type="spellStart"/>
            <w:r>
              <w:rPr>
                <w:sz w:val="12"/>
                <w:szCs w:val="12"/>
              </w:rPr>
              <w:t>frameRate</w:t>
            </w:r>
            <w:proofErr w:type="spellEnd"/>
            <w:r>
              <w:rPr>
                <w:sz w:val="12"/>
                <w:szCs w:val="12"/>
              </w:rPr>
              <w:t xml:space="preserve">, </w:t>
            </w:r>
            <w:proofErr w:type="spellStart"/>
            <w:r>
              <w:rPr>
                <w:sz w:val="12"/>
                <w:szCs w:val="12"/>
              </w:rPr>
              <w:t>geometryPrecision</w:t>
            </w:r>
            <w:proofErr w:type="spellEnd"/>
            <w:r>
              <w:rPr>
                <w:sz w:val="12"/>
                <w:szCs w:val="12"/>
              </w:rPr>
              <w:t xml:space="preserve">, </w:t>
            </w:r>
            <w:proofErr w:type="spellStart"/>
            <w:r>
              <w:rPr>
                <w:sz w:val="12"/>
                <w:szCs w:val="12"/>
              </w:rPr>
              <w:t>colorformat</w:t>
            </w:r>
            <w:proofErr w:type="spellEnd"/>
            <w:r>
              <w:rPr>
                <w:sz w:val="12"/>
                <w:szCs w:val="12"/>
              </w:rPr>
              <w:t xml:space="preserve">, and peak. Additionally, it covers copyright information, contact details, and generation information related to the sequences. Please note that it also refers to Annex C which discusses candidate reference sequences for different scenarios. The text discusses sequence characteristics, including a screenshot of the sequence, properties of the source sequence, information on where the source sequence is hosted, and copyright and license information. The content is provided in JSON files available at the provided URL. The format of the reference sequences follows the proposed format in Annex B.2. The sequences are further summarized in a CSV file located at another URL. Additionally, </w:t>
            </w:r>
            <w:proofErr w:type="gramStart"/>
            <w:r>
              <w:rPr>
                <w:sz w:val="12"/>
                <w:szCs w:val="12"/>
              </w:rPr>
              <w:t>Annex</w:t>
            </w:r>
            <w:proofErr w:type="gramEnd"/>
            <w:r>
              <w:rPr>
                <w:sz w:val="12"/>
                <w:szCs w:val="12"/>
              </w:rPr>
              <w:t xml:space="preserve"> &lt;X&gt; provides information on change history.</w:t>
            </w:r>
          </w:p>
        </w:tc>
        <w:tc>
          <w:tcPr>
            <w:tcW w:w="67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2357576" w14:textId="77777777" w:rsidR="00B6588F" w:rsidRDefault="00B6588F" w:rsidP="00931CF5">
            <w:pPr>
              <w:spacing w:before="240"/>
            </w:pPr>
            <w:r>
              <w:lastRenderedPageBreak/>
              <w:t>Jiayi Xu</w:t>
            </w:r>
          </w:p>
        </w:tc>
      </w:tr>
    </w:tbl>
    <w:p w14:paraId="3AB279F9" w14:textId="77777777" w:rsidR="00B6588F" w:rsidRDefault="00B6588F" w:rsidP="00B6588F">
      <w:pPr>
        <w:spacing w:before="240" w:after="240"/>
      </w:pPr>
      <w:r>
        <w:rPr>
          <w:b/>
          <w:color w:val="008000"/>
        </w:rPr>
        <w:lastRenderedPageBreak/>
        <w:t>Revisions</w:t>
      </w:r>
      <w:r>
        <w:t>: none</w:t>
      </w:r>
    </w:p>
    <w:p w14:paraId="6BFE25E3" w14:textId="77777777" w:rsidR="00B6588F" w:rsidRDefault="00B6588F" w:rsidP="00B6588F">
      <w:pPr>
        <w:spacing w:before="240" w:after="240"/>
      </w:pPr>
      <w:r>
        <w:rPr>
          <w:b/>
          <w:color w:val="008000"/>
        </w:rPr>
        <w:t>Presenter</w:t>
      </w:r>
      <w:r>
        <w:t>: Jiayi Xu</w:t>
      </w:r>
    </w:p>
    <w:p w14:paraId="10006CE7" w14:textId="77777777" w:rsidR="00B6588F" w:rsidRDefault="00B6588F" w:rsidP="00B6588F">
      <w:pPr>
        <w:spacing w:before="240" w:after="240"/>
      </w:pPr>
      <w:r>
        <w:rPr>
          <w:b/>
          <w:color w:val="008000"/>
        </w:rPr>
        <w:t>Online Discussion</w:t>
      </w:r>
      <w:r>
        <w:t>:</w:t>
      </w:r>
    </w:p>
    <w:p w14:paraId="7B5EA1EC" w14:textId="77777777" w:rsidR="00B6588F" w:rsidRDefault="00B6588F" w:rsidP="00B6588F">
      <w:pPr>
        <w:spacing w:before="240" w:after="240"/>
      </w:pPr>
      <w:r>
        <w:t>25/02/18</w:t>
      </w:r>
    </w:p>
    <w:p w14:paraId="7876C9ED" w14:textId="77777777" w:rsidR="00B6588F" w:rsidRDefault="00B6588F" w:rsidP="00B6588F">
      <w:pPr>
        <w:widowControl/>
        <w:numPr>
          <w:ilvl w:val="0"/>
          <w:numId w:val="514"/>
        </w:numPr>
        <w:spacing w:before="240" w:after="240" w:line="276" w:lineRule="auto"/>
      </w:pPr>
      <w:r>
        <w:t>Jiayi presents.</w:t>
      </w:r>
    </w:p>
    <w:p w14:paraId="002D7838" w14:textId="77777777" w:rsidR="00B6588F" w:rsidRDefault="00B6588F" w:rsidP="00B6588F">
      <w:pPr>
        <w:spacing w:before="240" w:after="240"/>
      </w:pPr>
      <w:r>
        <w:rPr>
          <w:b/>
          <w:color w:val="008000"/>
        </w:rPr>
        <w:t>Decision</w:t>
      </w:r>
      <w:r>
        <w:t>:</w:t>
      </w:r>
    </w:p>
    <w:p w14:paraId="6B69BE34" w14:textId="77777777" w:rsidR="00B6588F" w:rsidRDefault="00B6588F" w:rsidP="00B6588F">
      <w:pPr>
        <w:spacing w:before="240" w:after="240"/>
      </w:pPr>
      <w:hyperlink r:id="rId192">
        <w:r>
          <w:rPr>
            <w:color w:val="1155CC"/>
            <w:u w:val="single"/>
          </w:rPr>
          <w:t>S4-250076</w:t>
        </w:r>
      </w:hyperlink>
      <w:r>
        <w:t xml:space="preserve"> is </w:t>
      </w:r>
      <w:r>
        <w:rPr>
          <w:b/>
          <w:color w:val="FF0000"/>
        </w:rPr>
        <w:t>agreed</w:t>
      </w:r>
      <w:r>
        <w:t>.</w:t>
      </w:r>
    </w:p>
    <w:p w14:paraId="52B2C422" w14:textId="77777777" w:rsidR="00B6588F" w:rsidRDefault="00B6588F" w:rsidP="00B6588F">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90"/>
        <w:gridCol w:w="1770"/>
        <w:gridCol w:w="1515"/>
        <w:gridCol w:w="3960"/>
        <w:gridCol w:w="690"/>
      </w:tblGrid>
      <w:tr w:rsidR="00B6588F" w14:paraId="6A5146E7" w14:textId="77777777" w:rsidTr="00931CF5">
        <w:trPr>
          <w:trHeight w:val="1590"/>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2F1B1C27" w14:textId="77777777" w:rsidR="00B6588F" w:rsidRDefault="00B6588F" w:rsidP="00931CF5">
            <w:pPr>
              <w:spacing w:before="240"/>
              <w:rPr>
                <w:b/>
                <w:color w:val="1155CC"/>
                <w:u w:val="single"/>
              </w:rPr>
            </w:pPr>
            <w:hyperlink r:id="rId193">
              <w:r>
                <w:rPr>
                  <w:b/>
                  <w:color w:val="1155CC"/>
                  <w:u w:val="single"/>
                </w:rPr>
                <w:t>S4-250077</w:t>
              </w:r>
            </w:hyperlink>
          </w:p>
        </w:tc>
        <w:tc>
          <w:tcPr>
            <w:tcW w:w="177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E13C8CD" w14:textId="77777777" w:rsidR="00B6588F" w:rsidRDefault="00B6588F" w:rsidP="00931CF5">
            <w:pPr>
              <w:spacing w:before="240"/>
            </w:pPr>
            <w:r>
              <w:t>Cover page for presentation to TSG SA - TR 26.956 V0.2.1</w:t>
            </w:r>
          </w:p>
        </w:tc>
        <w:tc>
          <w:tcPr>
            <w:tcW w:w="15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80B4900" w14:textId="77777777" w:rsidR="00B6588F" w:rsidRDefault="00B6588F" w:rsidP="00931CF5">
            <w:pPr>
              <w:spacing w:before="240"/>
            </w:pPr>
            <w:r>
              <w:t>China Mobile Com. Corporation</w:t>
            </w:r>
          </w:p>
        </w:tc>
        <w:tc>
          <w:tcPr>
            <w:tcW w:w="396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3FC4764" w14:textId="77777777" w:rsidR="00B6588F" w:rsidRDefault="00B6588F" w:rsidP="00931CF5">
            <w:pPr>
              <w:spacing w:before="240"/>
              <w:rPr>
                <w:sz w:val="12"/>
                <w:szCs w:val="12"/>
              </w:rPr>
            </w:pPr>
            <w:r>
              <w:rPr>
                <w:sz w:val="12"/>
                <w:szCs w:val="12"/>
              </w:rPr>
              <w:t>The document is a technical report by 3GPP TSG SA WG4 presenting TR 26.956, Version 0.2.1, focusing on beyond 2D video formats within 3GPP services. It covers end-to-end reference scenarios, workflows, implementation constraints, performance characteristics, and interoperability requirements. The report integrates market-relevant beyond 2D formats, discusses delivery and device support for 3GPP networks, and lays out an evaluation framework for test scenarios. Issues to be completed include documenting scenarios, interoperability requirements, traffic characteristics, and evaluating new formats for potential enhancements to 3GPP video specifications. No contentious issues are identified, and the document has undergone several updates since its original issue in</w:t>
            </w:r>
          </w:p>
        </w:tc>
        <w:tc>
          <w:tcPr>
            <w:tcW w:w="6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04B7843" w14:textId="77777777" w:rsidR="00B6588F" w:rsidRDefault="00B6588F" w:rsidP="00931CF5">
            <w:pPr>
              <w:spacing w:before="240"/>
            </w:pPr>
            <w:r>
              <w:t>Jiayi Xu</w:t>
            </w:r>
          </w:p>
        </w:tc>
      </w:tr>
    </w:tbl>
    <w:p w14:paraId="4B19FE56" w14:textId="77777777" w:rsidR="00B6588F" w:rsidRDefault="00B6588F" w:rsidP="00B6588F">
      <w:pPr>
        <w:spacing w:before="240" w:after="240"/>
      </w:pPr>
      <w:r>
        <w:rPr>
          <w:b/>
          <w:color w:val="008000"/>
        </w:rPr>
        <w:t>Revisions</w:t>
      </w:r>
      <w:r>
        <w:t>: none</w:t>
      </w:r>
    </w:p>
    <w:p w14:paraId="3F3EF91E" w14:textId="77777777" w:rsidR="00B6588F" w:rsidRDefault="00B6588F" w:rsidP="00B6588F">
      <w:pPr>
        <w:spacing w:before="240" w:after="240"/>
      </w:pPr>
      <w:r>
        <w:rPr>
          <w:b/>
          <w:color w:val="008000"/>
        </w:rPr>
        <w:t>Presenter</w:t>
      </w:r>
      <w:r>
        <w:t>: Jiayi Xu</w:t>
      </w:r>
    </w:p>
    <w:p w14:paraId="6DE7BF80" w14:textId="77777777" w:rsidR="00B6588F" w:rsidRDefault="00B6588F" w:rsidP="00B6588F">
      <w:pPr>
        <w:spacing w:before="240" w:after="240"/>
      </w:pPr>
      <w:r>
        <w:rPr>
          <w:b/>
          <w:color w:val="008000"/>
        </w:rPr>
        <w:t>Online Discussion</w:t>
      </w:r>
      <w:r>
        <w:t>:</w:t>
      </w:r>
    </w:p>
    <w:p w14:paraId="6EAA75E7" w14:textId="77777777" w:rsidR="00B6588F" w:rsidRDefault="00B6588F" w:rsidP="00B6588F">
      <w:pPr>
        <w:spacing w:before="240" w:after="240"/>
      </w:pPr>
      <w:r>
        <w:rPr>
          <w:b/>
          <w:color w:val="008000"/>
        </w:rPr>
        <w:t>Decision</w:t>
      </w:r>
      <w:r>
        <w:t>:</w:t>
      </w:r>
    </w:p>
    <w:p w14:paraId="1C7A080B" w14:textId="245E78D2" w:rsidR="00B6588F" w:rsidRDefault="00B6588F" w:rsidP="00B6588F">
      <w:pPr>
        <w:spacing w:before="240" w:after="240"/>
      </w:pPr>
      <w:hyperlink r:id="rId194">
        <w:r>
          <w:rPr>
            <w:color w:val="1155CC"/>
            <w:u w:val="single"/>
          </w:rPr>
          <w:t>S4-250077</w:t>
        </w:r>
      </w:hyperlink>
      <w:r>
        <w:t xml:space="preserve"> is </w:t>
      </w:r>
      <w:r w:rsidR="002B5692">
        <w:rPr>
          <w:b/>
          <w:color w:val="FF0000"/>
        </w:rPr>
        <w:t>noted</w:t>
      </w:r>
      <w:r>
        <w:t>.</w:t>
      </w:r>
    </w:p>
    <w:p w14:paraId="109361D8" w14:textId="77777777" w:rsidR="00B6588F" w:rsidRDefault="00B6588F" w:rsidP="00B6588F">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90"/>
        <w:gridCol w:w="2040"/>
        <w:gridCol w:w="1515"/>
        <w:gridCol w:w="3690"/>
        <w:gridCol w:w="690"/>
      </w:tblGrid>
      <w:tr w:rsidR="00B6588F" w14:paraId="7A5D490E" w14:textId="77777777" w:rsidTr="00931CF5">
        <w:trPr>
          <w:trHeight w:val="1590"/>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011D58C4" w14:textId="77777777" w:rsidR="00B6588F" w:rsidRDefault="00B6588F" w:rsidP="00931CF5">
            <w:pPr>
              <w:spacing w:before="240"/>
              <w:rPr>
                <w:b/>
                <w:color w:val="1155CC"/>
                <w:u w:val="single"/>
              </w:rPr>
            </w:pPr>
            <w:hyperlink r:id="rId195">
              <w:r>
                <w:rPr>
                  <w:b/>
                  <w:color w:val="1155CC"/>
                  <w:u w:val="single"/>
                </w:rPr>
                <w:t>S4-250078</w:t>
              </w:r>
            </w:hyperlink>
          </w:p>
        </w:tc>
        <w:tc>
          <w:tcPr>
            <w:tcW w:w="20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DE2FAA5" w14:textId="77777777" w:rsidR="00B6588F" w:rsidRDefault="00B6588F" w:rsidP="00931CF5">
            <w:pPr>
              <w:spacing w:before="240"/>
            </w:pPr>
            <w:r>
              <w:t>Updated SID on Beyond 2D Video (FS_Beyond2D)</w:t>
            </w:r>
          </w:p>
        </w:tc>
        <w:tc>
          <w:tcPr>
            <w:tcW w:w="15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7B6628F" w14:textId="77777777" w:rsidR="00B6588F" w:rsidRDefault="00B6588F" w:rsidP="00931CF5">
            <w:pPr>
              <w:spacing w:before="240"/>
            </w:pPr>
            <w:r>
              <w:t>China Mobile Com. Corporation</w:t>
            </w:r>
          </w:p>
        </w:tc>
        <w:tc>
          <w:tcPr>
            <w:tcW w:w="36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AEFEC5A" w14:textId="77777777" w:rsidR="00B6588F" w:rsidRDefault="00B6588F" w:rsidP="00931CF5">
            <w:pPr>
              <w:spacing w:before="240"/>
              <w:rPr>
                <w:sz w:val="12"/>
                <w:szCs w:val="12"/>
              </w:rPr>
            </w:pPr>
            <w:r>
              <w:rPr>
                <w:sz w:val="12"/>
                <w:szCs w:val="12"/>
              </w:rPr>
              <w:t>The text discusses the evolution of video services from traditional 2D to beyond 2D formats, focusing on the challenges and opportunities presented by technologies like VR, AR, and MR. The study item aims to identify market-relevant beyond 2D formats, establish end-to-end reference scenarios for real-time communication and streaming services, and prioritize these scenarios for evaluation. It also seeks to evaluate the feasibility and performance of existing codecs and potentially new ones to support these formats. The study item will document interoperability requirements, traffic characteristics, and potential QoS optimizations, aiming to extend 3GPP video specifications and capabilities. Jiayi Xu from China Mobile leads this work item.</w:t>
            </w:r>
          </w:p>
        </w:tc>
        <w:tc>
          <w:tcPr>
            <w:tcW w:w="6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14B21D2" w14:textId="77777777" w:rsidR="00B6588F" w:rsidRDefault="00B6588F" w:rsidP="00931CF5">
            <w:pPr>
              <w:spacing w:before="240"/>
            </w:pPr>
            <w:r>
              <w:t>Jiayi Xu</w:t>
            </w:r>
          </w:p>
        </w:tc>
      </w:tr>
    </w:tbl>
    <w:p w14:paraId="67C8A122" w14:textId="77777777" w:rsidR="00B6588F" w:rsidRDefault="00B6588F" w:rsidP="00B6588F">
      <w:pPr>
        <w:spacing w:before="240" w:after="240"/>
      </w:pPr>
      <w:r>
        <w:rPr>
          <w:b/>
          <w:color w:val="008000"/>
        </w:rPr>
        <w:t>Revisions</w:t>
      </w:r>
      <w:r>
        <w:t>: none</w:t>
      </w:r>
    </w:p>
    <w:p w14:paraId="16DA89B8" w14:textId="77777777" w:rsidR="00B6588F" w:rsidRDefault="00B6588F" w:rsidP="00B6588F">
      <w:pPr>
        <w:spacing w:before="240" w:after="240"/>
      </w:pPr>
      <w:r>
        <w:rPr>
          <w:b/>
          <w:color w:val="008000"/>
        </w:rPr>
        <w:t>Presenter</w:t>
      </w:r>
      <w:r>
        <w:t>: Jiayi Xu</w:t>
      </w:r>
    </w:p>
    <w:p w14:paraId="58E20EB1" w14:textId="77777777" w:rsidR="00B6588F" w:rsidRDefault="00B6588F" w:rsidP="00B6588F">
      <w:pPr>
        <w:spacing w:before="240" w:after="240"/>
      </w:pPr>
      <w:r>
        <w:rPr>
          <w:b/>
          <w:color w:val="008000"/>
        </w:rPr>
        <w:lastRenderedPageBreak/>
        <w:t>Online Discussion</w:t>
      </w:r>
      <w:r>
        <w:t>:</w:t>
      </w:r>
    </w:p>
    <w:p w14:paraId="735A74A3" w14:textId="77777777" w:rsidR="00B6588F" w:rsidRDefault="00B6588F" w:rsidP="00B6588F">
      <w:pPr>
        <w:spacing w:before="240" w:after="240"/>
      </w:pPr>
      <w:r>
        <w:t>25/02/20</w:t>
      </w:r>
    </w:p>
    <w:p w14:paraId="70399755" w14:textId="77777777" w:rsidR="00B6588F" w:rsidRDefault="00B6588F" w:rsidP="00B6588F">
      <w:pPr>
        <w:widowControl/>
        <w:numPr>
          <w:ilvl w:val="0"/>
          <w:numId w:val="476"/>
        </w:numPr>
        <w:spacing w:before="240" w:after="0" w:line="276" w:lineRule="auto"/>
      </w:pPr>
      <w:r>
        <w:t>Jiayi presents.</w:t>
      </w:r>
    </w:p>
    <w:p w14:paraId="6C6F9D53" w14:textId="77777777" w:rsidR="00B6588F" w:rsidRDefault="00B6588F" w:rsidP="00B6588F">
      <w:pPr>
        <w:widowControl/>
        <w:numPr>
          <w:ilvl w:val="0"/>
          <w:numId w:val="476"/>
        </w:numPr>
        <w:spacing w:after="240" w:line="276" w:lineRule="auto"/>
      </w:pPr>
      <w:r>
        <w:t>Gilles: No need to update the SID for extended timeline.</w:t>
      </w:r>
    </w:p>
    <w:p w14:paraId="10F36653" w14:textId="77777777" w:rsidR="00B6588F" w:rsidRDefault="00B6588F" w:rsidP="00B6588F">
      <w:pPr>
        <w:spacing w:before="240" w:after="240"/>
      </w:pPr>
      <w:r>
        <w:rPr>
          <w:b/>
          <w:color w:val="008000"/>
        </w:rPr>
        <w:t>Decision</w:t>
      </w:r>
      <w:r>
        <w:t>:</w:t>
      </w:r>
    </w:p>
    <w:p w14:paraId="64A94AA7" w14:textId="77777777" w:rsidR="00B6588F" w:rsidRDefault="00B6588F" w:rsidP="00B6588F">
      <w:pPr>
        <w:spacing w:before="240" w:after="240"/>
      </w:pPr>
      <w:hyperlink r:id="rId196">
        <w:r>
          <w:rPr>
            <w:color w:val="1155CC"/>
            <w:u w:val="single"/>
          </w:rPr>
          <w:t>S4-250078</w:t>
        </w:r>
      </w:hyperlink>
      <w:r>
        <w:t xml:space="preserve"> is </w:t>
      </w:r>
      <w:r>
        <w:rPr>
          <w:b/>
          <w:color w:val="FF0000"/>
        </w:rPr>
        <w:t>noted</w:t>
      </w:r>
      <w:r>
        <w:t>.</w:t>
      </w:r>
    </w:p>
    <w:p w14:paraId="4DA1D3F7" w14:textId="77777777" w:rsidR="00B6588F" w:rsidRDefault="00B6588F" w:rsidP="00B6588F">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990"/>
        <w:gridCol w:w="1635"/>
        <w:gridCol w:w="1515"/>
        <w:gridCol w:w="3915"/>
        <w:gridCol w:w="855"/>
      </w:tblGrid>
      <w:tr w:rsidR="00B6588F" w14:paraId="5A158AEE" w14:textId="77777777" w:rsidTr="00931CF5">
        <w:trPr>
          <w:trHeight w:val="1860"/>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544D88C4" w14:textId="77777777" w:rsidR="00B6588F" w:rsidRDefault="00B6588F" w:rsidP="00931CF5">
            <w:pPr>
              <w:spacing w:before="240"/>
              <w:rPr>
                <w:b/>
                <w:color w:val="1155CC"/>
                <w:u w:val="single"/>
              </w:rPr>
            </w:pPr>
            <w:hyperlink r:id="rId197">
              <w:r>
                <w:rPr>
                  <w:b/>
                  <w:color w:val="1155CC"/>
                  <w:u w:val="single"/>
                </w:rPr>
                <w:t>S4-250083</w:t>
              </w:r>
            </w:hyperlink>
          </w:p>
        </w:tc>
        <w:tc>
          <w:tcPr>
            <w:tcW w:w="163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D849F78" w14:textId="77777777" w:rsidR="00B6588F" w:rsidRDefault="00B6588F" w:rsidP="00931CF5">
            <w:pPr>
              <w:spacing w:before="240"/>
            </w:pPr>
            <w:r>
              <w:t>pCR on Scenario: Streaming of Multi-view + depth Produced Content</w:t>
            </w:r>
          </w:p>
        </w:tc>
        <w:tc>
          <w:tcPr>
            <w:tcW w:w="15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3E69763" w14:textId="77777777" w:rsidR="00B6588F" w:rsidRDefault="00B6588F" w:rsidP="00931CF5">
            <w:pPr>
              <w:spacing w:before="240"/>
            </w:pPr>
            <w:r>
              <w:t>Philips International B.V.</w:t>
            </w:r>
          </w:p>
        </w:tc>
        <w:tc>
          <w:tcPr>
            <w:tcW w:w="39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04A6DCE" w14:textId="77777777" w:rsidR="00B6588F" w:rsidRDefault="00B6588F" w:rsidP="00931CF5">
            <w:pPr>
              <w:spacing w:before="240"/>
              <w:rPr>
                <w:sz w:val="12"/>
                <w:szCs w:val="12"/>
              </w:rPr>
            </w:pPr>
            <w:r>
              <w:rPr>
                <w:sz w:val="12"/>
                <w:szCs w:val="12"/>
              </w:rPr>
              <w:t>The text discusses a scenario involving the streaming of high-quality multi-view video content that goes beyond 2D experiences, focusing on on-demand delivery to user equipment (UE). It outlines the technical aspects involved, such as encoding, decoding, and rendering processes, along with specifications for formats, compression, and transmission. The scenario is based on the multi-view video representation format and MPEG Immersive Video (MIV). Performance metrics, constraints, encoding settings, interoperability considerations, and test conditions are detailed. Additionally, references to relevant standards and ongoing efforts in the field are provided. The text emphasizes the potential disruptive impact of multi-view content streaming across various industries.</w:t>
            </w:r>
          </w:p>
        </w:tc>
        <w:tc>
          <w:tcPr>
            <w:tcW w:w="85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263648F" w14:textId="77777777" w:rsidR="00B6588F" w:rsidRDefault="00B6588F" w:rsidP="00931CF5">
            <w:pPr>
              <w:spacing w:before="240"/>
            </w:pPr>
            <w:r>
              <w:t>Bart Kroon</w:t>
            </w:r>
          </w:p>
        </w:tc>
      </w:tr>
    </w:tbl>
    <w:p w14:paraId="077FA328" w14:textId="77777777" w:rsidR="00B6588F" w:rsidRDefault="00B6588F" w:rsidP="00B6588F">
      <w:pPr>
        <w:spacing w:before="240" w:after="240"/>
      </w:pPr>
      <w:r>
        <w:rPr>
          <w:b/>
          <w:color w:val="008000"/>
        </w:rPr>
        <w:t>Revisions</w:t>
      </w:r>
      <w:r>
        <w:t>: r1, r3, r4</w:t>
      </w:r>
    </w:p>
    <w:p w14:paraId="46A2EF13" w14:textId="77777777" w:rsidR="00B6588F" w:rsidRDefault="00B6588F" w:rsidP="00B6588F">
      <w:pPr>
        <w:spacing w:before="240" w:after="240"/>
      </w:pPr>
      <w:r>
        <w:rPr>
          <w:b/>
          <w:color w:val="008000"/>
        </w:rPr>
        <w:t>Presenter</w:t>
      </w:r>
      <w:r>
        <w:t>: Bart Kroon</w:t>
      </w:r>
    </w:p>
    <w:p w14:paraId="73BA98EC" w14:textId="77777777" w:rsidR="00B6588F" w:rsidRDefault="00B6588F" w:rsidP="00B6588F">
      <w:pPr>
        <w:spacing w:before="240" w:after="240"/>
      </w:pPr>
      <w:r>
        <w:rPr>
          <w:b/>
          <w:color w:val="008000"/>
        </w:rPr>
        <w:t>Online Discussion</w:t>
      </w:r>
      <w:r>
        <w:t>:</w:t>
      </w:r>
    </w:p>
    <w:p w14:paraId="58897A96" w14:textId="77777777" w:rsidR="00B6588F" w:rsidRDefault="00B6588F" w:rsidP="00B6588F">
      <w:pPr>
        <w:spacing w:before="240" w:after="240"/>
      </w:pPr>
      <w:r>
        <w:t>25/02/18</w:t>
      </w:r>
    </w:p>
    <w:p w14:paraId="2D30B911" w14:textId="77777777" w:rsidR="00B6588F" w:rsidRDefault="00B6588F" w:rsidP="00B6588F">
      <w:pPr>
        <w:widowControl/>
        <w:numPr>
          <w:ilvl w:val="0"/>
          <w:numId w:val="536"/>
        </w:numPr>
        <w:spacing w:before="240" w:after="0" w:line="276" w:lineRule="auto"/>
      </w:pPr>
      <w:r>
        <w:t>Bart presents the original.</w:t>
      </w:r>
    </w:p>
    <w:p w14:paraId="41387C38" w14:textId="77777777" w:rsidR="00B6588F" w:rsidRDefault="00B6588F" w:rsidP="00B6588F">
      <w:pPr>
        <w:widowControl/>
        <w:numPr>
          <w:ilvl w:val="0"/>
          <w:numId w:val="536"/>
        </w:numPr>
        <w:spacing w:after="0" w:line="276" w:lineRule="auto"/>
      </w:pPr>
      <w:r>
        <w:t xml:space="preserve">Alexis: How do you deploy </w:t>
      </w:r>
      <w:proofErr w:type="spellStart"/>
      <w:r>
        <w:t>multiview+depth</w:t>
      </w:r>
      <w:proofErr w:type="spellEnd"/>
      <w:r>
        <w:t>, MV-HEVC or MIV?</w:t>
      </w:r>
    </w:p>
    <w:p w14:paraId="2F024F47" w14:textId="77777777" w:rsidR="00B6588F" w:rsidRDefault="00B6588F" w:rsidP="00B6588F">
      <w:pPr>
        <w:widowControl/>
        <w:numPr>
          <w:ilvl w:val="0"/>
          <w:numId w:val="536"/>
        </w:numPr>
        <w:spacing w:after="0" w:line="276" w:lineRule="auto"/>
      </w:pPr>
      <w:r>
        <w:t xml:space="preserve">Bart: We removed MV-HEVC from the scenario based on a previous </w:t>
      </w:r>
      <w:proofErr w:type="gramStart"/>
      <w:r>
        <w:t>request</w:t>
      </w:r>
      <w:proofErr w:type="gramEnd"/>
      <w:r>
        <w:t xml:space="preserve"> but we don’t exclude other codecs as a note says.</w:t>
      </w:r>
    </w:p>
    <w:p w14:paraId="06A835F5" w14:textId="77777777" w:rsidR="00B6588F" w:rsidRDefault="00B6588F" w:rsidP="00B6588F">
      <w:pPr>
        <w:widowControl/>
        <w:numPr>
          <w:ilvl w:val="0"/>
          <w:numId w:val="536"/>
        </w:numPr>
        <w:spacing w:after="0" w:line="276" w:lineRule="auto"/>
      </w:pPr>
      <w:r>
        <w:t>Thomas: UE should just be mobile devices.</w:t>
      </w:r>
    </w:p>
    <w:p w14:paraId="7E2A9F56" w14:textId="77777777" w:rsidR="00B6588F" w:rsidRDefault="00B6588F" w:rsidP="00B6588F">
      <w:pPr>
        <w:widowControl/>
        <w:numPr>
          <w:ilvl w:val="0"/>
          <w:numId w:val="536"/>
        </w:numPr>
        <w:spacing w:after="0" w:line="276" w:lineRule="auto"/>
      </w:pPr>
      <w:r>
        <w:t>Waqar: MV-HEVC was asked to be removed but this may have been a confusion.</w:t>
      </w:r>
    </w:p>
    <w:p w14:paraId="442FB44E" w14:textId="77777777" w:rsidR="00B6588F" w:rsidRDefault="00B6588F" w:rsidP="00B6588F">
      <w:pPr>
        <w:widowControl/>
        <w:numPr>
          <w:ilvl w:val="0"/>
          <w:numId w:val="536"/>
        </w:numPr>
        <w:spacing w:after="0" w:line="276" w:lineRule="auto"/>
      </w:pPr>
      <w:r>
        <w:t xml:space="preserve">Bart: Adding it back would require some </w:t>
      </w:r>
      <w:proofErr w:type="gramStart"/>
      <w:r>
        <w:t>rewrite,</w:t>
      </w:r>
      <w:proofErr w:type="gramEnd"/>
      <w:r>
        <w:t xml:space="preserve"> can we work offline on that?</w:t>
      </w:r>
    </w:p>
    <w:p w14:paraId="7524FD28" w14:textId="77777777" w:rsidR="00B6588F" w:rsidRDefault="00B6588F" w:rsidP="00B6588F">
      <w:pPr>
        <w:widowControl/>
        <w:numPr>
          <w:ilvl w:val="0"/>
          <w:numId w:val="536"/>
        </w:numPr>
        <w:spacing w:after="0" w:line="276" w:lineRule="auto"/>
      </w:pPr>
      <w:r>
        <w:t>Thomas: The scenario is quite solution-centric on MIV.</w:t>
      </w:r>
    </w:p>
    <w:p w14:paraId="2710EC28" w14:textId="77777777" w:rsidR="00B6588F" w:rsidRDefault="00B6588F" w:rsidP="00B6588F">
      <w:pPr>
        <w:widowControl/>
        <w:numPr>
          <w:ilvl w:val="0"/>
          <w:numId w:val="536"/>
        </w:numPr>
        <w:spacing w:after="0" w:line="276" w:lineRule="auto"/>
      </w:pPr>
      <w:r>
        <w:t>Bart: The known codecs are MIV, MV-HEVC and maybe MVC. We could work offline on MV-HEVC.</w:t>
      </w:r>
    </w:p>
    <w:p w14:paraId="4F408156" w14:textId="77777777" w:rsidR="00B6588F" w:rsidRDefault="00B6588F" w:rsidP="00B6588F">
      <w:pPr>
        <w:widowControl/>
        <w:numPr>
          <w:ilvl w:val="0"/>
          <w:numId w:val="536"/>
        </w:numPr>
        <w:spacing w:after="0" w:line="276" w:lineRule="auto"/>
      </w:pPr>
      <w:r>
        <w:t>Alexis: MV-HEVC supports depth but also 3D-HEVC, especially specific coding tools, it should be listed too.</w:t>
      </w:r>
    </w:p>
    <w:p w14:paraId="78AEB307" w14:textId="77777777" w:rsidR="00B6588F" w:rsidRDefault="00B6588F" w:rsidP="00B6588F">
      <w:pPr>
        <w:widowControl/>
        <w:numPr>
          <w:ilvl w:val="0"/>
          <w:numId w:val="536"/>
        </w:numPr>
        <w:spacing w:after="0" w:line="276" w:lineRule="auto"/>
      </w:pPr>
      <w:r>
        <w:t>Gilles opens r1.</w:t>
      </w:r>
    </w:p>
    <w:p w14:paraId="61171E3C" w14:textId="77777777" w:rsidR="00B6588F" w:rsidRDefault="00B6588F" w:rsidP="00B6588F">
      <w:pPr>
        <w:widowControl/>
        <w:numPr>
          <w:ilvl w:val="0"/>
          <w:numId w:val="536"/>
        </w:numPr>
        <w:spacing w:after="0" w:line="276" w:lineRule="auto"/>
      </w:pPr>
      <w:r>
        <w:t>Bart: Two sentences have been added. There are some more comments in the documents.</w:t>
      </w:r>
    </w:p>
    <w:p w14:paraId="4EEFC607" w14:textId="77777777" w:rsidR="00B6588F" w:rsidRDefault="00B6588F" w:rsidP="00B6588F">
      <w:pPr>
        <w:widowControl/>
        <w:numPr>
          <w:ilvl w:val="0"/>
          <w:numId w:val="536"/>
        </w:numPr>
        <w:spacing w:after="0" w:line="276" w:lineRule="auto"/>
      </w:pPr>
      <w:r>
        <w:t>Thomas: in the scenario, some text should be in the representation and not in the scenario. We should not make the scenario specific to a format.</w:t>
      </w:r>
    </w:p>
    <w:p w14:paraId="5F8CD967" w14:textId="77777777" w:rsidR="00B6588F" w:rsidRDefault="00B6588F" w:rsidP="00B6588F">
      <w:pPr>
        <w:widowControl/>
        <w:numPr>
          <w:ilvl w:val="1"/>
          <w:numId w:val="536"/>
        </w:numPr>
        <w:spacing w:after="0" w:line="276" w:lineRule="auto"/>
      </w:pPr>
      <w:r>
        <w:t>Bart: It is hard to motivate a scenario without talking about the format.</w:t>
      </w:r>
    </w:p>
    <w:p w14:paraId="397D1C9C" w14:textId="77777777" w:rsidR="00B6588F" w:rsidRDefault="00B6588F" w:rsidP="00B6588F">
      <w:pPr>
        <w:widowControl/>
        <w:numPr>
          <w:ilvl w:val="0"/>
          <w:numId w:val="536"/>
        </w:numPr>
        <w:spacing w:after="0" w:line="276" w:lineRule="auto"/>
      </w:pPr>
      <w:r>
        <w:t>Thomas: What does the point clouds, meshes, etc have to do with the scenario?</w:t>
      </w:r>
    </w:p>
    <w:p w14:paraId="0FBF5E7F" w14:textId="77777777" w:rsidR="00B6588F" w:rsidRDefault="00B6588F" w:rsidP="00B6588F">
      <w:pPr>
        <w:widowControl/>
        <w:numPr>
          <w:ilvl w:val="1"/>
          <w:numId w:val="536"/>
        </w:numPr>
        <w:spacing w:after="0" w:line="276" w:lineRule="auto"/>
      </w:pPr>
      <w:r>
        <w:lastRenderedPageBreak/>
        <w:t>Bart: I kind of agree but this text is here to answer some of the comments we received before.</w:t>
      </w:r>
    </w:p>
    <w:p w14:paraId="3B98EF1A" w14:textId="77777777" w:rsidR="00B6588F" w:rsidRDefault="00B6588F" w:rsidP="00B6588F">
      <w:pPr>
        <w:widowControl/>
        <w:numPr>
          <w:ilvl w:val="0"/>
          <w:numId w:val="536"/>
        </w:numPr>
        <w:spacing w:after="0" w:line="276" w:lineRule="auto"/>
      </w:pPr>
      <w:r>
        <w:t>Gilles: What should be the scenario motivation section about?</w:t>
      </w:r>
    </w:p>
    <w:p w14:paraId="75197E6D" w14:textId="77777777" w:rsidR="00B6588F" w:rsidRDefault="00B6588F" w:rsidP="00B6588F">
      <w:pPr>
        <w:widowControl/>
        <w:numPr>
          <w:ilvl w:val="1"/>
          <w:numId w:val="536"/>
        </w:numPr>
        <w:spacing w:after="0" w:line="276" w:lineRule="auto"/>
      </w:pPr>
      <w:r>
        <w:t>Thomas: In this case, I would expect a camera rig in a stadium captures the scene and transmits to the mobile devices. But nothing about the representation format.</w:t>
      </w:r>
    </w:p>
    <w:p w14:paraId="6E140E76" w14:textId="77777777" w:rsidR="00B6588F" w:rsidRDefault="00B6588F" w:rsidP="00B6588F">
      <w:pPr>
        <w:widowControl/>
        <w:numPr>
          <w:ilvl w:val="0"/>
          <w:numId w:val="536"/>
        </w:numPr>
        <w:spacing w:after="0" w:line="276" w:lineRule="auto"/>
      </w:pPr>
      <w:proofErr w:type="spellStart"/>
      <w:r>
        <w:t>Sheran</w:t>
      </w:r>
      <w:proofErr w:type="spellEnd"/>
      <w:r>
        <w:t>: We cannot really decouple the format and scenario motivation.</w:t>
      </w:r>
    </w:p>
    <w:p w14:paraId="127BB03E" w14:textId="77777777" w:rsidR="00B6588F" w:rsidRDefault="00B6588F" w:rsidP="00B6588F">
      <w:pPr>
        <w:widowControl/>
        <w:numPr>
          <w:ilvl w:val="0"/>
          <w:numId w:val="536"/>
        </w:numPr>
        <w:spacing w:after="0" w:line="276" w:lineRule="auto"/>
      </w:pPr>
      <w:r>
        <w:t>Bart: Maybe I can move some of the text to representation format.</w:t>
      </w:r>
    </w:p>
    <w:p w14:paraId="2E24F93D" w14:textId="77777777" w:rsidR="00B6588F" w:rsidRDefault="00B6588F" w:rsidP="00B6588F">
      <w:pPr>
        <w:widowControl/>
        <w:numPr>
          <w:ilvl w:val="0"/>
          <w:numId w:val="536"/>
        </w:numPr>
        <w:spacing w:after="240" w:line="276" w:lineRule="auto"/>
      </w:pPr>
      <w:r>
        <w:t>PARKED</w:t>
      </w:r>
    </w:p>
    <w:p w14:paraId="5B7A7446" w14:textId="77777777" w:rsidR="00B6588F" w:rsidRDefault="00B6588F" w:rsidP="00B6588F">
      <w:pPr>
        <w:spacing w:before="240" w:after="240"/>
      </w:pPr>
      <w:r>
        <w:t>25/02/19</w:t>
      </w:r>
    </w:p>
    <w:p w14:paraId="03CB767A" w14:textId="77777777" w:rsidR="00B6588F" w:rsidRDefault="00B6588F" w:rsidP="00B6588F">
      <w:pPr>
        <w:widowControl/>
        <w:numPr>
          <w:ilvl w:val="0"/>
          <w:numId w:val="491"/>
        </w:numPr>
        <w:spacing w:before="240" w:after="0" w:line="276" w:lineRule="auto"/>
      </w:pPr>
      <w:r>
        <w:t>Bart presents r3.</w:t>
      </w:r>
    </w:p>
    <w:p w14:paraId="2F8CE004" w14:textId="77777777" w:rsidR="00B6588F" w:rsidRDefault="00B6588F" w:rsidP="00B6588F">
      <w:pPr>
        <w:widowControl/>
        <w:numPr>
          <w:ilvl w:val="0"/>
          <w:numId w:val="491"/>
        </w:numPr>
        <w:spacing w:after="0" w:line="276" w:lineRule="auto"/>
      </w:pPr>
      <w:r>
        <w:t xml:space="preserve">What is the definition of multi-view? For instance, what is the camera layout, one line, one plane? It is not clear the relationship with </w:t>
      </w:r>
      <w:proofErr w:type="gramStart"/>
      <w:r>
        <w:t>free-viewpoint</w:t>
      </w:r>
      <w:proofErr w:type="gramEnd"/>
      <w:r>
        <w:t xml:space="preserve"> which is 6DoF while multi-view cannot.</w:t>
      </w:r>
    </w:p>
    <w:p w14:paraId="4A7ACE0C" w14:textId="77777777" w:rsidR="00B6588F" w:rsidRDefault="00B6588F" w:rsidP="00B6588F">
      <w:pPr>
        <w:widowControl/>
        <w:numPr>
          <w:ilvl w:val="1"/>
          <w:numId w:val="491"/>
        </w:numPr>
        <w:spacing w:after="0" w:line="276" w:lineRule="auto"/>
      </w:pPr>
      <w:r>
        <w:t>Bart: We intend to cover multiple camera positions which would also provide 6DoF experience. We recognise that this may be different from other definitions, e.g. in MPEG. Depending on the scene, you may want to have cameras in a plane or an arc.</w:t>
      </w:r>
    </w:p>
    <w:p w14:paraId="643F7EF8" w14:textId="77777777" w:rsidR="00B6588F" w:rsidRDefault="00B6588F" w:rsidP="00B6588F">
      <w:pPr>
        <w:widowControl/>
        <w:numPr>
          <w:ilvl w:val="1"/>
          <w:numId w:val="491"/>
        </w:numPr>
        <w:spacing w:after="0" w:line="276" w:lineRule="auto"/>
      </w:pPr>
      <w:r>
        <w:t xml:space="preserve">We could add that the camera </w:t>
      </w:r>
      <w:proofErr w:type="gramStart"/>
      <w:r>
        <w:t>don’t</w:t>
      </w:r>
      <w:proofErr w:type="gramEnd"/>
      <w:r>
        <w:t xml:space="preserve"> have to be in a plane but also on an arc.</w:t>
      </w:r>
    </w:p>
    <w:p w14:paraId="72F6DD69" w14:textId="77777777" w:rsidR="00B6588F" w:rsidRDefault="00B6588F" w:rsidP="00B6588F">
      <w:pPr>
        <w:widowControl/>
        <w:numPr>
          <w:ilvl w:val="1"/>
          <w:numId w:val="491"/>
        </w:numPr>
        <w:spacing w:after="0" w:line="276" w:lineRule="auto"/>
      </w:pPr>
      <w:r>
        <w:t xml:space="preserve">Bart: </w:t>
      </w:r>
      <w:proofErr w:type="gramStart"/>
      <w:r>
        <w:t>Yes</w:t>
      </w:r>
      <w:proofErr w:type="gramEnd"/>
      <w:r>
        <w:t xml:space="preserve"> we could add such note.</w:t>
      </w:r>
    </w:p>
    <w:p w14:paraId="039905E0" w14:textId="77777777" w:rsidR="00B6588F" w:rsidRDefault="00B6588F" w:rsidP="00B6588F">
      <w:pPr>
        <w:widowControl/>
        <w:numPr>
          <w:ilvl w:val="0"/>
          <w:numId w:val="491"/>
        </w:numPr>
        <w:spacing w:after="0" w:line="276" w:lineRule="auto"/>
      </w:pPr>
      <w:r>
        <w:t>About depth, what is the relationship between the depth stream and the texture?</w:t>
      </w:r>
    </w:p>
    <w:p w14:paraId="2083181A" w14:textId="77777777" w:rsidR="00B6588F" w:rsidRDefault="00B6588F" w:rsidP="00B6588F">
      <w:pPr>
        <w:widowControl/>
        <w:numPr>
          <w:ilvl w:val="1"/>
          <w:numId w:val="491"/>
        </w:numPr>
        <w:spacing w:after="0" w:line="276" w:lineRule="auto"/>
      </w:pPr>
      <w:r>
        <w:t>Bart: The intention is that for every depth stream, there is an associated texture.</w:t>
      </w:r>
    </w:p>
    <w:p w14:paraId="604059FC" w14:textId="77777777" w:rsidR="00B6588F" w:rsidRDefault="00B6588F" w:rsidP="00B6588F">
      <w:pPr>
        <w:widowControl/>
        <w:numPr>
          <w:ilvl w:val="1"/>
          <w:numId w:val="491"/>
        </w:numPr>
        <w:spacing w:after="0" w:line="276" w:lineRule="auto"/>
      </w:pPr>
      <w:r>
        <w:t>Is an independent stream?</w:t>
      </w:r>
    </w:p>
    <w:p w14:paraId="1FC90FC3" w14:textId="77777777" w:rsidR="00B6588F" w:rsidRDefault="00B6588F" w:rsidP="00B6588F">
      <w:pPr>
        <w:widowControl/>
        <w:numPr>
          <w:ilvl w:val="1"/>
          <w:numId w:val="491"/>
        </w:numPr>
        <w:spacing w:after="0" w:line="276" w:lineRule="auto"/>
      </w:pPr>
      <w:r>
        <w:t>Bart: This would be one bitstream.</w:t>
      </w:r>
    </w:p>
    <w:p w14:paraId="7F6E5EF0" w14:textId="77777777" w:rsidR="00B6588F" w:rsidRDefault="00B6588F" w:rsidP="00B6588F">
      <w:pPr>
        <w:widowControl/>
        <w:numPr>
          <w:ilvl w:val="1"/>
          <w:numId w:val="491"/>
        </w:numPr>
        <w:spacing w:after="0" w:line="276" w:lineRule="auto"/>
      </w:pPr>
      <w:r>
        <w:t>Does it mean you can have depth layer in the MV-HEVC bitstream?</w:t>
      </w:r>
    </w:p>
    <w:p w14:paraId="483D18BE" w14:textId="77777777" w:rsidR="00B6588F" w:rsidRDefault="00B6588F" w:rsidP="00B6588F">
      <w:pPr>
        <w:widowControl/>
        <w:numPr>
          <w:ilvl w:val="1"/>
          <w:numId w:val="491"/>
        </w:numPr>
        <w:spacing w:after="0" w:line="276" w:lineRule="auto"/>
      </w:pPr>
      <w:r>
        <w:t xml:space="preserve">Bart: In the </w:t>
      </w:r>
      <w:proofErr w:type="spellStart"/>
      <w:r>
        <w:t>multiview</w:t>
      </w:r>
      <w:proofErr w:type="spellEnd"/>
      <w:r>
        <w:t xml:space="preserve"> extended MV-HEVC profile, yes. It is described now in the text.</w:t>
      </w:r>
    </w:p>
    <w:p w14:paraId="6AEB1F17" w14:textId="77777777" w:rsidR="00B6588F" w:rsidRDefault="00B6588F" w:rsidP="00B6588F">
      <w:pPr>
        <w:widowControl/>
        <w:numPr>
          <w:ilvl w:val="1"/>
          <w:numId w:val="491"/>
        </w:numPr>
        <w:spacing w:after="0" w:line="276" w:lineRule="auto"/>
      </w:pPr>
      <w:r>
        <w:t>Why is depth needed?</w:t>
      </w:r>
    </w:p>
    <w:p w14:paraId="5914AF0A" w14:textId="77777777" w:rsidR="00B6588F" w:rsidRDefault="00B6588F" w:rsidP="00B6588F">
      <w:pPr>
        <w:widowControl/>
        <w:numPr>
          <w:ilvl w:val="1"/>
          <w:numId w:val="491"/>
        </w:numPr>
        <w:spacing w:after="0" w:line="276" w:lineRule="auto"/>
      </w:pPr>
      <w:r>
        <w:t xml:space="preserve">Bart: In general, MV-HEVC doesn’t require </w:t>
      </w:r>
      <w:proofErr w:type="gramStart"/>
      <w:r>
        <w:t>depth</w:t>
      </w:r>
      <w:proofErr w:type="gramEnd"/>
      <w:r>
        <w:t xml:space="preserve"> but this is needed in this scenario for view synthesis.</w:t>
      </w:r>
    </w:p>
    <w:p w14:paraId="098BEBE0" w14:textId="77777777" w:rsidR="00B6588F" w:rsidRDefault="00B6588F" w:rsidP="00B6588F">
      <w:pPr>
        <w:widowControl/>
        <w:numPr>
          <w:ilvl w:val="1"/>
          <w:numId w:val="491"/>
        </w:numPr>
        <w:spacing w:after="0" w:line="276" w:lineRule="auto"/>
      </w:pPr>
      <w:r>
        <w:t xml:space="preserve"> Ok but do we allow two bitstreams, one for texture and one for depth?</w:t>
      </w:r>
    </w:p>
    <w:p w14:paraId="57E4B0AA" w14:textId="77777777" w:rsidR="00B6588F" w:rsidRDefault="00B6588F" w:rsidP="00B6588F">
      <w:pPr>
        <w:widowControl/>
        <w:numPr>
          <w:ilvl w:val="1"/>
          <w:numId w:val="491"/>
        </w:numPr>
        <w:spacing w:after="0" w:line="276" w:lineRule="auto"/>
      </w:pPr>
      <w:r>
        <w:t>Bart: It is not explicitly listed.</w:t>
      </w:r>
    </w:p>
    <w:p w14:paraId="7B5A3DC0" w14:textId="77777777" w:rsidR="00B6588F" w:rsidRDefault="00B6588F" w:rsidP="00B6588F">
      <w:pPr>
        <w:widowControl/>
        <w:numPr>
          <w:ilvl w:val="1"/>
          <w:numId w:val="491"/>
        </w:numPr>
        <w:spacing w:after="0" w:line="276" w:lineRule="auto"/>
      </w:pPr>
      <w:r>
        <w:t>Gilles: This is probably a transmission question that comes later and not for the evaluation.</w:t>
      </w:r>
    </w:p>
    <w:p w14:paraId="4FFFE057" w14:textId="77777777" w:rsidR="00B6588F" w:rsidRDefault="00B6588F" w:rsidP="00B6588F">
      <w:pPr>
        <w:widowControl/>
        <w:numPr>
          <w:ilvl w:val="1"/>
          <w:numId w:val="491"/>
        </w:numPr>
        <w:spacing w:after="0" w:line="276" w:lineRule="auto"/>
      </w:pPr>
      <w:r>
        <w:t>Bart: I can add a sentence that we have pairs of texture and depth with the same camera parameters.</w:t>
      </w:r>
    </w:p>
    <w:p w14:paraId="264E5188" w14:textId="77777777" w:rsidR="00B6588F" w:rsidRDefault="00B6588F" w:rsidP="00B6588F">
      <w:pPr>
        <w:widowControl/>
        <w:numPr>
          <w:ilvl w:val="1"/>
          <w:numId w:val="491"/>
        </w:numPr>
        <w:spacing w:after="240" w:line="276" w:lineRule="auto"/>
      </w:pPr>
      <w:r>
        <w:t>PARKED</w:t>
      </w:r>
    </w:p>
    <w:p w14:paraId="259AA5C6" w14:textId="77777777" w:rsidR="00B6588F" w:rsidRDefault="00B6588F" w:rsidP="00B6588F">
      <w:pPr>
        <w:spacing w:before="240" w:after="240"/>
      </w:pPr>
      <w:r>
        <w:t>25/02/20</w:t>
      </w:r>
    </w:p>
    <w:p w14:paraId="38D66ED4" w14:textId="77777777" w:rsidR="00B6588F" w:rsidRDefault="00B6588F" w:rsidP="00B6588F">
      <w:pPr>
        <w:widowControl/>
        <w:numPr>
          <w:ilvl w:val="0"/>
          <w:numId w:val="509"/>
        </w:numPr>
        <w:spacing w:before="240" w:after="0" w:line="276" w:lineRule="auto"/>
      </w:pPr>
      <w:r>
        <w:t>Bart presents r4.</w:t>
      </w:r>
    </w:p>
    <w:p w14:paraId="156682F3" w14:textId="77777777" w:rsidR="00B6588F" w:rsidRDefault="00B6588F" w:rsidP="00B6588F">
      <w:pPr>
        <w:widowControl/>
        <w:numPr>
          <w:ilvl w:val="0"/>
          <w:numId w:val="509"/>
        </w:numPr>
        <w:spacing w:after="240" w:line="276" w:lineRule="auto"/>
      </w:pPr>
    </w:p>
    <w:p w14:paraId="18BA6624" w14:textId="77777777" w:rsidR="00B6588F" w:rsidRDefault="00B6588F" w:rsidP="00B6588F">
      <w:pPr>
        <w:spacing w:before="240" w:after="240"/>
      </w:pPr>
      <w:r>
        <w:rPr>
          <w:b/>
          <w:color w:val="008000"/>
        </w:rPr>
        <w:t>Decision</w:t>
      </w:r>
      <w:r>
        <w:t>:</w:t>
      </w:r>
    </w:p>
    <w:p w14:paraId="41ED3FF4" w14:textId="6FC63F7A" w:rsidR="00B6588F" w:rsidRDefault="00B6588F" w:rsidP="00B6588F">
      <w:pPr>
        <w:spacing w:before="240" w:after="240"/>
      </w:pPr>
      <w:hyperlink r:id="rId198">
        <w:r>
          <w:rPr>
            <w:color w:val="1155CC"/>
            <w:u w:val="single"/>
          </w:rPr>
          <w:t>S4-250083</w:t>
        </w:r>
      </w:hyperlink>
      <w:r>
        <w:t xml:space="preserve"> is </w:t>
      </w:r>
      <w:r>
        <w:rPr>
          <w:b/>
          <w:color w:val="FF0000"/>
        </w:rPr>
        <w:t xml:space="preserve">revised to </w:t>
      </w:r>
      <w:r w:rsidR="002B5692">
        <w:rPr>
          <w:b/>
          <w:color w:val="FF0000"/>
        </w:rPr>
        <w:t>365</w:t>
      </w:r>
      <w:r>
        <w:t>.</w:t>
      </w:r>
    </w:p>
    <w:p w14:paraId="45BB5B6B" w14:textId="19B928C4" w:rsidR="00B6588F" w:rsidRDefault="00B6588F" w:rsidP="00B6588F">
      <w:pPr>
        <w:spacing w:before="240" w:after="240"/>
      </w:pPr>
      <w:r>
        <w:t xml:space="preserve"> </w:t>
      </w:r>
      <w:hyperlink r:id="rId199">
        <w:r w:rsidR="002B5692">
          <w:rPr>
            <w:color w:val="1155CC"/>
            <w:u w:val="single"/>
          </w:rPr>
          <w:t>S4-250365</w:t>
        </w:r>
      </w:hyperlink>
      <w:r>
        <w:t xml:space="preserve"> is </w:t>
      </w:r>
      <w:r>
        <w:rPr>
          <w:b/>
          <w:color w:val="FF0000"/>
        </w:rPr>
        <w:t>agreed.</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90"/>
        <w:gridCol w:w="1365"/>
        <w:gridCol w:w="1380"/>
        <w:gridCol w:w="4035"/>
        <w:gridCol w:w="1155"/>
      </w:tblGrid>
      <w:tr w:rsidR="00B6588F" w14:paraId="5C0C25FC" w14:textId="77777777" w:rsidTr="00931CF5">
        <w:trPr>
          <w:trHeight w:val="1335"/>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3FAEE14D" w14:textId="77777777" w:rsidR="00B6588F" w:rsidRDefault="00B6588F" w:rsidP="00931CF5">
            <w:pPr>
              <w:spacing w:before="240"/>
              <w:rPr>
                <w:b/>
                <w:color w:val="1155CC"/>
                <w:u w:val="single"/>
              </w:rPr>
            </w:pPr>
            <w:hyperlink r:id="rId200">
              <w:r>
                <w:rPr>
                  <w:b/>
                  <w:color w:val="1155CC"/>
                  <w:u w:val="single"/>
                </w:rPr>
                <w:t>S4-250141</w:t>
              </w:r>
            </w:hyperlink>
          </w:p>
        </w:tc>
        <w:tc>
          <w:tcPr>
            <w:tcW w:w="136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306211D" w14:textId="77777777" w:rsidR="00B6588F" w:rsidRDefault="00B6588F" w:rsidP="00931CF5">
            <w:pPr>
              <w:spacing w:before="240"/>
            </w:pPr>
            <w:r>
              <w:t>pCR on Scenario 2 related to datasets</w:t>
            </w:r>
          </w:p>
        </w:tc>
        <w:tc>
          <w:tcPr>
            <w:tcW w:w="138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D311CB8" w14:textId="77777777" w:rsidR="00B6588F" w:rsidRDefault="00B6588F" w:rsidP="00931CF5">
            <w:pPr>
              <w:spacing w:before="240"/>
            </w:pPr>
            <w:proofErr w:type="spellStart"/>
            <w:r>
              <w:t>InterDigital</w:t>
            </w:r>
            <w:proofErr w:type="spellEnd"/>
            <w:r>
              <w:t xml:space="preserve"> New York</w:t>
            </w:r>
          </w:p>
        </w:tc>
        <w:tc>
          <w:tcPr>
            <w:tcW w:w="403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02787C0" w14:textId="77777777" w:rsidR="00B6588F" w:rsidRDefault="00B6588F" w:rsidP="00931CF5">
            <w:pPr>
              <w:spacing w:before="240"/>
              <w:rPr>
                <w:sz w:val="12"/>
                <w:szCs w:val="12"/>
              </w:rPr>
            </w:pPr>
            <w:r>
              <w:rPr>
                <w:sz w:val="12"/>
                <w:szCs w:val="12"/>
              </w:rPr>
              <w:t>The text discusses a technical document from a 3GPP meeting in Geneva in February 2025, focusing on Volumetric Video streaming scenarios. It introduces test sequences for a specific scenario involving moving persons, with a selection of raw point cloud sequences for objective and subjective testing. These sequences were chosen based on visual quality and were not used during codec development in MPEG. The document lists the selected test sequences and provides details on grouping them based on availability to 3GPP members and the public. Additionally, there is a mention of Annex C regarding reference sequences.</w:t>
            </w:r>
          </w:p>
        </w:tc>
        <w:tc>
          <w:tcPr>
            <w:tcW w:w="115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78FA078" w14:textId="77777777" w:rsidR="00B6588F" w:rsidRDefault="00B6588F" w:rsidP="00931CF5">
            <w:pPr>
              <w:spacing w:before="240"/>
            </w:pPr>
            <w:r>
              <w:t>Ralf Schaefer</w:t>
            </w:r>
          </w:p>
        </w:tc>
      </w:tr>
    </w:tbl>
    <w:p w14:paraId="591A2144" w14:textId="77777777" w:rsidR="00B6588F" w:rsidRDefault="00B6588F" w:rsidP="00B6588F">
      <w:pPr>
        <w:spacing w:before="240" w:after="240"/>
      </w:pPr>
      <w:r>
        <w:rPr>
          <w:b/>
          <w:color w:val="008000"/>
        </w:rPr>
        <w:t>Revisions</w:t>
      </w:r>
      <w:r>
        <w:t>: r1</w:t>
      </w:r>
    </w:p>
    <w:p w14:paraId="5A7B1D0C" w14:textId="77777777" w:rsidR="00B6588F" w:rsidRDefault="00B6588F" w:rsidP="00B6588F">
      <w:pPr>
        <w:spacing w:before="240" w:after="240"/>
      </w:pPr>
      <w:r>
        <w:rPr>
          <w:b/>
          <w:color w:val="008000"/>
        </w:rPr>
        <w:t>Presenter</w:t>
      </w:r>
      <w:r>
        <w:t>: Ralf Schaefer</w:t>
      </w:r>
    </w:p>
    <w:p w14:paraId="40162C0D" w14:textId="77777777" w:rsidR="00B6588F" w:rsidRDefault="00B6588F" w:rsidP="00B6588F">
      <w:pPr>
        <w:spacing w:before="240" w:after="240"/>
      </w:pPr>
      <w:r>
        <w:rPr>
          <w:b/>
          <w:color w:val="008000"/>
        </w:rPr>
        <w:t>Online Discussion</w:t>
      </w:r>
      <w:r>
        <w:t>:</w:t>
      </w:r>
    </w:p>
    <w:p w14:paraId="2DA4CEA2" w14:textId="77777777" w:rsidR="00B6588F" w:rsidRDefault="00B6588F" w:rsidP="00B6588F">
      <w:pPr>
        <w:widowControl/>
        <w:numPr>
          <w:ilvl w:val="0"/>
          <w:numId w:val="494"/>
        </w:numPr>
        <w:spacing w:before="240" w:after="0" w:line="276" w:lineRule="auto"/>
      </w:pPr>
      <w:r>
        <w:t>Ralf presents r1.</w:t>
      </w:r>
    </w:p>
    <w:p w14:paraId="2697E383" w14:textId="77777777" w:rsidR="00B6588F" w:rsidRDefault="00B6588F" w:rsidP="00B6588F">
      <w:pPr>
        <w:widowControl/>
        <w:numPr>
          <w:ilvl w:val="0"/>
          <w:numId w:val="494"/>
        </w:numPr>
        <w:spacing w:after="0" w:line="276" w:lineRule="auto"/>
      </w:pPr>
      <w:r>
        <w:t>Ralf: For the request for the password, ETSI legal could be put in process to provide the passwords.</w:t>
      </w:r>
    </w:p>
    <w:p w14:paraId="2BFFD715" w14:textId="77777777" w:rsidR="00B6588F" w:rsidRDefault="00B6588F" w:rsidP="00B6588F">
      <w:pPr>
        <w:widowControl/>
        <w:numPr>
          <w:ilvl w:val="0"/>
          <w:numId w:val="494"/>
        </w:numPr>
        <w:spacing w:after="0" w:line="276" w:lineRule="auto"/>
      </w:pPr>
      <w:r>
        <w:t xml:space="preserve">Ralf: You cannot provide the original sequences to a </w:t>
      </w:r>
      <w:proofErr w:type="gramStart"/>
      <w:r>
        <w:t>third-party</w:t>
      </w:r>
      <w:proofErr w:type="gramEnd"/>
      <w:r>
        <w:t xml:space="preserve"> but the licence allows you to disseminate evaluation results for instance.</w:t>
      </w:r>
    </w:p>
    <w:p w14:paraId="10EB06D7" w14:textId="77777777" w:rsidR="00B6588F" w:rsidRDefault="00B6588F" w:rsidP="00B6588F">
      <w:pPr>
        <w:widowControl/>
        <w:numPr>
          <w:ilvl w:val="0"/>
          <w:numId w:val="494"/>
        </w:numPr>
        <w:spacing w:after="0" w:line="276" w:lineRule="auto"/>
      </w:pPr>
      <w:r>
        <w:t>Thomas: Who takes the liability? If the content leaks somehow, who takes the blame? ETSI because they give the password?</w:t>
      </w:r>
    </w:p>
    <w:p w14:paraId="23722127" w14:textId="77777777" w:rsidR="00B6588F" w:rsidRDefault="00B6588F" w:rsidP="00B6588F">
      <w:pPr>
        <w:widowControl/>
        <w:numPr>
          <w:ilvl w:val="0"/>
          <w:numId w:val="494"/>
        </w:numPr>
        <w:spacing w:after="0" w:line="276" w:lineRule="auto"/>
      </w:pPr>
      <w:r>
        <w:t>Ralf: This shouldn’t be so complex.</w:t>
      </w:r>
    </w:p>
    <w:p w14:paraId="6C6E8DBD" w14:textId="77777777" w:rsidR="00B6588F" w:rsidRDefault="00B6588F" w:rsidP="00B6588F">
      <w:pPr>
        <w:widowControl/>
        <w:numPr>
          <w:ilvl w:val="0"/>
          <w:numId w:val="494"/>
        </w:numPr>
        <w:spacing w:after="0" w:line="276" w:lineRule="auto"/>
      </w:pPr>
      <w:r>
        <w:t>Thomas: But if ETSI legal is in the loop, this becomes quite tricky in terms of legal aspects.</w:t>
      </w:r>
    </w:p>
    <w:p w14:paraId="68406AD1" w14:textId="77777777" w:rsidR="00B6588F" w:rsidRDefault="00B6588F" w:rsidP="00B6588F">
      <w:pPr>
        <w:widowControl/>
        <w:numPr>
          <w:ilvl w:val="0"/>
          <w:numId w:val="494"/>
        </w:numPr>
        <w:spacing w:after="0" w:line="276" w:lineRule="auto"/>
      </w:pPr>
      <w:r>
        <w:t xml:space="preserve">Gilles: </w:t>
      </w:r>
      <w:proofErr w:type="spellStart"/>
      <w:r>
        <w:t>Volucap</w:t>
      </w:r>
      <w:proofErr w:type="spellEnd"/>
      <w:r>
        <w:t xml:space="preserve"> could provide the content to the people interested.</w:t>
      </w:r>
    </w:p>
    <w:p w14:paraId="0A4EC7FE" w14:textId="77777777" w:rsidR="00B6588F" w:rsidRDefault="00B6588F" w:rsidP="00B6588F">
      <w:pPr>
        <w:widowControl/>
        <w:numPr>
          <w:ilvl w:val="0"/>
          <w:numId w:val="494"/>
        </w:numPr>
        <w:spacing w:after="0" w:line="276" w:lineRule="auto"/>
      </w:pPr>
      <w:r>
        <w:t>Ralf: Maybe they don’t want to be bothered dealing with the requests.</w:t>
      </w:r>
    </w:p>
    <w:p w14:paraId="0B5B1C9D" w14:textId="77777777" w:rsidR="00B6588F" w:rsidRDefault="00B6588F" w:rsidP="00B6588F">
      <w:pPr>
        <w:widowControl/>
        <w:numPr>
          <w:ilvl w:val="0"/>
          <w:numId w:val="494"/>
        </w:numPr>
        <w:spacing w:after="240" w:line="276" w:lineRule="auto"/>
      </w:pPr>
      <w:r>
        <w:t>Thomas: I don’t think we should involve ETSI legal.</w:t>
      </w:r>
    </w:p>
    <w:p w14:paraId="4165757F" w14:textId="77777777" w:rsidR="00B6588F" w:rsidRDefault="00B6588F" w:rsidP="00B6588F">
      <w:pPr>
        <w:spacing w:before="240" w:after="240"/>
      </w:pPr>
      <w:r>
        <w:rPr>
          <w:b/>
          <w:color w:val="008000"/>
        </w:rPr>
        <w:t>Decision</w:t>
      </w:r>
      <w:r>
        <w:t>:</w:t>
      </w:r>
    </w:p>
    <w:p w14:paraId="6C596765" w14:textId="27021A88" w:rsidR="00B6588F" w:rsidRDefault="00B6588F" w:rsidP="00B6588F">
      <w:pPr>
        <w:spacing w:before="240" w:after="240"/>
      </w:pPr>
      <w:hyperlink r:id="rId201">
        <w:r>
          <w:rPr>
            <w:color w:val="1155CC"/>
            <w:u w:val="single"/>
          </w:rPr>
          <w:t>S4-250141</w:t>
        </w:r>
      </w:hyperlink>
      <w:r>
        <w:t xml:space="preserve"> is </w:t>
      </w:r>
      <w:r>
        <w:rPr>
          <w:b/>
          <w:color w:val="FF0000"/>
        </w:rPr>
        <w:t xml:space="preserve">revised to </w:t>
      </w:r>
      <w:r w:rsidR="002B5692">
        <w:rPr>
          <w:b/>
          <w:color w:val="FF0000"/>
        </w:rPr>
        <w:t>272</w:t>
      </w:r>
      <w:r>
        <w:rPr>
          <w:b/>
          <w:color w:val="FF0000"/>
        </w:rPr>
        <w:t xml:space="preserve"> and </w:t>
      </w:r>
      <w:r w:rsidR="002B5692">
        <w:rPr>
          <w:b/>
          <w:color w:val="FF0000"/>
        </w:rPr>
        <w:t>272</w:t>
      </w:r>
      <w:r>
        <w:rPr>
          <w:b/>
          <w:color w:val="FF0000"/>
        </w:rPr>
        <w:t xml:space="preserve"> is agreed.</w:t>
      </w:r>
    </w:p>
    <w:p w14:paraId="3CE07ADD" w14:textId="77777777" w:rsidR="00B6588F" w:rsidRDefault="00B6588F" w:rsidP="00B6588F">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990"/>
        <w:gridCol w:w="1590"/>
        <w:gridCol w:w="1350"/>
        <w:gridCol w:w="3840"/>
        <w:gridCol w:w="1140"/>
      </w:tblGrid>
      <w:tr w:rsidR="00B6588F" w14:paraId="6ED38F48" w14:textId="77777777" w:rsidTr="00931CF5">
        <w:trPr>
          <w:trHeight w:val="1590"/>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0AD63CCA" w14:textId="77777777" w:rsidR="00B6588F" w:rsidRDefault="00B6588F" w:rsidP="00931CF5">
            <w:pPr>
              <w:spacing w:before="240"/>
              <w:rPr>
                <w:b/>
                <w:color w:val="1155CC"/>
                <w:u w:val="single"/>
              </w:rPr>
            </w:pPr>
            <w:hyperlink r:id="rId202">
              <w:r>
                <w:rPr>
                  <w:b/>
                  <w:color w:val="1155CC"/>
                  <w:u w:val="single"/>
                </w:rPr>
                <w:t>S4-250142</w:t>
              </w:r>
            </w:hyperlink>
          </w:p>
        </w:tc>
        <w:tc>
          <w:tcPr>
            <w:tcW w:w="15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7E6D651" w14:textId="77777777" w:rsidR="00B6588F" w:rsidRDefault="00B6588F" w:rsidP="00931CF5">
            <w:pPr>
              <w:spacing w:before="240"/>
            </w:pPr>
            <w:r>
              <w:t>pCR on Scenario 2 updates for objective and subjective tests</w:t>
            </w:r>
          </w:p>
        </w:tc>
        <w:tc>
          <w:tcPr>
            <w:tcW w:w="135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DB8BF76" w14:textId="77777777" w:rsidR="00B6588F" w:rsidRDefault="00B6588F" w:rsidP="00931CF5">
            <w:pPr>
              <w:spacing w:before="240"/>
            </w:pPr>
            <w:proofErr w:type="spellStart"/>
            <w:r>
              <w:t>InterDigital</w:t>
            </w:r>
            <w:proofErr w:type="spellEnd"/>
            <w:r>
              <w:t xml:space="preserve"> New York</w:t>
            </w:r>
          </w:p>
        </w:tc>
        <w:tc>
          <w:tcPr>
            <w:tcW w:w="38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395EA22" w14:textId="77777777" w:rsidR="00B6588F" w:rsidRDefault="00B6588F" w:rsidP="00931CF5">
            <w:pPr>
              <w:spacing w:before="240"/>
              <w:rPr>
                <w:sz w:val="12"/>
                <w:szCs w:val="12"/>
              </w:rPr>
            </w:pPr>
            <w:r>
              <w:rPr>
                <w:sz w:val="12"/>
                <w:szCs w:val="12"/>
              </w:rPr>
              <w:t>The text discusses changes related to performance metrics and requirements for volumetric video codecs in the 3GPP standards. It mentions the absence of a specific anchor codec for dense dynamic point cloud representation and highlights the use of objective metrics, including the "point-based" metric and PCQM, for evaluating point cloud codecs. Subjective tests involve evaluating volumetric sequences from different angles using 2D videos rendered from point cloud data. The text also covers detailed test conditions, bitstream generation, and video generation for subjective tests using the MPEG V-PCC test model. Various configuration files and test procedures are outlined for assessing codec performance.</w:t>
            </w:r>
          </w:p>
        </w:tc>
        <w:tc>
          <w:tcPr>
            <w:tcW w:w="11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943F324" w14:textId="77777777" w:rsidR="00B6588F" w:rsidRDefault="00B6588F" w:rsidP="00931CF5">
            <w:pPr>
              <w:spacing w:before="240"/>
            </w:pPr>
            <w:r>
              <w:t>Ralf Schaefer</w:t>
            </w:r>
          </w:p>
        </w:tc>
      </w:tr>
    </w:tbl>
    <w:p w14:paraId="452CA9E1" w14:textId="77777777" w:rsidR="00B6588F" w:rsidRDefault="00B6588F" w:rsidP="00B6588F">
      <w:pPr>
        <w:spacing w:before="240" w:after="240"/>
      </w:pPr>
      <w:r>
        <w:rPr>
          <w:b/>
          <w:color w:val="008000"/>
        </w:rPr>
        <w:t>Revisions</w:t>
      </w:r>
      <w:r>
        <w:t>: r1</w:t>
      </w:r>
    </w:p>
    <w:p w14:paraId="5D7DE5CB" w14:textId="77777777" w:rsidR="00B6588F" w:rsidRDefault="00B6588F" w:rsidP="00B6588F">
      <w:pPr>
        <w:spacing w:before="240" w:after="240"/>
      </w:pPr>
      <w:r>
        <w:rPr>
          <w:b/>
          <w:color w:val="008000"/>
        </w:rPr>
        <w:t>Presenter</w:t>
      </w:r>
      <w:r>
        <w:t>: Ralf Schaefer</w:t>
      </w:r>
    </w:p>
    <w:p w14:paraId="41E57A68" w14:textId="77777777" w:rsidR="00B6588F" w:rsidRDefault="00B6588F" w:rsidP="00B6588F">
      <w:pPr>
        <w:spacing w:before="240" w:after="240"/>
      </w:pPr>
      <w:r>
        <w:rPr>
          <w:b/>
          <w:color w:val="008000"/>
        </w:rPr>
        <w:t>Online Discussion</w:t>
      </w:r>
      <w:r>
        <w:t>:</w:t>
      </w:r>
    </w:p>
    <w:p w14:paraId="1B95C392" w14:textId="77777777" w:rsidR="00B6588F" w:rsidRDefault="00B6588F" w:rsidP="00B6588F">
      <w:pPr>
        <w:widowControl/>
        <w:numPr>
          <w:ilvl w:val="0"/>
          <w:numId w:val="523"/>
        </w:numPr>
        <w:spacing w:before="240" w:after="0" w:line="276" w:lineRule="auto"/>
      </w:pPr>
      <w:r>
        <w:lastRenderedPageBreak/>
        <w:t>Ralf presents r1.</w:t>
      </w:r>
    </w:p>
    <w:p w14:paraId="5B7C7F12" w14:textId="77777777" w:rsidR="00B6588F" w:rsidRDefault="00B6588F" w:rsidP="00B6588F">
      <w:pPr>
        <w:widowControl/>
        <w:numPr>
          <w:ilvl w:val="0"/>
          <w:numId w:val="523"/>
        </w:numPr>
        <w:spacing w:after="0" w:line="276" w:lineRule="auto"/>
      </w:pPr>
      <w:r>
        <w:t>Waqar: Is 1080p not too small for today’s mobile device usage?</w:t>
      </w:r>
    </w:p>
    <w:p w14:paraId="5223B6DF" w14:textId="77777777" w:rsidR="00B6588F" w:rsidRDefault="00B6588F" w:rsidP="00B6588F">
      <w:pPr>
        <w:widowControl/>
        <w:numPr>
          <w:ilvl w:val="1"/>
          <w:numId w:val="523"/>
        </w:numPr>
        <w:spacing w:after="0" w:line="276" w:lineRule="auto"/>
      </w:pPr>
      <w:r>
        <w:t>Ralf: This is what MPEG did and 1080p seems reasonable.</w:t>
      </w:r>
    </w:p>
    <w:p w14:paraId="3F2B60FA" w14:textId="77777777" w:rsidR="00B6588F" w:rsidRDefault="00B6588F" w:rsidP="00B6588F">
      <w:pPr>
        <w:widowControl/>
        <w:numPr>
          <w:ilvl w:val="0"/>
          <w:numId w:val="523"/>
        </w:numPr>
        <w:spacing w:after="0" w:line="276" w:lineRule="auto"/>
      </w:pPr>
      <w:r>
        <w:t>Waqar: Not sure point cloud on mobile devices is well understood, e.g. more point means more complexity for the device.</w:t>
      </w:r>
    </w:p>
    <w:p w14:paraId="7E343A19" w14:textId="77777777" w:rsidR="00B6588F" w:rsidRDefault="00B6588F" w:rsidP="00B6588F">
      <w:pPr>
        <w:widowControl/>
        <w:numPr>
          <w:ilvl w:val="1"/>
          <w:numId w:val="523"/>
        </w:numPr>
        <w:spacing w:after="0" w:line="276" w:lineRule="auto"/>
      </w:pPr>
      <w:r>
        <w:t>Ralf: You don’t need to add more points, you have simple rendering techniques to improve the subjective quality, e.g. filling holes.</w:t>
      </w:r>
    </w:p>
    <w:p w14:paraId="34A5C4C6" w14:textId="77777777" w:rsidR="00B6588F" w:rsidRDefault="00B6588F" w:rsidP="00B6588F">
      <w:pPr>
        <w:widowControl/>
        <w:numPr>
          <w:ilvl w:val="0"/>
          <w:numId w:val="523"/>
        </w:numPr>
        <w:spacing w:after="0" w:line="276" w:lineRule="auto"/>
      </w:pPr>
      <w:r>
        <w:t>Waqar: What impact on battery life?</w:t>
      </w:r>
    </w:p>
    <w:p w14:paraId="567AA4CA" w14:textId="77777777" w:rsidR="00B6588F" w:rsidRDefault="00B6588F" w:rsidP="00B6588F">
      <w:pPr>
        <w:widowControl/>
        <w:numPr>
          <w:ilvl w:val="1"/>
          <w:numId w:val="523"/>
        </w:numPr>
        <w:spacing w:after="0" w:line="276" w:lineRule="auto"/>
      </w:pPr>
      <w:r>
        <w:t>Ralf: It is using 2D video codecs, so it is well-known. The app can run several hours.</w:t>
      </w:r>
    </w:p>
    <w:p w14:paraId="3A10B073" w14:textId="77777777" w:rsidR="00B6588F" w:rsidRDefault="00B6588F" w:rsidP="00B6588F">
      <w:pPr>
        <w:widowControl/>
        <w:numPr>
          <w:ilvl w:val="0"/>
          <w:numId w:val="523"/>
        </w:numPr>
        <w:spacing w:after="0" w:line="276" w:lineRule="auto"/>
      </w:pPr>
      <w:r>
        <w:t>Waqar: It would be good to document the demo.</w:t>
      </w:r>
    </w:p>
    <w:p w14:paraId="2D4E082A" w14:textId="77777777" w:rsidR="00B6588F" w:rsidRDefault="00B6588F" w:rsidP="00B6588F">
      <w:pPr>
        <w:widowControl/>
        <w:numPr>
          <w:ilvl w:val="1"/>
          <w:numId w:val="523"/>
        </w:numPr>
        <w:spacing w:after="0" w:line="276" w:lineRule="auto"/>
      </w:pPr>
      <w:r>
        <w:t>Ralf: Available through 5G-MAG, it is available there.</w:t>
      </w:r>
    </w:p>
    <w:p w14:paraId="259C0BAD" w14:textId="77777777" w:rsidR="00B6588F" w:rsidRDefault="00B6588F" w:rsidP="00B6588F">
      <w:pPr>
        <w:widowControl/>
        <w:numPr>
          <w:ilvl w:val="1"/>
          <w:numId w:val="523"/>
        </w:numPr>
        <w:spacing w:after="240" w:line="276" w:lineRule="auto"/>
      </w:pPr>
      <w:r>
        <w:t xml:space="preserve">Waqar: Can we have some text on that? </w:t>
      </w:r>
    </w:p>
    <w:p w14:paraId="6E78AC35" w14:textId="77777777" w:rsidR="00B6588F" w:rsidRDefault="00B6588F" w:rsidP="00B6588F">
      <w:pPr>
        <w:spacing w:before="240" w:after="240"/>
      </w:pPr>
      <w:r>
        <w:rPr>
          <w:b/>
          <w:color w:val="008000"/>
        </w:rPr>
        <w:t>Decision</w:t>
      </w:r>
      <w:r>
        <w:t>:</w:t>
      </w:r>
    </w:p>
    <w:p w14:paraId="26736E95" w14:textId="0874A0DD" w:rsidR="00B6588F" w:rsidRDefault="00B6588F" w:rsidP="00B6588F">
      <w:pPr>
        <w:spacing w:before="240" w:after="240"/>
      </w:pPr>
      <w:hyperlink r:id="rId203">
        <w:r>
          <w:rPr>
            <w:color w:val="1155CC"/>
            <w:u w:val="single"/>
          </w:rPr>
          <w:t>S4-250142</w:t>
        </w:r>
      </w:hyperlink>
      <w:r>
        <w:t xml:space="preserve"> is </w:t>
      </w:r>
      <w:r>
        <w:rPr>
          <w:b/>
          <w:color w:val="FF0000"/>
        </w:rPr>
        <w:t xml:space="preserve">revised to </w:t>
      </w:r>
      <w:r w:rsidR="002B5692">
        <w:rPr>
          <w:b/>
          <w:color w:val="FF0000"/>
        </w:rPr>
        <w:t>273</w:t>
      </w:r>
      <w:r>
        <w:rPr>
          <w:b/>
          <w:color w:val="FF0000"/>
        </w:rPr>
        <w:t xml:space="preserve"> and </w:t>
      </w:r>
      <w:r w:rsidR="002B5692">
        <w:rPr>
          <w:b/>
          <w:color w:val="FF0000"/>
        </w:rPr>
        <w:t>273</w:t>
      </w:r>
      <w:r>
        <w:rPr>
          <w:b/>
          <w:color w:val="FF0000"/>
        </w:rPr>
        <w:t xml:space="preserve"> is agreed</w:t>
      </w:r>
      <w:r>
        <w:t>.</w:t>
      </w:r>
    </w:p>
    <w:p w14:paraId="3566113D" w14:textId="77777777" w:rsidR="00B6588F" w:rsidRDefault="00B6588F" w:rsidP="00B6588F">
      <w:pPr>
        <w:pStyle w:val="Titre2"/>
        <w:spacing w:before="240" w:after="240"/>
      </w:pPr>
      <w:bookmarkStart w:id="9" w:name="_oecclb98jk7m" w:colFirst="0" w:colLast="0"/>
      <w:bookmarkEnd w:id="9"/>
      <w:r>
        <w:t>9.9</w:t>
      </w:r>
      <w:r>
        <w:tab/>
      </w:r>
      <w:r>
        <w:tab/>
      </w:r>
      <w:proofErr w:type="spellStart"/>
      <w:r>
        <w:t>FS_ARSpatial</w:t>
      </w:r>
      <w:proofErr w:type="spellEnd"/>
      <w:r>
        <w:t xml:space="preserve"> (Study on Spatial Computing for AR Services)</w:t>
      </w:r>
    </w:p>
    <w:p w14:paraId="27B01319" w14:textId="77777777" w:rsidR="00B6588F" w:rsidRDefault="00B6588F" w:rsidP="00B6588F">
      <w:pPr>
        <w:spacing w:before="240" w:after="240"/>
        <w:rPr>
          <w:b/>
          <w:color w:val="FF0000"/>
        </w:rPr>
      </w:pPr>
      <w:r>
        <w:rPr>
          <w:i/>
          <w:color w:val="00B050"/>
        </w:rPr>
        <w:t>WID:</w:t>
      </w:r>
      <w:hyperlink r:id="rId204">
        <w:r>
          <w:rPr>
            <w:i/>
            <w:color w:val="1155CC"/>
            <w:u w:val="single"/>
          </w:rPr>
          <w:t xml:space="preserve"> SP-240927</w:t>
        </w:r>
      </w:hyperlink>
      <w:r>
        <w:rPr>
          <w:i/>
        </w:rPr>
        <w:t xml:space="preserve"> </w:t>
      </w:r>
      <w:r>
        <w:rPr>
          <w:i/>
          <w:color w:val="00B050"/>
        </w:rPr>
        <w:t>New SID on Feasibility Study on Spatial Computing for AR Services</w:t>
      </w:r>
    </w:p>
    <w:p w14:paraId="28D979EE" w14:textId="77777777" w:rsidR="00B6588F" w:rsidRDefault="00B6588F" w:rsidP="00B6588F">
      <w:pPr>
        <w:spacing w:before="240" w:after="240"/>
      </w:pP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990"/>
        <w:gridCol w:w="2010"/>
        <w:gridCol w:w="1335"/>
        <w:gridCol w:w="3615"/>
        <w:gridCol w:w="975"/>
      </w:tblGrid>
      <w:tr w:rsidR="00B6588F" w14:paraId="702039EF" w14:textId="77777777" w:rsidTr="00931CF5">
        <w:trPr>
          <w:trHeight w:val="1725"/>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3A275CC1" w14:textId="77777777" w:rsidR="00B6588F" w:rsidRDefault="00B6588F" w:rsidP="00931CF5">
            <w:pPr>
              <w:spacing w:before="240"/>
              <w:rPr>
                <w:b/>
                <w:color w:val="1155CC"/>
                <w:u w:val="single"/>
              </w:rPr>
            </w:pPr>
            <w:hyperlink r:id="rId205">
              <w:r>
                <w:rPr>
                  <w:b/>
                  <w:color w:val="1155CC"/>
                  <w:u w:val="single"/>
                </w:rPr>
                <w:t>S4-250183</w:t>
              </w:r>
            </w:hyperlink>
          </w:p>
        </w:tc>
        <w:tc>
          <w:tcPr>
            <w:tcW w:w="201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31E21EC" w14:textId="77777777" w:rsidR="00B6588F" w:rsidRDefault="00B6588F" w:rsidP="00931CF5">
            <w:pPr>
              <w:spacing w:before="240"/>
            </w:pPr>
            <w:r>
              <w:t>[</w:t>
            </w:r>
            <w:proofErr w:type="spellStart"/>
            <w:r>
              <w:t>FS_ARSpatial</w:t>
            </w:r>
            <w:proofErr w:type="spellEnd"/>
            <w:r>
              <w:t>] pCR on Related Standardization Work</w:t>
            </w:r>
          </w:p>
        </w:tc>
        <w:tc>
          <w:tcPr>
            <w:tcW w:w="133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6080AFE" w14:textId="77777777" w:rsidR="00B6588F" w:rsidRDefault="00B6588F" w:rsidP="00931CF5">
            <w:pPr>
              <w:spacing w:before="240"/>
            </w:pPr>
            <w:proofErr w:type="spellStart"/>
            <w:r>
              <w:t>InterDigital</w:t>
            </w:r>
            <w:proofErr w:type="spellEnd"/>
            <w:r>
              <w:t xml:space="preserve"> Canada</w:t>
            </w:r>
          </w:p>
        </w:tc>
        <w:tc>
          <w:tcPr>
            <w:tcW w:w="36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D9A64D9" w14:textId="77777777" w:rsidR="00B6588F" w:rsidRDefault="00B6588F" w:rsidP="00931CF5">
            <w:pPr>
              <w:spacing w:before="240"/>
              <w:rPr>
                <w:sz w:val="12"/>
                <w:szCs w:val="12"/>
              </w:rPr>
            </w:pPr>
            <w:r>
              <w:rPr>
                <w:sz w:val="12"/>
                <w:szCs w:val="12"/>
              </w:rPr>
              <w:t xml:space="preserve">During the 3GPP TSG-SA WG4 Meeting #131 in Geneva, Switzerland in February 2025, discussions </w:t>
            </w:r>
            <w:proofErr w:type="spellStart"/>
            <w:r>
              <w:rPr>
                <w:sz w:val="12"/>
                <w:szCs w:val="12"/>
              </w:rPr>
              <w:t>centered</w:t>
            </w:r>
            <w:proofErr w:type="spellEnd"/>
            <w:r>
              <w:rPr>
                <w:sz w:val="12"/>
                <w:szCs w:val="12"/>
              </w:rPr>
              <w:t xml:space="preserve"> around incorporating new parameters into the </w:t>
            </w:r>
            <w:proofErr w:type="spellStart"/>
            <w:r>
              <w:rPr>
                <w:sz w:val="12"/>
                <w:szCs w:val="12"/>
              </w:rPr>
              <w:t>MPEG_anchor</w:t>
            </w:r>
            <w:proofErr w:type="spellEnd"/>
            <w:r>
              <w:rPr>
                <w:sz w:val="12"/>
                <w:szCs w:val="12"/>
              </w:rPr>
              <w:t xml:space="preserve"> extension within ISO/IEC 23090-14 for XR Spatial Computing Functions. The proposed changes aim to enhance support for AR anchoring and update Clause 5.2.3 of 3GPP TR 26.819 to reflect relevant information. The MPEG-I Part 14 Scene Description standard enables referencing and positioning of 2D and 3D assets in scenes for real-time media delivery, interactivity, and augmented reality experiences. Additionally, </w:t>
            </w:r>
            <w:proofErr w:type="spellStart"/>
            <w:r>
              <w:rPr>
                <w:sz w:val="12"/>
                <w:szCs w:val="12"/>
              </w:rPr>
              <w:t>Khronos</w:t>
            </w:r>
            <w:proofErr w:type="spellEnd"/>
            <w:r>
              <w:rPr>
                <w:sz w:val="12"/>
                <w:szCs w:val="12"/>
              </w:rPr>
              <w:t xml:space="preserve"> has defined extensions for dynamic lighting within scenes to enrich visual content. These modifications seek to improve AR experiences and</w:t>
            </w:r>
          </w:p>
        </w:tc>
        <w:tc>
          <w:tcPr>
            <w:tcW w:w="97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71BC9FA" w14:textId="77777777" w:rsidR="00B6588F" w:rsidRDefault="00B6588F" w:rsidP="00931CF5">
            <w:pPr>
              <w:spacing w:before="240"/>
            </w:pPr>
            <w:r>
              <w:t>Ahmed Hamza</w:t>
            </w:r>
          </w:p>
        </w:tc>
      </w:tr>
    </w:tbl>
    <w:p w14:paraId="1F5B75EB" w14:textId="77777777" w:rsidR="00B6588F" w:rsidRDefault="00B6588F" w:rsidP="00B6588F">
      <w:pPr>
        <w:spacing w:before="240" w:after="240"/>
      </w:pPr>
      <w:r>
        <w:rPr>
          <w:b/>
          <w:color w:val="008000"/>
        </w:rPr>
        <w:t>Revisions</w:t>
      </w:r>
      <w:r>
        <w:t>: NOK</w:t>
      </w:r>
    </w:p>
    <w:p w14:paraId="12C78806" w14:textId="77777777" w:rsidR="00B6588F" w:rsidRDefault="00B6588F" w:rsidP="00B6588F">
      <w:pPr>
        <w:spacing w:before="240" w:after="240"/>
      </w:pPr>
      <w:r>
        <w:rPr>
          <w:b/>
          <w:color w:val="008000"/>
        </w:rPr>
        <w:t>Presenter</w:t>
      </w:r>
      <w:r>
        <w:t>: Ahmed Hamza</w:t>
      </w:r>
    </w:p>
    <w:p w14:paraId="0BBA04E2" w14:textId="77777777" w:rsidR="00B6588F" w:rsidRDefault="00B6588F" w:rsidP="00B6588F">
      <w:pPr>
        <w:spacing w:before="240" w:after="240"/>
      </w:pPr>
      <w:r>
        <w:rPr>
          <w:b/>
          <w:color w:val="008000"/>
        </w:rPr>
        <w:t>Online Discussion</w:t>
      </w:r>
      <w:r>
        <w:t>:</w:t>
      </w:r>
    </w:p>
    <w:p w14:paraId="7A59F624" w14:textId="77777777" w:rsidR="00B6588F" w:rsidRDefault="00B6588F" w:rsidP="00B6588F">
      <w:pPr>
        <w:spacing w:before="240" w:after="240"/>
      </w:pPr>
      <w:r>
        <w:t>25/02/19</w:t>
      </w:r>
    </w:p>
    <w:p w14:paraId="6844AB14" w14:textId="77777777" w:rsidR="00B6588F" w:rsidRDefault="00B6588F" w:rsidP="00B6588F">
      <w:pPr>
        <w:widowControl/>
        <w:numPr>
          <w:ilvl w:val="0"/>
          <w:numId w:val="501"/>
        </w:numPr>
        <w:spacing w:before="240" w:after="0" w:line="276" w:lineRule="auto"/>
      </w:pPr>
      <w:r>
        <w:t>Ahmed presents NOK.</w:t>
      </w:r>
    </w:p>
    <w:p w14:paraId="2D63FC9A" w14:textId="77777777" w:rsidR="00B6588F" w:rsidRDefault="00B6588F" w:rsidP="00B6588F">
      <w:pPr>
        <w:widowControl/>
        <w:numPr>
          <w:ilvl w:val="0"/>
          <w:numId w:val="501"/>
        </w:numPr>
        <w:spacing w:after="0" w:line="276" w:lineRule="auto"/>
      </w:pPr>
      <w:proofErr w:type="spellStart"/>
      <w:r>
        <w:t>Imed</w:t>
      </w:r>
      <w:proofErr w:type="spellEnd"/>
      <w:r>
        <w:t xml:space="preserve">: Is it in </w:t>
      </w:r>
      <w:proofErr w:type="spellStart"/>
      <w:r>
        <w:t>TuC</w:t>
      </w:r>
      <w:proofErr w:type="spellEnd"/>
      <w:r>
        <w:t xml:space="preserve"> or Amendment in MPEG?</w:t>
      </w:r>
    </w:p>
    <w:p w14:paraId="6FDE6DB8" w14:textId="77777777" w:rsidR="00B6588F" w:rsidRDefault="00B6588F" w:rsidP="00B6588F">
      <w:pPr>
        <w:widowControl/>
        <w:numPr>
          <w:ilvl w:val="0"/>
          <w:numId w:val="501"/>
        </w:numPr>
        <w:spacing w:after="240" w:line="276" w:lineRule="auto"/>
      </w:pPr>
      <w:r>
        <w:t xml:space="preserve">Serhan: It started in </w:t>
      </w:r>
      <w:proofErr w:type="spellStart"/>
      <w:proofErr w:type="gramStart"/>
      <w:r>
        <w:t>TuC</w:t>
      </w:r>
      <w:proofErr w:type="spellEnd"/>
      <w:proofErr w:type="gramEnd"/>
      <w:r>
        <w:t xml:space="preserve"> and it is an amendment now.</w:t>
      </w:r>
    </w:p>
    <w:p w14:paraId="43241A83" w14:textId="77777777" w:rsidR="00B6588F" w:rsidRDefault="00B6588F" w:rsidP="00B6588F">
      <w:pPr>
        <w:spacing w:before="240" w:after="240"/>
      </w:pPr>
      <w:r>
        <w:rPr>
          <w:b/>
          <w:color w:val="008000"/>
        </w:rPr>
        <w:t>Decision</w:t>
      </w:r>
      <w:r>
        <w:t>:</w:t>
      </w:r>
    </w:p>
    <w:p w14:paraId="5B19F85E" w14:textId="71A25B8B" w:rsidR="00B6588F" w:rsidRDefault="00B6588F" w:rsidP="00B6588F">
      <w:pPr>
        <w:spacing w:before="240" w:after="240"/>
      </w:pPr>
      <w:hyperlink r:id="rId206">
        <w:r>
          <w:rPr>
            <w:color w:val="1155CC"/>
            <w:u w:val="single"/>
          </w:rPr>
          <w:t>S4-250183</w:t>
        </w:r>
      </w:hyperlink>
      <w:r>
        <w:t xml:space="preserve"> is </w:t>
      </w:r>
      <w:r>
        <w:rPr>
          <w:b/>
          <w:color w:val="FF0000"/>
        </w:rPr>
        <w:t xml:space="preserve">revised to </w:t>
      </w:r>
      <w:r w:rsidR="002B5692">
        <w:rPr>
          <w:b/>
          <w:color w:val="FF0000"/>
        </w:rPr>
        <w:t>321</w:t>
      </w:r>
      <w:r>
        <w:rPr>
          <w:b/>
          <w:color w:val="FF0000"/>
        </w:rPr>
        <w:t xml:space="preserve"> and </w:t>
      </w:r>
      <w:r w:rsidR="002B5692">
        <w:rPr>
          <w:b/>
          <w:color w:val="FF0000"/>
        </w:rPr>
        <w:t>321</w:t>
      </w:r>
      <w:r>
        <w:rPr>
          <w:b/>
          <w:color w:val="FF0000"/>
        </w:rPr>
        <w:t xml:space="preserve"> is agreed</w:t>
      </w:r>
      <w:r>
        <w:t>.</w:t>
      </w:r>
    </w:p>
    <w:p w14:paraId="0E5A13C1" w14:textId="77777777" w:rsidR="00B6588F" w:rsidRDefault="00B6588F" w:rsidP="00B6588F">
      <w:pPr>
        <w:spacing w:before="240" w:after="240"/>
      </w:pPr>
      <w:r>
        <w:lastRenderedPageBreak/>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990"/>
        <w:gridCol w:w="2055"/>
        <w:gridCol w:w="1335"/>
        <w:gridCol w:w="3555"/>
        <w:gridCol w:w="975"/>
      </w:tblGrid>
      <w:tr w:rsidR="00B6588F" w14:paraId="77463833" w14:textId="77777777" w:rsidTr="00931CF5">
        <w:trPr>
          <w:trHeight w:val="1590"/>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30B49247" w14:textId="77777777" w:rsidR="00B6588F" w:rsidRDefault="00B6588F" w:rsidP="00931CF5">
            <w:pPr>
              <w:spacing w:before="240"/>
              <w:rPr>
                <w:b/>
                <w:color w:val="1155CC"/>
                <w:u w:val="single"/>
              </w:rPr>
            </w:pPr>
            <w:hyperlink r:id="rId207">
              <w:r>
                <w:rPr>
                  <w:b/>
                  <w:color w:val="1155CC"/>
                  <w:u w:val="single"/>
                </w:rPr>
                <w:t>S4-250187</w:t>
              </w:r>
            </w:hyperlink>
          </w:p>
        </w:tc>
        <w:tc>
          <w:tcPr>
            <w:tcW w:w="205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A5C8C5B" w14:textId="77777777" w:rsidR="00B6588F" w:rsidRDefault="00B6588F" w:rsidP="00931CF5">
            <w:pPr>
              <w:spacing w:before="240"/>
            </w:pPr>
            <w:r>
              <w:t>[</w:t>
            </w:r>
            <w:proofErr w:type="spellStart"/>
            <w:r>
              <w:t>FS_ARSpatial</w:t>
            </w:r>
            <w:proofErr w:type="spellEnd"/>
            <w:r>
              <w:t>] Proposed Updated Time and Work Plan v0.2.1</w:t>
            </w:r>
          </w:p>
        </w:tc>
        <w:tc>
          <w:tcPr>
            <w:tcW w:w="133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B813B60" w14:textId="77777777" w:rsidR="00B6588F" w:rsidRDefault="00B6588F" w:rsidP="00931CF5">
            <w:pPr>
              <w:spacing w:before="240"/>
            </w:pPr>
            <w:proofErr w:type="spellStart"/>
            <w:r>
              <w:t>InterDigital</w:t>
            </w:r>
            <w:proofErr w:type="spellEnd"/>
            <w:r>
              <w:t xml:space="preserve"> Canada</w:t>
            </w:r>
          </w:p>
        </w:tc>
        <w:tc>
          <w:tcPr>
            <w:tcW w:w="355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7CFB42E" w14:textId="77777777" w:rsidR="00B6588F" w:rsidRDefault="00B6588F" w:rsidP="00931CF5">
            <w:pPr>
              <w:spacing w:before="240"/>
              <w:rPr>
                <w:sz w:val="12"/>
                <w:szCs w:val="12"/>
              </w:rPr>
            </w:pPr>
            <w:r>
              <w:rPr>
                <w:sz w:val="12"/>
                <w:szCs w:val="12"/>
              </w:rPr>
              <w:t xml:space="preserve">The text discusses the proposal for a new study item on "Spatial Computing for Augmented Reality" in the context of a 3GPP TSG-SA WG4 Meeting in Geneva, Switzerland. The objectives include studying functions like UE tracking, </w:t>
            </w:r>
            <w:proofErr w:type="spellStart"/>
            <w:r>
              <w:rPr>
                <w:sz w:val="12"/>
                <w:szCs w:val="12"/>
              </w:rPr>
              <w:t>relocalization</w:t>
            </w:r>
            <w:proofErr w:type="spellEnd"/>
            <w:r>
              <w:rPr>
                <w:sz w:val="12"/>
                <w:szCs w:val="12"/>
              </w:rPr>
              <w:t>, mapping, and semantic perception for AR devices, as well as collecting spatial description formats and interoperability requirements. The plan involves identifying gaps in existing standards to support XR spatial description handling in real-time scenarios, studying interactions with other media service enablers, and recommending areas for normative work. The proposed time and work plan aims to execute the study item objectives effectively.</w:t>
            </w:r>
          </w:p>
        </w:tc>
        <w:tc>
          <w:tcPr>
            <w:tcW w:w="97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6402E8A" w14:textId="77777777" w:rsidR="00B6588F" w:rsidRDefault="00B6588F" w:rsidP="00931CF5">
            <w:pPr>
              <w:spacing w:before="240"/>
            </w:pPr>
            <w:r>
              <w:t>Ahmed Hamza</w:t>
            </w:r>
          </w:p>
        </w:tc>
      </w:tr>
    </w:tbl>
    <w:p w14:paraId="5BE6F516" w14:textId="77777777" w:rsidR="00B6588F" w:rsidRDefault="00B6588F" w:rsidP="00B6588F">
      <w:pPr>
        <w:spacing w:before="240" w:after="240"/>
      </w:pPr>
      <w:r>
        <w:rPr>
          <w:b/>
          <w:color w:val="008000"/>
        </w:rPr>
        <w:t>Revisions</w:t>
      </w:r>
      <w:r>
        <w:t>: r01</w:t>
      </w:r>
    </w:p>
    <w:p w14:paraId="465530DF" w14:textId="77777777" w:rsidR="00B6588F" w:rsidRDefault="00B6588F" w:rsidP="00B6588F">
      <w:pPr>
        <w:spacing w:before="240" w:after="240"/>
      </w:pPr>
      <w:r>
        <w:rPr>
          <w:b/>
          <w:color w:val="008000"/>
        </w:rPr>
        <w:t>Presenter</w:t>
      </w:r>
      <w:r>
        <w:t>: Ahmed Hamza</w:t>
      </w:r>
    </w:p>
    <w:p w14:paraId="4D40B9B8" w14:textId="77777777" w:rsidR="00B6588F" w:rsidRDefault="00B6588F" w:rsidP="00B6588F">
      <w:pPr>
        <w:spacing w:before="240" w:after="240"/>
      </w:pPr>
      <w:r>
        <w:rPr>
          <w:b/>
          <w:color w:val="008000"/>
        </w:rPr>
        <w:t>Online Discussion</w:t>
      </w:r>
      <w:r>
        <w:t>:</w:t>
      </w:r>
    </w:p>
    <w:p w14:paraId="4721B876" w14:textId="77777777" w:rsidR="00B6588F" w:rsidRDefault="00B6588F" w:rsidP="00B6588F">
      <w:pPr>
        <w:spacing w:before="240" w:after="240"/>
      </w:pPr>
      <w:r>
        <w:t>25/02/19</w:t>
      </w:r>
    </w:p>
    <w:p w14:paraId="73AE60EE" w14:textId="77777777" w:rsidR="00B6588F" w:rsidRDefault="00B6588F" w:rsidP="00B6588F">
      <w:pPr>
        <w:widowControl/>
        <w:numPr>
          <w:ilvl w:val="0"/>
          <w:numId w:val="519"/>
        </w:numPr>
        <w:spacing w:before="240" w:after="0" w:line="276" w:lineRule="auto"/>
      </w:pPr>
      <w:r>
        <w:t>Ahmed presents.</w:t>
      </w:r>
    </w:p>
    <w:p w14:paraId="03C9710B" w14:textId="77777777" w:rsidR="00B6588F" w:rsidRDefault="00B6588F" w:rsidP="00B6588F">
      <w:pPr>
        <w:widowControl/>
        <w:numPr>
          <w:ilvl w:val="0"/>
          <w:numId w:val="519"/>
        </w:numPr>
        <w:spacing w:after="240" w:line="276" w:lineRule="auto"/>
      </w:pPr>
      <w:r>
        <w:t>PARKED</w:t>
      </w:r>
    </w:p>
    <w:p w14:paraId="620259BB" w14:textId="77777777" w:rsidR="00B6588F" w:rsidRDefault="00B6588F" w:rsidP="00B6588F">
      <w:pPr>
        <w:spacing w:before="240" w:after="240"/>
      </w:pPr>
      <w:r>
        <w:t>25/02/20</w:t>
      </w:r>
    </w:p>
    <w:p w14:paraId="0F39579E" w14:textId="77777777" w:rsidR="00B6588F" w:rsidRDefault="00B6588F" w:rsidP="00B6588F">
      <w:pPr>
        <w:widowControl/>
        <w:numPr>
          <w:ilvl w:val="0"/>
          <w:numId w:val="507"/>
        </w:numPr>
        <w:spacing w:before="240" w:after="240" w:line="276" w:lineRule="auto"/>
      </w:pPr>
      <w:r>
        <w:t>Ahmed presents r01.</w:t>
      </w:r>
    </w:p>
    <w:p w14:paraId="25E30578" w14:textId="77777777" w:rsidR="00B6588F" w:rsidRDefault="00B6588F" w:rsidP="00B6588F">
      <w:pPr>
        <w:spacing w:before="240" w:after="240"/>
      </w:pPr>
      <w:r>
        <w:rPr>
          <w:b/>
          <w:color w:val="008000"/>
        </w:rPr>
        <w:t>Decision</w:t>
      </w:r>
      <w:r>
        <w:t>:</w:t>
      </w:r>
    </w:p>
    <w:p w14:paraId="1155817F" w14:textId="4BF1BFA3" w:rsidR="00B6588F" w:rsidRDefault="00B6588F" w:rsidP="00B6588F">
      <w:pPr>
        <w:spacing w:before="240" w:after="240"/>
      </w:pPr>
      <w:hyperlink r:id="rId208">
        <w:r>
          <w:rPr>
            <w:color w:val="1155CC"/>
            <w:u w:val="single"/>
          </w:rPr>
          <w:t>S4-250187</w:t>
        </w:r>
      </w:hyperlink>
      <w:r>
        <w:t xml:space="preserve"> is </w:t>
      </w:r>
      <w:r>
        <w:rPr>
          <w:b/>
          <w:color w:val="FF0000"/>
        </w:rPr>
        <w:t xml:space="preserve">revised to </w:t>
      </w:r>
      <w:r w:rsidR="002B5692">
        <w:rPr>
          <w:b/>
          <w:color w:val="FF0000"/>
        </w:rPr>
        <w:t>376</w:t>
      </w:r>
      <w:r>
        <w:t>.</w:t>
      </w:r>
    </w:p>
    <w:p w14:paraId="1855A1C2" w14:textId="751DA226" w:rsidR="00B6588F" w:rsidRDefault="002B5692" w:rsidP="00B6588F">
      <w:pPr>
        <w:spacing w:before="240" w:after="240"/>
      </w:pPr>
      <w:hyperlink r:id="rId209">
        <w:r>
          <w:rPr>
            <w:color w:val="1155CC"/>
            <w:u w:val="single"/>
          </w:rPr>
          <w:t>S4-250376</w:t>
        </w:r>
      </w:hyperlink>
      <w:r w:rsidR="00B6588F">
        <w:t xml:space="preserve"> is </w:t>
      </w:r>
      <w:r w:rsidR="00B6588F">
        <w:rPr>
          <w:b/>
          <w:color w:val="FF0000"/>
        </w:rPr>
        <w:t xml:space="preserve">agreed. </w:t>
      </w:r>
    </w:p>
    <w:p w14:paraId="282B40EE" w14:textId="77777777" w:rsidR="00B6588F" w:rsidRDefault="00B6588F" w:rsidP="00B6588F">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990"/>
        <w:gridCol w:w="1965"/>
        <w:gridCol w:w="1350"/>
        <w:gridCol w:w="3615"/>
        <w:gridCol w:w="990"/>
      </w:tblGrid>
      <w:tr w:rsidR="00B6588F" w14:paraId="7C068DE6" w14:textId="77777777" w:rsidTr="00931CF5">
        <w:trPr>
          <w:trHeight w:val="1470"/>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1E66BFCE" w14:textId="77777777" w:rsidR="00B6588F" w:rsidRDefault="00B6588F" w:rsidP="00931CF5">
            <w:pPr>
              <w:spacing w:before="240"/>
              <w:rPr>
                <w:b/>
                <w:color w:val="1155CC"/>
                <w:u w:val="single"/>
              </w:rPr>
            </w:pPr>
            <w:hyperlink r:id="rId210">
              <w:r>
                <w:rPr>
                  <w:b/>
                  <w:color w:val="1155CC"/>
                  <w:u w:val="single"/>
                </w:rPr>
                <w:t>S4-250193</w:t>
              </w:r>
            </w:hyperlink>
          </w:p>
        </w:tc>
        <w:tc>
          <w:tcPr>
            <w:tcW w:w="196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6D91767" w14:textId="77777777" w:rsidR="00B6588F" w:rsidRDefault="00B6588F" w:rsidP="00931CF5">
            <w:pPr>
              <w:spacing w:before="240"/>
            </w:pPr>
            <w:r>
              <w:t>[</w:t>
            </w:r>
            <w:proofErr w:type="spellStart"/>
            <w:r>
              <w:t>FS_ARSpatial</w:t>
            </w:r>
            <w:proofErr w:type="spellEnd"/>
            <w:r>
              <w:t>] pCR on Architecture Mapping</w:t>
            </w:r>
          </w:p>
        </w:tc>
        <w:tc>
          <w:tcPr>
            <w:tcW w:w="135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163B4E4" w14:textId="77777777" w:rsidR="00B6588F" w:rsidRDefault="00B6588F" w:rsidP="00931CF5">
            <w:pPr>
              <w:spacing w:before="240"/>
            </w:pPr>
            <w:proofErr w:type="spellStart"/>
            <w:r>
              <w:t>InterDigital</w:t>
            </w:r>
            <w:proofErr w:type="spellEnd"/>
            <w:r>
              <w:t xml:space="preserve"> Canada</w:t>
            </w:r>
          </w:p>
        </w:tc>
        <w:tc>
          <w:tcPr>
            <w:tcW w:w="36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91F6CF0" w14:textId="77777777" w:rsidR="00B6588F" w:rsidRDefault="00B6588F" w:rsidP="00931CF5">
            <w:pPr>
              <w:spacing w:before="240"/>
              <w:rPr>
                <w:sz w:val="12"/>
                <w:szCs w:val="12"/>
              </w:rPr>
            </w:pPr>
            <w:r>
              <w:rPr>
                <w:sz w:val="12"/>
                <w:szCs w:val="12"/>
              </w:rPr>
              <w:t>The text discusses a meeting on Spatial Computing for AR Services held in Geneva, focusing on mapping spatial computing functions to the general Media Delivery architecture in 3GPP TR 26.819. The Study on Spatial Computing for AR Services aims to define where these functions run and the formats for exchanging data. The meeting proposes changes to TR 26.819 to incorporate spatial computing functions into the architecture for enhanced service support. Specifically, the changes involve mapping network functions to the general Media Delivery architecture and aligning spatial computing functions with the reference architecture in TS 26.506.</w:t>
            </w:r>
          </w:p>
        </w:tc>
        <w:tc>
          <w:tcPr>
            <w:tcW w:w="9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5A3126C" w14:textId="77777777" w:rsidR="00B6588F" w:rsidRDefault="00B6588F" w:rsidP="00931CF5">
            <w:pPr>
              <w:spacing w:before="240"/>
            </w:pPr>
            <w:r>
              <w:t>Ahmed Hamza</w:t>
            </w:r>
          </w:p>
        </w:tc>
      </w:tr>
    </w:tbl>
    <w:p w14:paraId="227EBA80" w14:textId="77777777" w:rsidR="00B6588F" w:rsidRDefault="00B6588F" w:rsidP="00B6588F">
      <w:pPr>
        <w:spacing w:before="240" w:after="240"/>
      </w:pPr>
      <w:r>
        <w:rPr>
          <w:b/>
          <w:color w:val="008000"/>
        </w:rPr>
        <w:t>Revisions</w:t>
      </w:r>
      <w:r>
        <w:t>: r1, r2</w:t>
      </w:r>
    </w:p>
    <w:p w14:paraId="72C58368" w14:textId="77777777" w:rsidR="00B6588F" w:rsidRDefault="00B6588F" w:rsidP="00B6588F">
      <w:pPr>
        <w:spacing w:before="240" w:after="240"/>
      </w:pPr>
      <w:r>
        <w:rPr>
          <w:b/>
          <w:color w:val="008000"/>
        </w:rPr>
        <w:t>Presenter</w:t>
      </w:r>
      <w:r>
        <w:t>: Ahmed Hamza</w:t>
      </w:r>
    </w:p>
    <w:p w14:paraId="1E4F34DA" w14:textId="77777777" w:rsidR="00B6588F" w:rsidRDefault="00B6588F" w:rsidP="00B6588F">
      <w:pPr>
        <w:spacing w:before="240" w:after="240"/>
      </w:pPr>
      <w:r>
        <w:rPr>
          <w:b/>
          <w:color w:val="008000"/>
        </w:rPr>
        <w:t>Online Discussion</w:t>
      </w:r>
      <w:r>
        <w:t>:</w:t>
      </w:r>
    </w:p>
    <w:p w14:paraId="5FAB63A3" w14:textId="77777777" w:rsidR="00B6588F" w:rsidRDefault="00B6588F" w:rsidP="00B6588F">
      <w:pPr>
        <w:widowControl/>
        <w:numPr>
          <w:ilvl w:val="0"/>
          <w:numId w:val="499"/>
        </w:numPr>
        <w:spacing w:before="240" w:after="0" w:line="276" w:lineRule="auto"/>
        <w:rPr>
          <w:i/>
        </w:rPr>
      </w:pPr>
      <w:r>
        <w:rPr>
          <w:i/>
        </w:rPr>
        <w:lastRenderedPageBreak/>
        <w:t>SC = Spatial Computing</w:t>
      </w:r>
    </w:p>
    <w:p w14:paraId="4D1A5941" w14:textId="77777777" w:rsidR="00B6588F" w:rsidRDefault="00B6588F" w:rsidP="00B6588F">
      <w:pPr>
        <w:widowControl/>
        <w:numPr>
          <w:ilvl w:val="0"/>
          <w:numId w:val="499"/>
        </w:numPr>
        <w:spacing w:after="0" w:line="276" w:lineRule="auto"/>
      </w:pPr>
      <w:r>
        <w:t>Ahmed presents r1.</w:t>
      </w:r>
    </w:p>
    <w:p w14:paraId="06DEE1D1" w14:textId="77777777" w:rsidR="00B6588F" w:rsidRDefault="00B6588F" w:rsidP="00B6588F">
      <w:pPr>
        <w:widowControl/>
        <w:numPr>
          <w:ilvl w:val="0"/>
          <w:numId w:val="499"/>
        </w:numPr>
        <w:spacing w:after="0" w:line="276" w:lineRule="auto"/>
      </w:pPr>
      <w:r>
        <w:t>Serhan: The SC in the MAF is ok. Are SC functions always media-related functions?</w:t>
      </w:r>
    </w:p>
    <w:p w14:paraId="2F89C22E" w14:textId="77777777" w:rsidR="00B6588F" w:rsidRDefault="00B6588F" w:rsidP="00B6588F">
      <w:pPr>
        <w:widowControl/>
        <w:numPr>
          <w:ilvl w:val="0"/>
          <w:numId w:val="499"/>
        </w:numPr>
        <w:spacing w:after="0" w:line="276" w:lineRule="auto"/>
      </w:pPr>
      <w:r>
        <w:t xml:space="preserve">Serhan: Can we remove potentially in the </w:t>
      </w:r>
      <w:proofErr w:type="gramStart"/>
      <w:r>
        <w:t>introduction,</w:t>
      </w:r>
      <w:proofErr w:type="gramEnd"/>
      <w:r>
        <w:t xml:space="preserve"> it seems it is always the case.</w:t>
      </w:r>
    </w:p>
    <w:p w14:paraId="52EB1B7A" w14:textId="77777777" w:rsidR="00B6588F" w:rsidRDefault="00B6588F" w:rsidP="00B6588F">
      <w:pPr>
        <w:widowControl/>
        <w:numPr>
          <w:ilvl w:val="1"/>
          <w:numId w:val="499"/>
        </w:numPr>
        <w:spacing w:after="0" w:line="276" w:lineRule="auto"/>
      </w:pPr>
      <w:r>
        <w:t>Ahmed: ok</w:t>
      </w:r>
    </w:p>
    <w:p w14:paraId="2089FD13" w14:textId="77777777" w:rsidR="00B6588F" w:rsidRDefault="00B6588F" w:rsidP="00B6588F">
      <w:pPr>
        <w:widowControl/>
        <w:numPr>
          <w:ilvl w:val="0"/>
          <w:numId w:val="499"/>
        </w:numPr>
        <w:spacing w:after="0" w:line="276" w:lineRule="auto"/>
      </w:pPr>
      <w:proofErr w:type="spellStart"/>
      <w:r>
        <w:t>Imed</w:t>
      </w:r>
      <w:proofErr w:type="spellEnd"/>
      <w:r>
        <w:t>: Why the SC client is “spatial”? What is spatial specific?</w:t>
      </w:r>
    </w:p>
    <w:p w14:paraId="68BE8F00" w14:textId="77777777" w:rsidR="00B6588F" w:rsidRDefault="00B6588F" w:rsidP="00B6588F">
      <w:pPr>
        <w:widowControl/>
        <w:numPr>
          <w:ilvl w:val="1"/>
          <w:numId w:val="499"/>
        </w:numPr>
        <w:spacing w:after="0" w:line="276" w:lineRule="auto"/>
      </w:pPr>
      <w:r>
        <w:t xml:space="preserve">Ahmed: The Media Client has this SC client when the use case </w:t>
      </w:r>
      <w:proofErr w:type="gramStart"/>
      <w:r>
        <w:t>require</w:t>
      </w:r>
      <w:proofErr w:type="gramEnd"/>
      <w:r>
        <w:t xml:space="preserve"> collecting info from different UE and this is collected in the network. In some cases, this SC client is not used.</w:t>
      </w:r>
    </w:p>
    <w:p w14:paraId="7180EFAE" w14:textId="77777777" w:rsidR="00B6588F" w:rsidRDefault="00B6588F" w:rsidP="00B6588F">
      <w:pPr>
        <w:widowControl/>
        <w:numPr>
          <w:ilvl w:val="0"/>
          <w:numId w:val="499"/>
        </w:numPr>
        <w:spacing w:after="0" w:line="276" w:lineRule="auto"/>
      </w:pPr>
      <w:r>
        <w:t>Serhan: What capabilities negotiations?</w:t>
      </w:r>
    </w:p>
    <w:p w14:paraId="7A77C9A3" w14:textId="77777777" w:rsidR="00B6588F" w:rsidRDefault="00B6588F" w:rsidP="00B6588F">
      <w:pPr>
        <w:widowControl/>
        <w:numPr>
          <w:ilvl w:val="1"/>
          <w:numId w:val="499"/>
        </w:numPr>
        <w:spacing w:after="0" w:line="276" w:lineRule="auto"/>
      </w:pPr>
      <w:r>
        <w:t xml:space="preserve">Ahmed: If some capabilities are not supported by the XR runtime, the network </w:t>
      </w:r>
      <w:proofErr w:type="gramStart"/>
      <w:r>
        <w:t>has to</w:t>
      </w:r>
      <w:proofErr w:type="gramEnd"/>
      <w:r>
        <w:t xml:space="preserve"> know.</w:t>
      </w:r>
    </w:p>
    <w:p w14:paraId="607F73EA" w14:textId="77777777" w:rsidR="00B6588F" w:rsidRDefault="00B6588F" w:rsidP="00B6588F">
      <w:pPr>
        <w:widowControl/>
        <w:numPr>
          <w:ilvl w:val="0"/>
          <w:numId w:val="499"/>
        </w:numPr>
        <w:spacing w:after="0" w:line="276" w:lineRule="auto"/>
      </w:pPr>
      <w:proofErr w:type="spellStart"/>
      <w:r>
        <w:t>Imed</w:t>
      </w:r>
      <w:proofErr w:type="spellEnd"/>
      <w:r>
        <w:t xml:space="preserve">: The SC client is not really a </w:t>
      </w:r>
      <w:proofErr w:type="gramStart"/>
      <w:r>
        <w:t>block,</w:t>
      </w:r>
      <w:proofErr w:type="gramEnd"/>
      <w:r>
        <w:t xml:space="preserve"> it is ok for illustration purposes.</w:t>
      </w:r>
    </w:p>
    <w:p w14:paraId="148EC209" w14:textId="77777777" w:rsidR="00B6588F" w:rsidRDefault="00B6588F" w:rsidP="00B6588F">
      <w:pPr>
        <w:widowControl/>
        <w:numPr>
          <w:ilvl w:val="1"/>
          <w:numId w:val="499"/>
        </w:numPr>
        <w:spacing w:after="0" w:line="276" w:lineRule="auto"/>
      </w:pPr>
      <w:r>
        <w:t>Ahmed: It’s like a split rendering client.</w:t>
      </w:r>
    </w:p>
    <w:p w14:paraId="43B68792" w14:textId="77777777" w:rsidR="00B6588F" w:rsidRDefault="00B6588F" w:rsidP="00B6588F">
      <w:pPr>
        <w:widowControl/>
        <w:numPr>
          <w:ilvl w:val="0"/>
          <w:numId w:val="499"/>
        </w:numPr>
        <w:spacing w:after="0" w:line="276" w:lineRule="auto"/>
      </w:pPr>
      <w:r>
        <w:t>Serhan: In split rendering architecture, we don’t have a MAF.</w:t>
      </w:r>
    </w:p>
    <w:p w14:paraId="4C7BBDA3" w14:textId="77777777" w:rsidR="00B6588F" w:rsidRDefault="00B6588F" w:rsidP="00B6588F">
      <w:pPr>
        <w:widowControl/>
        <w:numPr>
          <w:ilvl w:val="0"/>
          <w:numId w:val="499"/>
        </w:numPr>
        <w:spacing w:after="0" w:line="276" w:lineRule="auto"/>
      </w:pPr>
      <w:r>
        <w:t xml:space="preserve">Gilles: I have similar </w:t>
      </w:r>
      <w:proofErr w:type="gramStart"/>
      <w:r>
        <w:t>questions,</w:t>
      </w:r>
      <w:proofErr w:type="gramEnd"/>
      <w:r>
        <w:t xml:space="preserve"> is the SC functions is part of the Media AS?</w:t>
      </w:r>
    </w:p>
    <w:p w14:paraId="4226E8A3" w14:textId="77777777" w:rsidR="00B6588F" w:rsidRDefault="00B6588F" w:rsidP="00B6588F">
      <w:pPr>
        <w:widowControl/>
        <w:numPr>
          <w:ilvl w:val="1"/>
          <w:numId w:val="499"/>
        </w:numPr>
        <w:spacing w:after="0" w:line="276" w:lineRule="auto"/>
      </w:pPr>
      <w:r>
        <w:t>Serhan: It could be part of the Media AS but not in the MF.</w:t>
      </w:r>
    </w:p>
    <w:p w14:paraId="69B7878F" w14:textId="77777777" w:rsidR="00B6588F" w:rsidRDefault="00B6588F" w:rsidP="00B6588F">
      <w:pPr>
        <w:widowControl/>
        <w:numPr>
          <w:ilvl w:val="0"/>
          <w:numId w:val="499"/>
        </w:numPr>
        <w:spacing w:after="0" w:line="276" w:lineRule="auto"/>
      </w:pPr>
      <w:r>
        <w:t>Emmanuel: Is the SC client establishing a session with the SC function in the Media AS?</w:t>
      </w:r>
    </w:p>
    <w:p w14:paraId="40D86AB1" w14:textId="77777777" w:rsidR="00B6588F" w:rsidRDefault="00B6588F" w:rsidP="00B6588F">
      <w:pPr>
        <w:widowControl/>
        <w:numPr>
          <w:ilvl w:val="1"/>
          <w:numId w:val="499"/>
        </w:numPr>
        <w:spacing w:after="0" w:line="276" w:lineRule="auto"/>
      </w:pPr>
      <w:proofErr w:type="spellStart"/>
      <w:r>
        <w:t>Imed</w:t>
      </w:r>
      <w:proofErr w:type="spellEnd"/>
      <w:r>
        <w:t>: It could be transactional or session-based probably. The MAF can have different types of clients, so this seems ok to have the SC client in it.</w:t>
      </w:r>
    </w:p>
    <w:p w14:paraId="4981D7CD" w14:textId="77777777" w:rsidR="00B6588F" w:rsidRDefault="00B6588F" w:rsidP="00B6588F">
      <w:pPr>
        <w:widowControl/>
        <w:numPr>
          <w:ilvl w:val="0"/>
          <w:numId w:val="499"/>
        </w:numPr>
        <w:spacing w:after="240" w:line="276" w:lineRule="auto"/>
      </w:pPr>
      <w:r>
        <w:t>PARKED</w:t>
      </w:r>
    </w:p>
    <w:p w14:paraId="1540A29A" w14:textId="77777777" w:rsidR="00B6588F" w:rsidRDefault="00B6588F" w:rsidP="00B6588F">
      <w:pPr>
        <w:spacing w:before="240" w:after="240"/>
      </w:pPr>
      <w:r>
        <w:t>25/02/20</w:t>
      </w:r>
    </w:p>
    <w:p w14:paraId="6BAA9A3A" w14:textId="77777777" w:rsidR="00B6588F" w:rsidRDefault="00B6588F" w:rsidP="00B6588F">
      <w:pPr>
        <w:widowControl/>
        <w:numPr>
          <w:ilvl w:val="0"/>
          <w:numId w:val="500"/>
        </w:numPr>
        <w:spacing w:before="240" w:after="240" w:line="276" w:lineRule="auto"/>
      </w:pPr>
      <w:r>
        <w:t>Ahmed presents r2.</w:t>
      </w:r>
    </w:p>
    <w:p w14:paraId="0AEB8A53" w14:textId="77777777" w:rsidR="00B6588F" w:rsidRDefault="00B6588F" w:rsidP="00B6588F">
      <w:pPr>
        <w:spacing w:before="240" w:after="240"/>
      </w:pPr>
      <w:r>
        <w:rPr>
          <w:b/>
          <w:color w:val="008000"/>
        </w:rPr>
        <w:t>Decision</w:t>
      </w:r>
      <w:r>
        <w:t>:</w:t>
      </w:r>
    </w:p>
    <w:p w14:paraId="0926512C" w14:textId="780A7696" w:rsidR="00B6588F" w:rsidRDefault="00B6588F" w:rsidP="00B6588F">
      <w:pPr>
        <w:spacing w:before="240" w:after="240"/>
      </w:pPr>
      <w:hyperlink r:id="rId211">
        <w:r>
          <w:rPr>
            <w:color w:val="1155CC"/>
            <w:u w:val="single"/>
          </w:rPr>
          <w:t>S4-250193</w:t>
        </w:r>
      </w:hyperlink>
      <w:r>
        <w:t xml:space="preserve"> is </w:t>
      </w:r>
      <w:r>
        <w:rPr>
          <w:b/>
          <w:color w:val="FF0000"/>
        </w:rPr>
        <w:t xml:space="preserve">revised to </w:t>
      </w:r>
      <w:r w:rsidR="002B5692">
        <w:rPr>
          <w:b/>
          <w:color w:val="FF0000"/>
        </w:rPr>
        <w:t>371</w:t>
      </w:r>
      <w:r>
        <w:t>.</w:t>
      </w:r>
    </w:p>
    <w:p w14:paraId="1E04AF3F" w14:textId="643BAF74" w:rsidR="00B6588F" w:rsidRDefault="002B5692" w:rsidP="00B6588F">
      <w:pPr>
        <w:spacing w:before="240" w:after="240"/>
      </w:pPr>
      <w:hyperlink r:id="rId212">
        <w:r>
          <w:rPr>
            <w:color w:val="1155CC"/>
            <w:u w:val="single"/>
          </w:rPr>
          <w:t>S4-250371</w:t>
        </w:r>
      </w:hyperlink>
      <w:r w:rsidR="00B6588F">
        <w:t xml:space="preserve"> is </w:t>
      </w:r>
      <w:r w:rsidR="00B6588F">
        <w:rPr>
          <w:b/>
          <w:color w:val="FF0000"/>
        </w:rPr>
        <w:t>agreed.</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990"/>
        <w:gridCol w:w="2085"/>
        <w:gridCol w:w="1335"/>
        <w:gridCol w:w="3525"/>
        <w:gridCol w:w="975"/>
      </w:tblGrid>
      <w:tr w:rsidR="00B6588F" w14:paraId="2A7E98C6" w14:textId="77777777" w:rsidTr="00931CF5">
        <w:trPr>
          <w:trHeight w:val="1590"/>
        </w:trPr>
        <w:tc>
          <w:tcPr>
            <w:tcW w:w="99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34C3C872" w14:textId="77777777" w:rsidR="00B6588F" w:rsidRDefault="00B6588F" w:rsidP="00931CF5">
            <w:pPr>
              <w:spacing w:before="240"/>
              <w:rPr>
                <w:b/>
                <w:color w:val="1155CC"/>
                <w:u w:val="single"/>
              </w:rPr>
            </w:pPr>
            <w:hyperlink r:id="rId213">
              <w:r>
                <w:rPr>
                  <w:b/>
                  <w:color w:val="1155CC"/>
                  <w:u w:val="single"/>
                </w:rPr>
                <w:t>S4-250194</w:t>
              </w:r>
            </w:hyperlink>
          </w:p>
        </w:tc>
        <w:tc>
          <w:tcPr>
            <w:tcW w:w="208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5ED9EF8" w14:textId="77777777" w:rsidR="00B6588F" w:rsidRDefault="00B6588F" w:rsidP="00931CF5">
            <w:pPr>
              <w:spacing w:before="240"/>
            </w:pPr>
            <w:r>
              <w:t>[</w:t>
            </w:r>
            <w:proofErr w:type="spellStart"/>
            <w:r>
              <w:t>FS_ARSpatial</w:t>
            </w:r>
            <w:proofErr w:type="spellEnd"/>
            <w:r>
              <w:t>] pCR on Call Flow for Spatial Computing Sessions</w:t>
            </w:r>
          </w:p>
        </w:tc>
        <w:tc>
          <w:tcPr>
            <w:tcW w:w="133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17F87CF8" w14:textId="77777777" w:rsidR="00B6588F" w:rsidRDefault="00B6588F" w:rsidP="00931CF5">
            <w:pPr>
              <w:spacing w:before="240"/>
            </w:pPr>
            <w:proofErr w:type="spellStart"/>
            <w:r>
              <w:t>InterDigital</w:t>
            </w:r>
            <w:proofErr w:type="spellEnd"/>
            <w:r>
              <w:t xml:space="preserve"> Canada</w:t>
            </w:r>
          </w:p>
        </w:tc>
        <w:tc>
          <w:tcPr>
            <w:tcW w:w="352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2DEE6A6" w14:textId="77777777" w:rsidR="00B6588F" w:rsidRDefault="00B6588F" w:rsidP="00931CF5">
            <w:pPr>
              <w:spacing w:before="240"/>
              <w:rPr>
                <w:sz w:val="12"/>
                <w:szCs w:val="12"/>
              </w:rPr>
            </w:pPr>
            <w:r>
              <w:rPr>
                <w:sz w:val="12"/>
                <w:szCs w:val="12"/>
              </w:rPr>
              <w:t>The document presents a call flow for spatial computing sessions in the context of AR Services based on the approved Study on Spatial Computing. It aims to identify where spatial computing functions run and the exchange formats used between elements following the architecture defined in TS 26.506. The call flow establishes and operates spatial computing sessions by mapping functions to the Media Delivery architecture. The proposal suggests changes to 3GPP TR 26.819 to address clause 7 and advance the study's objectives. The meeting focuses on finalizing these changes to document procedures, flows, configurations, and transport protocols for spatial computing.</w:t>
            </w:r>
          </w:p>
        </w:tc>
        <w:tc>
          <w:tcPr>
            <w:tcW w:w="97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C433CC2" w14:textId="77777777" w:rsidR="00B6588F" w:rsidRDefault="00B6588F" w:rsidP="00931CF5">
            <w:pPr>
              <w:spacing w:before="240"/>
            </w:pPr>
            <w:r>
              <w:t>Ahmed Hamza</w:t>
            </w:r>
          </w:p>
        </w:tc>
      </w:tr>
    </w:tbl>
    <w:p w14:paraId="55B7A38B" w14:textId="77777777" w:rsidR="00B6588F" w:rsidRDefault="00B6588F" w:rsidP="00B6588F">
      <w:pPr>
        <w:spacing w:before="240" w:after="240"/>
      </w:pPr>
      <w:r>
        <w:rPr>
          <w:b/>
          <w:color w:val="008000"/>
        </w:rPr>
        <w:t>Revisions</w:t>
      </w:r>
      <w:r>
        <w:t>: r1</w:t>
      </w:r>
    </w:p>
    <w:p w14:paraId="0109ED82" w14:textId="77777777" w:rsidR="00B6588F" w:rsidRDefault="00B6588F" w:rsidP="00B6588F">
      <w:pPr>
        <w:spacing w:before="240" w:after="240"/>
      </w:pPr>
      <w:r>
        <w:rPr>
          <w:b/>
          <w:color w:val="008000"/>
        </w:rPr>
        <w:t>Presenter</w:t>
      </w:r>
      <w:r>
        <w:t>: Ahmed Hamza</w:t>
      </w:r>
    </w:p>
    <w:p w14:paraId="74E937D1" w14:textId="77777777" w:rsidR="00B6588F" w:rsidRDefault="00B6588F" w:rsidP="00B6588F">
      <w:pPr>
        <w:spacing w:before="240" w:after="240"/>
      </w:pPr>
      <w:r>
        <w:rPr>
          <w:b/>
          <w:color w:val="008000"/>
        </w:rPr>
        <w:t>Online Discussion</w:t>
      </w:r>
      <w:r>
        <w:t>:</w:t>
      </w:r>
    </w:p>
    <w:p w14:paraId="320F317B" w14:textId="77777777" w:rsidR="00B6588F" w:rsidRDefault="00B6588F" w:rsidP="00B6588F">
      <w:pPr>
        <w:spacing w:before="240" w:after="240"/>
      </w:pPr>
      <w:r>
        <w:t>25/02/19:</w:t>
      </w:r>
    </w:p>
    <w:p w14:paraId="0BEA17EC" w14:textId="77777777" w:rsidR="00B6588F" w:rsidRDefault="00B6588F" w:rsidP="00B6588F">
      <w:pPr>
        <w:widowControl/>
        <w:numPr>
          <w:ilvl w:val="0"/>
          <w:numId w:val="546"/>
        </w:numPr>
        <w:spacing w:before="240" w:after="0" w:line="276" w:lineRule="auto"/>
      </w:pPr>
      <w:r>
        <w:t>Ahmed presents r1.</w:t>
      </w:r>
    </w:p>
    <w:p w14:paraId="2EA48337" w14:textId="77777777" w:rsidR="00B6588F" w:rsidRDefault="00B6588F" w:rsidP="00B6588F">
      <w:pPr>
        <w:widowControl/>
        <w:numPr>
          <w:ilvl w:val="0"/>
          <w:numId w:val="546"/>
        </w:numPr>
        <w:spacing w:after="0" w:line="276" w:lineRule="auto"/>
      </w:pPr>
      <w:r>
        <w:lastRenderedPageBreak/>
        <w:t>Gilles: What is meant by step 9 complete the XR spatial description</w:t>
      </w:r>
    </w:p>
    <w:p w14:paraId="784A9D95" w14:textId="77777777" w:rsidR="00B6588F" w:rsidRDefault="00B6588F" w:rsidP="00B6588F">
      <w:pPr>
        <w:widowControl/>
        <w:numPr>
          <w:ilvl w:val="1"/>
          <w:numId w:val="546"/>
        </w:numPr>
        <w:spacing w:after="0" w:line="276" w:lineRule="auto"/>
      </w:pPr>
      <w:r>
        <w:t>Ahmed: The SC client can refine the XR spatial description it receives.</w:t>
      </w:r>
    </w:p>
    <w:p w14:paraId="618C5DB4" w14:textId="77777777" w:rsidR="00B6588F" w:rsidRDefault="00B6588F" w:rsidP="00B6588F">
      <w:pPr>
        <w:widowControl/>
        <w:numPr>
          <w:ilvl w:val="1"/>
          <w:numId w:val="546"/>
        </w:numPr>
        <w:spacing w:after="0" w:line="276" w:lineRule="auto"/>
      </w:pPr>
      <w:r>
        <w:t>Serhan: Is it based on the local XR runtime info.</w:t>
      </w:r>
    </w:p>
    <w:p w14:paraId="60F3B6E7" w14:textId="77777777" w:rsidR="00B6588F" w:rsidRDefault="00B6588F" w:rsidP="00B6588F">
      <w:pPr>
        <w:widowControl/>
        <w:numPr>
          <w:ilvl w:val="1"/>
          <w:numId w:val="546"/>
        </w:numPr>
        <w:spacing w:after="240" w:line="276" w:lineRule="auto"/>
      </w:pPr>
      <w:r>
        <w:t>Ahmed: Yes, for example.</w:t>
      </w:r>
    </w:p>
    <w:p w14:paraId="00BCA712" w14:textId="77777777" w:rsidR="00B6588F" w:rsidRDefault="00B6588F" w:rsidP="00B6588F">
      <w:pPr>
        <w:spacing w:before="240" w:after="240"/>
      </w:pPr>
      <w:r>
        <w:rPr>
          <w:b/>
          <w:color w:val="008000"/>
        </w:rPr>
        <w:t>Decision</w:t>
      </w:r>
      <w:r>
        <w:t>:</w:t>
      </w:r>
    </w:p>
    <w:p w14:paraId="60620746" w14:textId="1FAE49EC" w:rsidR="00B6588F" w:rsidRDefault="00B6588F" w:rsidP="00B6588F">
      <w:pPr>
        <w:spacing w:before="240" w:after="240"/>
      </w:pPr>
      <w:hyperlink r:id="rId214">
        <w:r>
          <w:rPr>
            <w:color w:val="1155CC"/>
            <w:u w:val="single"/>
          </w:rPr>
          <w:t>S4-250194</w:t>
        </w:r>
      </w:hyperlink>
      <w:r>
        <w:t xml:space="preserve"> is </w:t>
      </w:r>
      <w:r>
        <w:rPr>
          <w:b/>
          <w:color w:val="FF0000"/>
        </w:rPr>
        <w:t xml:space="preserve">revised to </w:t>
      </w:r>
      <w:r w:rsidR="002B5692">
        <w:rPr>
          <w:b/>
          <w:color w:val="FF0000"/>
        </w:rPr>
        <w:t>322</w:t>
      </w:r>
      <w:r>
        <w:rPr>
          <w:b/>
          <w:color w:val="FF0000"/>
        </w:rPr>
        <w:t xml:space="preserve"> and </w:t>
      </w:r>
      <w:r w:rsidR="002B5692">
        <w:rPr>
          <w:b/>
          <w:color w:val="FF0000"/>
        </w:rPr>
        <w:t>322</w:t>
      </w:r>
      <w:r>
        <w:rPr>
          <w:b/>
          <w:color w:val="FF0000"/>
        </w:rPr>
        <w:t xml:space="preserve"> is agreed</w:t>
      </w:r>
      <w:r>
        <w:t>.</w:t>
      </w:r>
    </w:p>
    <w:p w14:paraId="2BBDE8F1" w14:textId="77777777" w:rsidR="00B6588F" w:rsidRDefault="00B6588F" w:rsidP="00B6588F">
      <w:pPr>
        <w:spacing w:line="240" w:lineRule="auto"/>
      </w:pPr>
      <w:r>
        <w:rPr>
          <w:sz w:val="32"/>
          <w:szCs w:val="32"/>
        </w:rPr>
        <w:t xml:space="preserve">9.10 </w:t>
      </w:r>
      <w:r>
        <w:rPr>
          <w:sz w:val="32"/>
          <w:szCs w:val="32"/>
        </w:rPr>
        <w:tab/>
        <w:t>Other Rel-19 matters including TEI</w:t>
      </w:r>
    </w:p>
    <w:p w14:paraId="2F9E22B2" w14:textId="77777777" w:rsidR="00B6588F" w:rsidRDefault="00B6588F" w:rsidP="00B6588F">
      <w:pPr>
        <w:spacing w:line="240" w:lineRule="auto"/>
      </w:pPr>
    </w:p>
    <w:p w14:paraId="60A5C288" w14:textId="77777777" w:rsidR="00B6588F" w:rsidRDefault="00B6588F" w:rsidP="00B6588F">
      <w:pPr>
        <w:pStyle w:val="Titre2"/>
        <w:spacing w:before="240" w:after="240"/>
      </w:pPr>
      <w:bookmarkStart w:id="10" w:name="_ydlcxk3s48kt" w:colFirst="0" w:colLast="0"/>
      <w:bookmarkEnd w:id="10"/>
      <w:r>
        <w:t xml:space="preserve">9.11 </w:t>
      </w:r>
      <w:r>
        <w:tab/>
        <w:t>Any Other Business</w:t>
      </w:r>
    </w:p>
    <w:p w14:paraId="5224BA44" w14:textId="77777777" w:rsidR="00B6588F" w:rsidRDefault="00B6588F" w:rsidP="00B6588F">
      <w:r>
        <w:rPr>
          <w:color w:val="434343"/>
          <w:sz w:val="28"/>
          <w:szCs w:val="28"/>
        </w:rPr>
        <w:t>9.11.1</w:t>
      </w:r>
      <w:r>
        <w:rPr>
          <w:color w:val="434343"/>
          <w:sz w:val="28"/>
          <w:szCs w:val="28"/>
        </w:rPr>
        <w:tab/>
        <w:t>Contributions</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455"/>
        <w:gridCol w:w="1830"/>
        <w:gridCol w:w="1125"/>
        <w:gridCol w:w="3525"/>
        <w:gridCol w:w="975"/>
      </w:tblGrid>
      <w:tr w:rsidR="00B6588F" w14:paraId="18D535C0" w14:textId="77777777" w:rsidTr="00931CF5">
        <w:trPr>
          <w:trHeight w:val="1590"/>
        </w:trPr>
        <w:tc>
          <w:tcPr>
            <w:tcW w:w="1455"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660A9AE4" w14:textId="77777777" w:rsidR="00B6588F" w:rsidRDefault="00B6588F" w:rsidP="00931CF5">
            <w:pPr>
              <w:spacing w:before="240"/>
              <w:rPr>
                <w:b/>
                <w:color w:val="1155CC"/>
                <w:u w:val="single"/>
              </w:rPr>
            </w:pPr>
            <w:hyperlink r:id="rId215">
              <w:r>
                <w:rPr>
                  <w:b/>
                  <w:color w:val="1155CC"/>
                  <w:u w:val="single"/>
                </w:rPr>
                <w:t>S4-250</w:t>
              </w:r>
            </w:hyperlink>
            <w:r>
              <w:rPr>
                <w:b/>
                <w:color w:val="1155CC"/>
                <w:u w:val="single"/>
              </w:rPr>
              <w:t>121</w:t>
            </w:r>
          </w:p>
        </w:tc>
        <w:tc>
          <w:tcPr>
            <w:tcW w:w="18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FE51503" w14:textId="77777777" w:rsidR="00B6588F" w:rsidRPr="00B6588F" w:rsidRDefault="00B6588F" w:rsidP="00931CF5">
            <w:pPr>
              <w:spacing w:before="240"/>
              <w:rPr>
                <w:lang w:val="fr-FR"/>
              </w:rPr>
            </w:pPr>
            <w:r w:rsidRPr="00B6588F">
              <w:rPr>
                <w:lang w:val="fr-FR"/>
              </w:rPr>
              <w:t>On Segmentation info SEI message</w:t>
            </w:r>
          </w:p>
        </w:tc>
        <w:tc>
          <w:tcPr>
            <w:tcW w:w="112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263FB6A" w14:textId="77777777" w:rsidR="00B6588F" w:rsidRDefault="00B6588F" w:rsidP="00931CF5">
            <w:pPr>
              <w:spacing w:before="240"/>
            </w:pPr>
            <w:r>
              <w:t>Apple</w:t>
            </w:r>
          </w:p>
        </w:tc>
        <w:tc>
          <w:tcPr>
            <w:tcW w:w="352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0B0FDDA" w14:textId="77777777" w:rsidR="00B6588F" w:rsidRDefault="00B6588F" w:rsidP="00931CF5">
            <w:pPr>
              <w:spacing w:before="240"/>
              <w:rPr>
                <w:sz w:val="12"/>
                <w:szCs w:val="12"/>
              </w:rPr>
            </w:pPr>
            <w:r>
              <w:rPr>
                <w:sz w:val="12"/>
                <w:szCs w:val="12"/>
              </w:rPr>
              <w:t xml:space="preserve">The document discusses the adoption of a new auxiliary image type called AUX_SEGMENT and the introduction of the "Picture Segmentation Information SEI message" into the VSEI specification. Proposed by JVET-AK0325, this allows for </w:t>
            </w:r>
            <w:proofErr w:type="spellStart"/>
            <w:r>
              <w:rPr>
                <w:sz w:val="12"/>
                <w:szCs w:val="12"/>
              </w:rPr>
              <w:t>signaling</w:t>
            </w:r>
            <w:proofErr w:type="spellEnd"/>
            <w:r>
              <w:rPr>
                <w:sz w:val="12"/>
                <w:szCs w:val="12"/>
              </w:rPr>
              <w:t xml:space="preserve"> segmentation information in video bitstreams. The new mechanism aims at standardized segmentation data interpretation and structured segmentation for object identification, region annotation, and content selection. The segmentation process involving assigning ID values to objects allows for specific object selection and transparency control. This segmentation technique can benefit tasks like cropping, offering a dynamic alpha mask approach. For further information, refer to the provided references.</w:t>
            </w:r>
          </w:p>
        </w:tc>
        <w:tc>
          <w:tcPr>
            <w:tcW w:w="97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1078711" w14:textId="77777777" w:rsidR="00B6588F" w:rsidRDefault="00B6588F" w:rsidP="00931CF5">
            <w:pPr>
              <w:spacing w:before="240"/>
            </w:pPr>
          </w:p>
        </w:tc>
      </w:tr>
    </w:tbl>
    <w:p w14:paraId="467BBE6C" w14:textId="77777777" w:rsidR="00B6588F" w:rsidRDefault="00B6588F" w:rsidP="00B6588F">
      <w:pPr>
        <w:spacing w:before="240" w:after="240"/>
      </w:pPr>
      <w:r>
        <w:rPr>
          <w:b/>
          <w:color w:val="008000"/>
        </w:rPr>
        <w:t>Revisions</w:t>
      </w:r>
      <w:r>
        <w:t>: none</w:t>
      </w:r>
    </w:p>
    <w:p w14:paraId="14451901" w14:textId="77777777" w:rsidR="00B6588F" w:rsidRDefault="00B6588F" w:rsidP="00B6588F">
      <w:pPr>
        <w:spacing w:before="240" w:after="240"/>
      </w:pPr>
      <w:r>
        <w:rPr>
          <w:b/>
          <w:color w:val="008000"/>
        </w:rPr>
        <w:t>Presenter</w:t>
      </w:r>
      <w:r>
        <w:t xml:space="preserve">: Alexis </w:t>
      </w:r>
      <w:proofErr w:type="spellStart"/>
      <w:r>
        <w:t>tourapis</w:t>
      </w:r>
      <w:proofErr w:type="spellEnd"/>
    </w:p>
    <w:p w14:paraId="39DCFC7A" w14:textId="77777777" w:rsidR="00B6588F" w:rsidRDefault="00B6588F" w:rsidP="00B6588F">
      <w:pPr>
        <w:spacing w:before="240" w:after="240"/>
      </w:pPr>
      <w:r>
        <w:rPr>
          <w:b/>
          <w:color w:val="008000"/>
        </w:rPr>
        <w:t>Online Discussion</w:t>
      </w:r>
      <w:r>
        <w:t>:</w:t>
      </w:r>
    </w:p>
    <w:p w14:paraId="6DCEA83D" w14:textId="77777777" w:rsidR="00B6588F" w:rsidRDefault="00B6588F" w:rsidP="00B6588F">
      <w:pPr>
        <w:spacing w:before="240" w:after="240"/>
      </w:pPr>
      <w:r>
        <w:t>25/02/17</w:t>
      </w:r>
    </w:p>
    <w:p w14:paraId="2C1916C9" w14:textId="77777777" w:rsidR="00B6588F" w:rsidRDefault="00B6588F" w:rsidP="00B6588F">
      <w:pPr>
        <w:widowControl/>
        <w:numPr>
          <w:ilvl w:val="0"/>
          <w:numId w:val="471"/>
        </w:numPr>
        <w:spacing w:before="240" w:after="240" w:line="276" w:lineRule="auto"/>
      </w:pPr>
      <w:r>
        <w:t>Alexis presents.</w:t>
      </w:r>
    </w:p>
    <w:p w14:paraId="598BE2C7" w14:textId="77777777" w:rsidR="00B6588F" w:rsidRDefault="00B6588F" w:rsidP="00B6588F">
      <w:pPr>
        <w:spacing w:before="240" w:after="240"/>
      </w:pPr>
      <w:r>
        <w:rPr>
          <w:b/>
          <w:color w:val="008000"/>
        </w:rPr>
        <w:t>Decision</w:t>
      </w:r>
      <w:r>
        <w:t>:</w:t>
      </w:r>
    </w:p>
    <w:p w14:paraId="6687CA40" w14:textId="77777777" w:rsidR="00B6588F" w:rsidRDefault="00B6588F" w:rsidP="00B6588F">
      <w:pPr>
        <w:spacing w:before="240" w:after="240"/>
      </w:pPr>
      <w:hyperlink r:id="rId216">
        <w:r>
          <w:rPr>
            <w:b/>
            <w:color w:val="1155CC"/>
            <w:u w:val="single"/>
          </w:rPr>
          <w:t>S4-250</w:t>
        </w:r>
      </w:hyperlink>
      <w:r>
        <w:rPr>
          <w:b/>
          <w:color w:val="1155CC"/>
          <w:u w:val="single"/>
        </w:rPr>
        <w:t>121</w:t>
      </w:r>
      <w:r>
        <w:t xml:space="preserve"> is </w:t>
      </w:r>
      <w:r>
        <w:rPr>
          <w:b/>
          <w:color w:val="FF0000"/>
        </w:rPr>
        <w:t>noted</w:t>
      </w:r>
      <w:r>
        <w:t>.</w:t>
      </w:r>
    </w:p>
    <w:p w14:paraId="0266F0EA" w14:textId="77777777" w:rsidR="00B6588F" w:rsidRDefault="00B6588F" w:rsidP="00B6588F">
      <w:pPr>
        <w:pStyle w:val="Titre3"/>
      </w:pPr>
      <w:bookmarkStart w:id="11" w:name="_s7oyxtaocq3x" w:colFirst="0" w:colLast="0"/>
      <w:bookmarkEnd w:id="11"/>
      <w:r>
        <w:t>9.11.2</w:t>
      </w:r>
      <w:r>
        <w:tab/>
        <w:t xml:space="preserve">Report </w:t>
      </w:r>
    </w:p>
    <w:p w14:paraId="4234F78E" w14:textId="13C66E61" w:rsidR="00B6588F" w:rsidRDefault="00B6588F" w:rsidP="00B6588F">
      <w:r>
        <w:t>The report will be made available in S4-250</w:t>
      </w:r>
      <w:r w:rsidR="002B5692">
        <w:t>341</w:t>
      </w:r>
      <w:r>
        <w:t>.</w:t>
      </w:r>
    </w:p>
    <w:p w14:paraId="0509E56C" w14:textId="77777777" w:rsidR="00B6588F" w:rsidRDefault="00B6588F" w:rsidP="00B6588F">
      <w:pPr>
        <w:pStyle w:val="Titre3"/>
        <w:spacing w:before="240"/>
      </w:pPr>
      <w:r>
        <w:t>9.11.3</w:t>
      </w:r>
      <w:r>
        <w:tab/>
        <w:t>Summary from Offline Discussions</w:t>
      </w:r>
    </w:p>
    <w:p w14:paraId="67B31AC0" w14:textId="77777777" w:rsidR="00B6588F" w:rsidRDefault="00B6588F" w:rsidP="00B6588F">
      <w:r>
        <w:t>none.</w:t>
      </w:r>
    </w:p>
    <w:p w14:paraId="5D1632A2" w14:textId="77777777" w:rsidR="00B6588F" w:rsidRDefault="00B6588F" w:rsidP="00B6588F">
      <w:pPr>
        <w:pStyle w:val="Titre3"/>
        <w:spacing w:before="240"/>
      </w:pPr>
      <w:bookmarkStart w:id="12" w:name="_nn9vdlb3dz98" w:colFirst="0" w:colLast="0"/>
      <w:bookmarkEnd w:id="12"/>
      <w:r>
        <w:t>9.11.4</w:t>
      </w:r>
      <w:r>
        <w:tab/>
        <w:t>Output documents</w:t>
      </w:r>
    </w:p>
    <w:p w14:paraId="37A1467F" w14:textId="77777777" w:rsidR="00B6588F" w:rsidRDefault="00B6588F" w:rsidP="00B6588F">
      <w:pPr>
        <w:shd w:val="clear" w:color="auto" w:fill="FFFFFF"/>
        <w:rPr>
          <w:highlight w:val="yellow"/>
        </w:rPr>
      </w:pPr>
      <w:r>
        <w:rPr>
          <w:highlight w:val="yellow"/>
        </w:rPr>
        <w:t>To be added.</w:t>
      </w:r>
    </w:p>
    <w:p w14:paraId="411A4137" w14:textId="77777777" w:rsidR="00B6588F" w:rsidRDefault="00B6588F" w:rsidP="00B6588F">
      <w:pPr>
        <w:pStyle w:val="Titre3"/>
        <w:spacing w:before="240"/>
      </w:pPr>
      <w:bookmarkStart w:id="13" w:name="vah56861b6lj" w:colFirst="0" w:colLast="0"/>
      <w:bookmarkStart w:id="14" w:name="_g5xv6e9miilh" w:colFirst="0" w:colLast="0"/>
      <w:bookmarkEnd w:id="13"/>
      <w:bookmarkEnd w:id="14"/>
      <w:r>
        <w:lastRenderedPageBreak/>
        <w:t>9.11.5</w:t>
      </w:r>
      <w:r>
        <w:tab/>
        <w:t>AHG Telcos</w:t>
      </w:r>
    </w:p>
    <w:tbl>
      <w:tblPr>
        <w:tblW w:w="8250" w:type="dxa"/>
        <w:tblBorders>
          <w:top w:val="nil"/>
          <w:left w:val="nil"/>
          <w:bottom w:val="nil"/>
          <w:right w:val="nil"/>
          <w:insideH w:val="nil"/>
          <w:insideV w:val="nil"/>
        </w:tblBorders>
        <w:tblLayout w:type="fixed"/>
        <w:tblLook w:val="0600" w:firstRow="0" w:lastRow="0" w:firstColumn="0" w:lastColumn="0" w:noHBand="1" w:noVBand="1"/>
      </w:tblPr>
      <w:tblGrid>
        <w:gridCol w:w="1575"/>
        <w:gridCol w:w="1245"/>
        <w:gridCol w:w="1035"/>
        <w:gridCol w:w="1155"/>
        <w:gridCol w:w="1215"/>
        <w:gridCol w:w="2025"/>
      </w:tblGrid>
      <w:tr w:rsidR="00B6588F" w14:paraId="13B6D111" w14:textId="77777777" w:rsidTr="00931CF5">
        <w:tc>
          <w:tcPr>
            <w:tcW w:w="157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2744B4F9" w14:textId="77777777" w:rsidR="00B6588F" w:rsidRDefault="00B6588F" w:rsidP="00931CF5">
            <w:pPr>
              <w:rPr>
                <w:rFonts w:ascii="Malgun Gothic" w:eastAsia="Malgun Gothic" w:hAnsi="Malgun Gothic" w:cs="Malgun Gothic"/>
              </w:rPr>
            </w:pPr>
            <w:r>
              <w:rPr>
                <w:rFonts w:ascii="Malgun Gothic" w:eastAsia="Malgun Gothic" w:hAnsi="Malgun Gothic" w:cs="Malgun Gothic"/>
              </w:rPr>
              <w:t xml:space="preserve"> </w:t>
            </w:r>
            <w:r>
              <w:rPr>
                <w:rFonts w:ascii="Arial Unicode MS" w:eastAsia="Arial Unicode MS" w:hAnsi="Arial Unicode MS" w:cs="Arial Unicode MS"/>
                <w:color w:val="212529"/>
                <w:sz w:val="24"/>
                <w:szCs w:val="24"/>
                <w:shd w:val="clear" w:color="auto" w:fill="F5F5F5"/>
              </w:rPr>
              <w:t>✔ or ✘</w:t>
            </w:r>
          </w:p>
        </w:tc>
        <w:tc>
          <w:tcPr>
            <w:tcW w:w="124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11DF6DB5" w14:textId="77777777" w:rsidR="00B6588F" w:rsidRDefault="00B6588F" w:rsidP="00931CF5">
            <w:pPr>
              <w:rPr>
                <w:rFonts w:ascii="Malgun Gothic" w:eastAsia="Malgun Gothic" w:hAnsi="Malgun Gothic" w:cs="Malgun Gothic"/>
              </w:rPr>
            </w:pPr>
            <w:r>
              <w:rPr>
                <w:rFonts w:ascii="Malgun Gothic" w:eastAsia="Malgun Gothic" w:hAnsi="Malgun Gothic" w:cs="Malgun Gothic"/>
              </w:rPr>
              <w:t>Mar 4</w:t>
            </w:r>
          </w:p>
        </w:tc>
        <w:tc>
          <w:tcPr>
            <w:tcW w:w="103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4380638A" w14:textId="77777777" w:rsidR="00B6588F" w:rsidRDefault="00B6588F" w:rsidP="00931CF5">
            <w:pPr>
              <w:rPr>
                <w:rFonts w:ascii="Malgun Gothic" w:eastAsia="Malgun Gothic" w:hAnsi="Malgun Gothic" w:cs="Malgun Gothic"/>
              </w:rPr>
            </w:pPr>
            <w:r>
              <w:rPr>
                <w:rFonts w:ascii="Malgun Gothic" w:eastAsia="Malgun Gothic" w:hAnsi="Malgun Gothic" w:cs="Malgun Gothic"/>
              </w:rPr>
              <w:t>Mar 18</w:t>
            </w:r>
          </w:p>
        </w:tc>
        <w:tc>
          <w:tcPr>
            <w:tcW w:w="115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2F77741C" w14:textId="77777777" w:rsidR="00B6588F" w:rsidRDefault="00B6588F" w:rsidP="00931CF5">
            <w:pPr>
              <w:rPr>
                <w:rFonts w:ascii="Malgun Gothic" w:eastAsia="Malgun Gothic" w:hAnsi="Malgun Gothic" w:cs="Malgun Gothic"/>
              </w:rPr>
            </w:pPr>
            <w:r>
              <w:rPr>
                <w:rFonts w:ascii="Malgun Gothic" w:eastAsia="Malgun Gothic" w:hAnsi="Malgun Gothic" w:cs="Malgun Gothic"/>
              </w:rPr>
              <w:t>Mar 25</w:t>
            </w:r>
          </w:p>
        </w:tc>
        <w:tc>
          <w:tcPr>
            <w:tcW w:w="121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14AE1AE2" w14:textId="77777777" w:rsidR="00B6588F" w:rsidRDefault="00B6588F" w:rsidP="00931CF5">
            <w:pPr>
              <w:rPr>
                <w:rFonts w:ascii="Malgun Gothic" w:eastAsia="Malgun Gothic" w:hAnsi="Malgun Gothic" w:cs="Malgun Gothic"/>
              </w:rPr>
            </w:pPr>
          </w:p>
        </w:tc>
        <w:tc>
          <w:tcPr>
            <w:tcW w:w="202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764A193B" w14:textId="77777777" w:rsidR="00B6588F" w:rsidRDefault="00B6588F" w:rsidP="00931CF5">
            <w:pPr>
              <w:rPr>
                <w:rFonts w:ascii="Malgun Gothic" w:eastAsia="Malgun Gothic" w:hAnsi="Malgun Gothic" w:cs="Malgun Gothic"/>
              </w:rPr>
            </w:pPr>
          </w:p>
        </w:tc>
      </w:tr>
      <w:tr w:rsidR="00B6588F" w14:paraId="6DBBDC71" w14:textId="77777777" w:rsidTr="00931CF5">
        <w:tc>
          <w:tcPr>
            <w:tcW w:w="157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77F2A8D" w14:textId="77777777" w:rsidR="00B6588F" w:rsidRDefault="00B6588F" w:rsidP="00931CF5">
            <w:pPr>
              <w:rPr>
                <w:rFonts w:ascii="Malgun Gothic" w:eastAsia="Malgun Gothic" w:hAnsi="Malgun Gothic" w:cs="Malgun Gothic"/>
              </w:rPr>
            </w:pPr>
            <w:r>
              <w:rPr>
                <w:rFonts w:ascii="Malgun Gothic" w:eastAsia="Malgun Gothic" w:hAnsi="Malgun Gothic" w:cs="Malgun Gothic"/>
              </w:rPr>
              <w:t>FS_AI4Media</w:t>
            </w:r>
          </w:p>
        </w:tc>
        <w:tc>
          <w:tcPr>
            <w:tcW w:w="1245" w:type="dxa"/>
            <w:tcBorders>
              <w:top w:val="nil"/>
              <w:left w:val="nil"/>
              <w:bottom w:val="single" w:sz="8" w:space="0" w:color="000000"/>
              <w:right w:val="single" w:sz="8" w:space="0" w:color="000000"/>
            </w:tcBorders>
            <w:tcMar>
              <w:top w:w="0" w:type="dxa"/>
              <w:left w:w="100" w:type="dxa"/>
              <w:bottom w:w="0" w:type="dxa"/>
              <w:right w:w="100" w:type="dxa"/>
            </w:tcMar>
          </w:tcPr>
          <w:p w14:paraId="149057F7" w14:textId="77777777" w:rsidR="00B6588F" w:rsidRDefault="00B6588F" w:rsidP="00931CF5">
            <w:pPr>
              <w:rPr>
                <w:rFonts w:ascii="Malgun Gothic" w:eastAsia="Malgun Gothic" w:hAnsi="Malgun Gothic" w:cs="Malgun Gothic"/>
              </w:rPr>
            </w:pPr>
            <w:r>
              <w:rPr>
                <w:rFonts w:ascii="Arial Unicode MS" w:eastAsia="Arial Unicode MS" w:hAnsi="Arial Unicode MS" w:cs="Arial Unicode MS"/>
                <w:color w:val="212529"/>
                <w:sz w:val="24"/>
                <w:szCs w:val="24"/>
                <w:shd w:val="clear" w:color="auto" w:fill="F5F5F5"/>
              </w:rPr>
              <w:t>✔</w:t>
            </w:r>
          </w:p>
        </w:tc>
        <w:tc>
          <w:tcPr>
            <w:tcW w:w="1035" w:type="dxa"/>
            <w:tcBorders>
              <w:top w:val="nil"/>
              <w:left w:val="nil"/>
              <w:bottom w:val="single" w:sz="8" w:space="0" w:color="000000"/>
              <w:right w:val="single" w:sz="8" w:space="0" w:color="000000"/>
            </w:tcBorders>
            <w:tcMar>
              <w:top w:w="0" w:type="dxa"/>
              <w:left w:w="100" w:type="dxa"/>
              <w:bottom w:w="0" w:type="dxa"/>
              <w:right w:w="100" w:type="dxa"/>
            </w:tcMar>
          </w:tcPr>
          <w:p w14:paraId="008B5210" w14:textId="77777777" w:rsidR="00B6588F" w:rsidRDefault="00B6588F" w:rsidP="00931CF5">
            <w:pPr>
              <w:rPr>
                <w:rFonts w:ascii="Malgun Gothic" w:eastAsia="Malgun Gothic" w:hAnsi="Malgun Gothic" w:cs="Malgun Gothic"/>
              </w:rPr>
            </w:pPr>
            <w:r>
              <w:rPr>
                <w:rFonts w:ascii="Arial Unicode MS" w:eastAsia="Arial Unicode MS" w:hAnsi="Arial Unicode MS" w:cs="Arial Unicode MS"/>
                <w:color w:val="212529"/>
                <w:sz w:val="24"/>
                <w:szCs w:val="24"/>
                <w:shd w:val="clear" w:color="auto" w:fill="F5F5F5"/>
              </w:rPr>
              <w:t>✔</w:t>
            </w:r>
          </w:p>
        </w:tc>
        <w:tc>
          <w:tcPr>
            <w:tcW w:w="1155" w:type="dxa"/>
            <w:tcBorders>
              <w:top w:val="nil"/>
              <w:left w:val="nil"/>
              <w:bottom w:val="single" w:sz="8" w:space="0" w:color="000000"/>
              <w:right w:val="single" w:sz="8" w:space="0" w:color="000000"/>
            </w:tcBorders>
            <w:tcMar>
              <w:top w:w="0" w:type="dxa"/>
              <w:left w:w="100" w:type="dxa"/>
              <w:bottom w:w="0" w:type="dxa"/>
              <w:right w:w="100" w:type="dxa"/>
            </w:tcMar>
          </w:tcPr>
          <w:p w14:paraId="7BD7CD2E" w14:textId="77777777" w:rsidR="00B6588F" w:rsidRDefault="00B6588F" w:rsidP="00931CF5">
            <w:pPr>
              <w:rPr>
                <w:rFonts w:ascii="Malgun Gothic" w:eastAsia="Malgun Gothic" w:hAnsi="Malgun Gothic" w:cs="Malgun Gothic"/>
              </w:rPr>
            </w:pPr>
            <w:r>
              <w:rPr>
                <w:rFonts w:ascii="Arial Unicode MS" w:eastAsia="Arial Unicode MS" w:hAnsi="Arial Unicode MS" w:cs="Arial Unicode MS"/>
                <w:color w:val="212529"/>
                <w:sz w:val="24"/>
                <w:szCs w:val="24"/>
                <w:shd w:val="clear" w:color="auto" w:fill="F5F5F5"/>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20E765B6" w14:textId="77777777" w:rsidR="00B6588F" w:rsidRDefault="00B6588F" w:rsidP="00931CF5">
            <w:pPr>
              <w:rPr>
                <w:rFonts w:ascii="Malgun Gothic" w:eastAsia="Malgun Gothic" w:hAnsi="Malgun Gothic" w:cs="Malgun Gothic"/>
              </w:rPr>
            </w:pPr>
          </w:p>
        </w:tc>
        <w:tc>
          <w:tcPr>
            <w:tcW w:w="2025" w:type="dxa"/>
            <w:tcBorders>
              <w:top w:val="nil"/>
              <w:left w:val="nil"/>
              <w:bottom w:val="single" w:sz="8" w:space="0" w:color="000000"/>
              <w:right w:val="single" w:sz="8" w:space="0" w:color="000000"/>
            </w:tcBorders>
            <w:tcMar>
              <w:top w:w="0" w:type="dxa"/>
              <w:left w:w="100" w:type="dxa"/>
              <w:bottom w:w="0" w:type="dxa"/>
              <w:right w:w="100" w:type="dxa"/>
            </w:tcMar>
          </w:tcPr>
          <w:p w14:paraId="6835A9B1" w14:textId="77777777" w:rsidR="00B6588F" w:rsidRDefault="00B6588F" w:rsidP="00931CF5">
            <w:pPr>
              <w:rPr>
                <w:rFonts w:ascii="Malgun Gothic" w:eastAsia="Malgun Gothic" w:hAnsi="Malgun Gothic" w:cs="Malgun Gothic"/>
              </w:rPr>
            </w:pPr>
          </w:p>
        </w:tc>
      </w:tr>
      <w:tr w:rsidR="00B6588F" w14:paraId="1A9ECB6E" w14:textId="77777777" w:rsidTr="00931CF5">
        <w:tc>
          <w:tcPr>
            <w:tcW w:w="157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B04BF87" w14:textId="77777777" w:rsidR="00B6588F" w:rsidRDefault="00B6588F" w:rsidP="00931CF5">
            <w:pPr>
              <w:rPr>
                <w:rFonts w:ascii="Malgun Gothic" w:eastAsia="Malgun Gothic" w:hAnsi="Malgun Gothic" w:cs="Malgun Gothic"/>
              </w:rPr>
            </w:pPr>
            <w:r>
              <w:rPr>
                <w:rFonts w:ascii="Malgun Gothic" w:eastAsia="Malgun Gothic" w:hAnsi="Malgun Gothic" w:cs="Malgun Gothic"/>
              </w:rPr>
              <w:t>VOPS</w:t>
            </w:r>
          </w:p>
        </w:tc>
        <w:tc>
          <w:tcPr>
            <w:tcW w:w="1245" w:type="dxa"/>
            <w:tcBorders>
              <w:top w:val="nil"/>
              <w:left w:val="nil"/>
              <w:bottom w:val="single" w:sz="8" w:space="0" w:color="000000"/>
              <w:right w:val="single" w:sz="8" w:space="0" w:color="000000"/>
            </w:tcBorders>
            <w:tcMar>
              <w:top w:w="0" w:type="dxa"/>
              <w:left w:w="100" w:type="dxa"/>
              <w:bottom w:w="0" w:type="dxa"/>
              <w:right w:w="100" w:type="dxa"/>
            </w:tcMar>
          </w:tcPr>
          <w:p w14:paraId="60348E35" w14:textId="77777777" w:rsidR="00B6588F" w:rsidRDefault="00B6588F" w:rsidP="00931CF5">
            <w:pPr>
              <w:rPr>
                <w:rFonts w:ascii="Malgun Gothic" w:eastAsia="Malgun Gothic" w:hAnsi="Malgun Gothic" w:cs="Malgun Gothic"/>
              </w:rPr>
            </w:pPr>
            <w:r>
              <w:rPr>
                <w:rFonts w:ascii="Arial Unicode MS" w:eastAsia="Arial Unicode MS" w:hAnsi="Arial Unicode MS" w:cs="Arial Unicode MS"/>
                <w:color w:val="212529"/>
                <w:sz w:val="24"/>
                <w:szCs w:val="24"/>
                <w:shd w:val="clear" w:color="auto" w:fill="F5F5F5"/>
              </w:rPr>
              <w:t>✔</w:t>
            </w:r>
          </w:p>
        </w:tc>
        <w:tc>
          <w:tcPr>
            <w:tcW w:w="1035" w:type="dxa"/>
            <w:tcBorders>
              <w:top w:val="nil"/>
              <w:left w:val="nil"/>
              <w:bottom w:val="single" w:sz="8" w:space="0" w:color="000000"/>
              <w:right w:val="single" w:sz="8" w:space="0" w:color="000000"/>
            </w:tcBorders>
            <w:tcMar>
              <w:top w:w="0" w:type="dxa"/>
              <w:left w:w="100" w:type="dxa"/>
              <w:bottom w:w="0" w:type="dxa"/>
              <w:right w:w="100" w:type="dxa"/>
            </w:tcMar>
          </w:tcPr>
          <w:p w14:paraId="5B40843C" w14:textId="77777777" w:rsidR="00B6588F" w:rsidRDefault="00B6588F" w:rsidP="00931CF5">
            <w:pPr>
              <w:rPr>
                <w:rFonts w:ascii="Malgun Gothic" w:eastAsia="Malgun Gothic" w:hAnsi="Malgun Gothic" w:cs="Malgun Gothic"/>
              </w:rPr>
            </w:pPr>
            <w:r>
              <w:rPr>
                <w:rFonts w:ascii="Arial Unicode MS" w:eastAsia="Arial Unicode MS" w:hAnsi="Arial Unicode MS" w:cs="Arial Unicode MS"/>
                <w:color w:val="212529"/>
                <w:sz w:val="24"/>
                <w:szCs w:val="24"/>
                <w:shd w:val="clear" w:color="auto" w:fill="F5F5F5"/>
              </w:rPr>
              <w:t>✔</w:t>
            </w:r>
          </w:p>
        </w:tc>
        <w:tc>
          <w:tcPr>
            <w:tcW w:w="1155" w:type="dxa"/>
            <w:tcBorders>
              <w:top w:val="nil"/>
              <w:left w:val="nil"/>
              <w:bottom w:val="single" w:sz="8" w:space="0" w:color="000000"/>
              <w:right w:val="single" w:sz="8" w:space="0" w:color="000000"/>
            </w:tcBorders>
            <w:tcMar>
              <w:top w:w="0" w:type="dxa"/>
              <w:left w:w="100" w:type="dxa"/>
              <w:bottom w:w="0" w:type="dxa"/>
              <w:right w:w="100" w:type="dxa"/>
            </w:tcMar>
          </w:tcPr>
          <w:p w14:paraId="551DCABC" w14:textId="77777777" w:rsidR="00B6588F" w:rsidRDefault="00B6588F" w:rsidP="00931CF5">
            <w:pPr>
              <w:rPr>
                <w:rFonts w:ascii="Malgun Gothic" w:eastAsia="Malgun Gothic" w:hAnsi="Malgun Gothic" w:cs="Malgun Gothic"/>
              </w:rPr>
            </w:pPr>
            <w:r>
              <w:rPr>
                <w:rFonts w:ascii="Arial Unicode MS" w:eastAsia="Arial Unicode MS" w:hAnsi="Arial Unicode MS" w:cs="Arial Unicode MS"/>
                <w:color w:val="212529"/>
                <w:sz w:val="24"/>
                <w:szCs w:val="24"/>
                <w:shd w:val="clear" w:color="auto" w:fill="F5F5F5"/>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72F77F70" w14:textId="77777777" w:rsidR="00B6588F" w:rsidRDefault="00B6588F" w:rsidP="00931CF5">
            <w:pPr>
              <w:rPr>
                <w:rFonts w:ascii="Malgun Gothic" w:eastAsia="Malgun Gothic" w:hAnsi="Malgun Gothic" w:cs="Malgun Gothic"/>
              </w:rPr>
            </w:pPr>
          </w:p>
        </w:tc>
        <w:tc>
          <w:tcPr>
            <w:tcW w:w="2025" w:type="dxa"/>
            <w:tcBorders>
              <w:top w:val="nil"/>
              <w:left w:val="nil"/>
              <w:bottom w:val="single" w:sz="8" w:space="0" w:color="000000"/>
              <w:right w:val="single" w:sz="8" w:space="0" w:color="000000"/>
            </w:tcBorders>
            <w:tcMar>
              <w:top w:w="0" w:type="dxa"/>
              <w:left w:w="100" w:type="dxa"/>
              <w:bottom w:w="0" w:type="dxa"/>
              <w:right w:w="100" w:type="dxa"/>
            </w:tcMar>
          </w:tcPr>
          <w:p w14:paraId="1BE0D02B" w14:textId="77777777" w:rsidR="00B6588F" w:rsidRDefault="00B6588F" w:rsidP="00931CF5">
            <w:pPr>
              <w:rPr>
                <w:rFonts w:ascii="Malgun Gothic" w:eastAsia="Malgun Gothic" w:hAnsi="Malgun Gothic" w:cs="Malgun Gothic"/>
              </w:rPr>
            </w:pPr>
          </w:p>
        </w:tc>
      </w:tr>
      <w:tr w:rsidR="00B6588F" w14:paraId="70970A8A" w14:textId="77777777" w:rsidTr="00931CF5">
        <w:tc>
          <w:tcPr>
            <w:tcW w:w="157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8EEEB37" w14:textId="77777777" w:rsidR="00B6588F" w:rsidRDefault="00B6588F" w:rsidP="00931CF5">
            <w:pPr>
              <w:rPr>
                <w:rFonts w:ascii="Malgun Gothic" w:eastAsia="Malgun Gothic" w:hAnsi="Malgun Gothic" w:cs="Malgun Gothic"/>
              </w:rPr>
            </w:pPr>
            <w:r>
              <w:rPr>
                <w:rFonts w:ascii="Malgun Gothic" w:eastAsia="Malgun Gothic" w:hAnsi="Malgun Gothic" w:cs="Malgun Gothic"/>
              </w:rPr>
              <w:t>FS_Beyond2D</w:t>
            </w:r>
          </w:p>
        </w:tc>
        <w:tc>
          <w:tcPr>
            <w:tcW w:w="1245" w:type="dxa"/>
            <w:tcBorders>
              <w:top w:val="nil"/>
              <w:left w:val="nil"/>
              <w:bottom w:val="single" w:sz="8" w:space="0" w:color="000000"/>
              <w:right w:val="single" w:sz="8" w:space="0" w:color="000000"/>
            </w:tcBorders>
            <w:tcMar>
              <w:top w:w="0" w:type="dxa"/>
              <w:left w:w="100" w:type="dxa"/>
              <w:bottom w:w="0" w:type="dxa"/>
              <w:right w:w="100" w:type="dxa"/>
            </w:tcMar>
          </w:tcPr>
          <w:p w14:paraId="60C275EB" w14:textId="77777777" w:rsidR="00B6588F" w:rsidRDefault="00B6588F" w:rsidP="00931CF5">
            <w:pPr>
              <w:rPr>
                <w:rFonts w:ascii="Malgun Gothic" w:eastAsia="Malgun Gothic" w:hAnsi="Malgun Gothic" w:cs="Malgun Gothic"/>
              </w:rPr>
            </w:pPr>
            <w:r>
              <w:rPr>
                <w:rFonts w:ascii="Arial Unicode MS" w:eastAsia="Arial Unicode MS" w:hAnsi="Arial Unicode MS" w:cs="Arial Unicode MS"/>
                <w:color w:val="212529"/>
                <w:sz w:val="24"/>
                <w:szCs w:val="24"/>
                <w:shd w:val="clear" w:color="auto" w:fill="F5F5F5"/>
              </w:rPr>
              <w:t>✔</w:t>
            </w:r>
          </w:p>
        </w:tc>
        <w:tc>
          <w:tcPr>
            <w:tcW w:w="1035" w:type="dxa"/>
            <w:tcBorders>
              <w:top w:val="nil"/>
              <w:left w:val="nil"/>
              <w:bottom w:val="single" w:sz="8" w:space="0" w:color="000000"/>
              <w:right w:val="single" w:sz="8" w:space="0" w:color="000000"/>
            </w:tcBorders>
            <w:tcMar>
              <w:top w:w="0" w:type="dxa"/>
              <w:left w:w="100" w:type="dxa"/>
              <w:bottom w:w="0" w:type="dxa"/>
              <w:right w:w="100" w:type="dxa"/>
            </w:tcMar>
          </w:tcPr>
          <w:p w14:paraId="1F32A984" w14:textId="77777777" w:rsidR="00B6588F" w:rsidRDefault="00B6588F" w:rsidP="00931CF5">
            <w:pPr>
              <w:rPr>
                <w:rFonts w:ascii="Malgun Gothic" w:eastAsia="Malgun Gothic" w:hAnsi="Malgun Gothic" w:cs="Malgun Gothic"/>
              </w:rPr>
            </w:pPr>
            <w:r>
              <w:rPr>
                <w:rFonts w:ascii="Arial Unicode MS" w:eastAsia="Arial Unicode MS" w:hAnsi="Arial Unicode MS" w:cs="Arial Unicode MS"/>
                <w:color w:val="212529"/>
                <w:sz w:val="24"/>
                <w:szCs w:val="24"/>
                <w:shd w:val="clear" w:color="auto" w:fill="F5F5F5"/>
              </w:rPr>
              <w:t>✔</w:t>
            </w:r>
          </w:p>
        </w:tc>
        <w:tc>
          <w:tcPr>
            <w:tcW w:w="1155" w:type="dxa"/>
            <w:tcBorders>
              <w:top w:val="nil"/>
              <w:left w:val="nil"/>
              <w:bottom w:val="single" w:sz="8" w:space="0" w:color="000000"/>
              <w:right w:val="single" w:sz="8" w:space="0" w:color="000000"/>
            </w:tcBorders>
            <w:tcMar>
              <w:top w:w="0" w:type="dxa"/>
              <w:left w:w="100" w:type="dxa"/>
              <w:bottom w:w="0" w:type="dxa"/>
              <w:right w:w="100" w:type="dxa"/>
            </w:tcMar>
          </w:tcPr>
          <w:p w14:paraId="759DEB11" w14:textId="77777777" w:rsidR="00B6588F" w:rsidRDefault="00B6588F" w:rsidP="00931CF5">
            <w:pPr>
              <w:rPr>
                <w:rFonts w:ascii="Malgun Gothic" w:eastAsia="Malgun Gothic" w:hAnsi="Malgun Gothic" w:cs="Malgun Gothic"/>
              </w:rPr>
            </w:pPr>
            <w:r>
              <w:rPr>
                <w:rFonts w:ascii="Arial Unicode MS" w:eastAsia="Arial Unicode MS" w:hAnsi="Arial Unicode MS" w:cs="Arial Unicode MS"/>
                <w:color w:val="212529"/>
                <w:sz w:val="24"/>
                <w:szCs w:val="24"/>
                <w:shd w:val="clear" w:color="auto" w:fill="F5F5F5"/>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464FDB45" w14:textId="77777777" w:rsidR="00B6588F" w:rsidRDefault="00B6588F" w:rsidP="00931CF5">
            <w:pPr>
              <w:rPr>
                <w:rFonts w:ascii="Malgun Gothic" w:eastAsia="Malgun Gothic" w:hAnsi="Malgun Gothic" w:cs="Malgun Gothic"/>
              </w:rPr>
            </w:pPr>
          </w:p>
        </w:tc>
        <w:tc>
          <w:tcPr>
            <w:tcW w:w="2025" w:type="dxa"/>
            <w:tcBorders>
              <w:top w:val="nil"/>
              <w:left w:val="nil"/>
              <w:bottom w:val="single" w:sz="8" w:space="0" w:color="000000"/>
              <w:right w:val="single" w:sz="8" w:space="0" w:color="000000"/>
            </w:tcBorders>
            <w:tcMar>
              <w:top w:w="0" w:type="dxa"/>
              <w:left w:w="100" w:type="dxa"/>
              <w:bottom w:w="0" w:type="dxa"/>
              <w:right w:w="100" w:type="dxa"/>
            </w:tcMar>
          </w:tcPr>
          <w:p w14:paraId="009BB5B8" w14:textId="77777777" w:rsidR="00B6588F" w:rsidRDefault="00B6588F" w:rsidP="00931CF5">
            <w:pPr>
              <w:rPr>
                <w:rFonts w:ascii="Malgun Gothic" w:eastAsia="Malgun Gothic" w:hAnsi="Malgun Gothic" w:cs="Malgun Gothic"/>
              </w:rPr>
            </w:pPr>
          </w:p>
        </w:tc>
      </w:tr>
      <w:tr w:rsidR="00B6588F" w14:paraId="3D725F0A" w14:textId="77777777" w:rsidTr="00931CF5">
        <w:tc>
          <w:tcPr>
            <w:tcW w:w="157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41D42D8" w14:textId="77777777" w:rsidR="00B6588F" w:rsidRDefault="00B6588F" w:rsidP="00931CF5">
            <w:pPr>
              <w:rPr>
                <w:rFonts w:ascii="Malgun Gothic" w:eastAsia="Malgun Gothic" w:hAnsi="Malgun Gothic" w:cs="Malgun Gothic"/>
              </w:rPr>
            </w:pPr>
            <w:proofErr w:type="spellStart"/>
            <w:r>
              <w:rPr>
                <w:rFonts w:ascii="Malgun Gothic" w:eastAsia="Malgun Gothic" w:hAnsi="Malgun Gothic" w:cs="Malgun Gothic"/>
              </w:rPr>
              <w:t>FS_ARSpatial</w:t>
            </w:r>
            <w:proofErr w:type="spellEnd"/>
          </w:p>
        </w:tc>
        <w:tc>
          <w:tcPr>
            <w:tcW w:w="1245" w:type="dxa"/>
            <w:tcBorders>
              <w:top w:val="nil"/>
              <w:left w:val="nil"/>
              <w:bottom w:val="single" w:sz="8" w:space="0" w:color="000000"/>
              <w:right w:val="single" w:sz="8" w:space="0" w:color="000000"/>
            </w:tcBorders>
            <w:tcMar>
              <w:top w:w="0" w:type="dxa"/>
              <w:left w:w="100" w:type="dxa"/>
              <w:bottom w:w="0" w:type="dxa"/>
              <w:right w:w="100" w:type="dxa"/>
            </w:tcMar>
          </w:tcPr>
          <w:p w14:paraId="419A098C" w14:textId="77777777" w:rsidR="00B6588F" w:rsidRDefault="00B6588F" w:rsidP="00931CF5">
            <w:pPr>
              <w:rPr>
                <w:rFonts w:ascii="Malgun Gothic" w:eastAsia="Malgun Gothic" w:hAnsi="Malgun Gothic" w:cs="Malgun Gothic"/>
              </w:rPr>
            </w:pPr>
            <w:r>
              <w:rPr>
                <w:rFonts w:ascii="Arial Unicode MS" w:eastAsia="Arial Unicode MS" w:hAnsi="Arial Unicode MS" w:cs="Arial Unicode MS"/>
                <w:color w:val="212529"/>
                <w:sz w:val="24"/>
                <w:szCs w:val="24"/>
                <w:shd w:val="clear" w:color="auto" w:fill="F5F5F5"/>
              </w:rPr>
              <w:t>✘</w:t>
            </w:r>
          </w:p>
        </w:tc>
        <w:tc>
          <w:tcPr>
            <w:tcW w:w="1035" w:type="dxa"/>
            <w:tcBorders>
              <w:top w:val="nil"/>
              <w:left w:val="nil"/>
              <w:bottom w:val="single" w:sz="8" w:space="0" w:color="000000"/>
              <w:right w:val="single" w:sz="8" w:space="0" w:color="000000"/>
            </w:tcBorders>
            <w:tcMar>
              <w:top w:w="0" w:type="dxa"/>
              <w:left w:w="100" w:type="dxa"/>
              <w:bottom w:w="0" w:type="dxa"/>
              <w:right w:w="100" w:type="dxa"/>
            </w:tcMar>
          </w:tcPr>
          <w:p w14:paraId="4D6D18B9" w14:textId="77777777" w:rsidR="00B6588F" w:rsidRDefault="00B6588F" w:rsidP="00931CF5">
            <w:pPr>
              <w:rPr>
                <w:rFonts w:ascii="Malgun Gothic" w:eastAsia="Malgun Gothic" w:hAnsi="Malgun Gothic" w:cs="Malgun Gothic"/>
              </w:rPr>
            </w:pPr>
            <w:r>
              <w:rPr>
                <w:rFonts w:ascii="Arial Unicode MS" w:eastAsia="Arial Unicode MS" w:hAnsi="Arial Unicode MS" w:cs="Arial Unicode MS"/>
                <w:color w:val="212529"/>
                <w:sz w:val="24"/>
                <w:szCs w:val="24"/>
                <w:shd w:val="clear" w:color="auto" w:fill="F5F5F5"/>
              </w:rPr>
              <w:t>✔</w:t>
            </w:r>
          </w:p>
        </w:tc>
        <w:tc>
          <w:tcPr>
            <w:tcW w:w="1155" w:type="dxa"/>
            <w:tcBorders>
              <w:top w:val="nil"/>
              <w:left w:val="nil"/>
              <w:bottom w:val="single" w:sz="8" w:space="0" w:color="000000"/>
              <w:right w:val="single" w:sz="8" w:space="0" w:color="000000"/>
            </w:tcBorders>
            <w:tcMar>
              <w:top w:w="0" w:type="dxa"/>
              <w:left w:w="100" w:type="dxa"/>
              <w:bottom w:w="0" w:type="dxa"/>
              <w:right w:w="100" w:type="dxa"/>
            </w:tcMar>
          </w:tcPr>
          <w:p w14:paraId="6D5A5B61" w14:textId="77777777" w:rsidR="00B6588F" w:rsidRDefault="00B6588F" w:rsidP="00931CF5">
            <w:pPr>
              <w:rPr>
                <w:rFonts w:ascii="Malgun Gothic" w:eastAsia="Malgun Gothic" w:hAnsi="Malgun Gothic" w:cs="Malgun Gothic"/>
              </w:rPr>
            </w:pPr>
            <w:r>
              <w:rPr>
                <w:rFonts w:ascii="Arial Unicode MS" w:eastAsia="Arial Unicode MS" w:hAnsi="Arial Unicode MS" w:cs="Arial Unicode MS"/>
                <w:color w:val="212529"/>
                <w:sz w:val="24"/>
                <w:szCs w:val="24"/>
                <w:shd w:val="clear" w:color="auto" w:fill="F5F5F5"/>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3E7080D7" w14:textId="77777777" w:rsidR="00B6588F" w:rsidRDefault="00B6588F" w:rsidP="00931CF5">
            <w:pPr>
              <w:rPr>
                <w:rFonts w:ascii="Malgun Gothic" w:eastAsia="Malgun Gothic" w:hAnsi="Malgun Gothic" w:cs="Malgun Gothic"/>
              </w:rPr>
            </w:pPr>
          </w:p>
        </w:tc>
        <w:tc>
          <w:tcPr>
            <w:tcW w:w="2025" w:type="dxa"/>
            <w:tcBorders>
              <w:top w:val="nil"/>
              <w:left w:val="nil"/>
              <w:bottom w:val="single" w:sz="8" w:space="0" w:color="000000"/>
              <w:right w:val="single" w:sz="8" w:space="0" w:color="000000"/>
            </w:tcBorders>
            <w:tcMar>
              <w:top w:w="0" w:type="dxa"/>
              <w:left w:w="100" w:type="dxa"/>
              <w:bottom w:w="0" w:type="dxa"/>
              <w:right w:w="100" w:type="dxa"/>
            </w:tcMar>
          </w:tcPr>
          <w:p w14:paraId="7D0B8175" w14:textId="77777777" w:rsidR="00B6588F" w:rsidRDefault="00B6588F" w:rsidP="00931CF5">
            <w:pPr>
              <w:rPr>
                <w:rFonts w:ascii="Malgun Gothic" w:eastAsia="Malgun Gothic" w:hAnsi="Malgun Gothic" w:cs="Malgun Gothic"/>
              </w:rPr>
            </w:pPr>
          </w:p>
        </w:tc>
      </w:tr>
    </w:tbl>
    <w:p w14:paraId="67B4CDEF" w14:textId="77777777" w:rsidR="00B6588F" w:rsidRDefault="00B6588F" w:rsidP="00B6588F"/>
    <w:p w14:paraId="1E4D38B8" w14:textId="77777777" w:rsidR="00B6588F" w:rsidRDefault="00B6588F" w:rsidP="00B6588F">
      <w:pPr>
        <w:pStyle w:val="Titre2"/>
        <w:pBdr>
          <w:top w:val="nil"/>
          <w:left w:val="nil"/>
          <w:bottom w:val="nil"/>
          <w:right w:val="nil"/>
          <w:between w:val="nil"/>
        </w:pBdr>
        <w:spacing w:before="240" w:after="240"/>
      </w:pPr>
      <w:bookmarkStart w:id="15" w:name="_9hq1fjouzfc1" w:colFirst="0" w:colLast="0"/>
      <w:bookmarkEnd w:id="15"/>
      <w:r>
        <w:rPr>
          <w:sz w:val="32"/>
          <w:szCs w:val="32"/>
        </w:rPr>
        <w:t>9.1</w:t>
      </w:r>
      <w:r>
        <w:t>2</w:t>
      </w:r>
      <w:r>
        <w:rPr>
          <w:sz w:val="32"/>
          <w:szCs w:val="32"/>
        </w:rPr>
        <w:t xml:space="preserve"> </w:t>
      </w:r>
      <w:r>
        <w:rPr>
          <w:sz w:val="32"/>
          <w:szCs w:val="32"/>
        </w:rPr>
        <w:tab/>
        <w:t>Close of the session</w:t>
      </w:r>
    </w:p>
    <w:p w14:paraId="1385BE18" w14:textId="77777777" w:rsidR="00B6588F" w:rsidRDefault="00B6588F" w:rsidP="00B6588F">
      <w:r>
        <w:t>The chairman thanked the participants. Thomas Stockhammer thanked the chairman on behalf of the delegates.</w:t>
      </w:r>
    </w:p>
    <w:p w14:paraId="0CDA4AA1" w14:textId="77777777" w:rsidR="00B6588F" w:rsidRDefault="00B6588F" w:rsidP="00B6588F">
      <w:pPr>
        <w:rPr>
          <w:highlight w:val="yellow"/>
        </w:rPr>
      </w:pPr>
      <w:r>
        <w:rPr>
          <w:highlight w:val="yellow"/>
        </w:rPr>
        <w:t xml:space="preserve"> </w:t>
      </w:r>
    </w:p>
    <w:p w14:paraId="2D6DC6E6" w14:textId="25A1660B" w:rsidR="00B6588F" w:rsidRDefault="00B6588F" w:rsidP="00B6588F">
      <w:r>
        <w:t xml:space="preserve">The session was closed on February 20, </w:t>
      </w:r>
      <w:proofErr w:type="gramStart"/>
      <w:r>
        <w:t>2025</w:t>
      </w:r>
      <w:proofErr w:type="gramEnd"/>
      <w:r>
        <w:t xml:space="preserve"> at 13:20 CET.</w:t>
      </w:r>
    </w:p>
    <w:p w14:paraId="5B05F27A" w14:textId="77777777" w:rsidR="00B6588F" w:rsidRDefault="00B6588F" w:rsidP="005675EF">
      <w:pPr>
        <w:rPr>
          <w:highlight w:val="yellow"/>
        </w:rPr>
      </w:pPr>
    </w:p>
    <w:p w14:paraId="7B7BC12B" w14:textId="77777777" w:rsidR="002673F8" w:rsidRPr="005675EF" w:rsidRDefault="002673F8" w:rsidP="002673F8">
      <w:pPr>
        <w:pBdr>
          <w:top w:val="single" w:sz="12" w:space="1" w:color="auto"/>
        </w:pBdr>
        <w:spacing w:after="0"/>
        <w:rPr>
          <w:sz w:val="20"/>
        </w:rPr>
      </w:pPr>
    </w:p>
    <w:p w14:paraId="55AE8276" w14:textId="77777777" w:rsidR="00202B1D" w:rsidRDefault="00202B1D" w:rsidP="00202B1D">
      <w:bookmarkStart w:id="16" w:name="_2h47j1q1tmc6" w:colFirst="0" w:colLast="0"/>
      <w:bookmarkStart w:id="17" w:name="_1qzzx7unveay" w:colFirst="0" w:colLast="0"/>
      <w:bookmarkStart w:id="18" w:name="_f7n7f4nyvm55" w:colFirst="0" w:colLast="0"/>
      <w:bookmarkStart w:id="19" w:name="_1e8nhouktsvd" w:colFirst="0" w:colLast="0"/>
      <w:bookmarkStart w:id="20" w:name="_m9855vrhyv18" w:colFirst="0" w:colLast="0"/>
      <w:bookmarkStart w:id="21" w:name="_l0tvvycjl1v" w:colFirst="0" w:colLast="0"/>
      <w:bookmarkEnd w:id="16"/>
      <w:bookmarkEnd w:id="17"/>
      <w:bookmarkEnd w:id="18"/>
      <w:bookmarkEnd w:id="19"/>
      <w:bookmarkEnd w:id="20"/>
      <w:bookmarkEnd w:id="21"/>
    </w:p>
    <w:p w14:paraId="22CFBBD1" w14:textId="77777777" w:rsidR="007F35B0" w:rsidRPr="00D16EAF" w:rsidRDefault="007F35B0" w:rsidP="007F35B0"/>
    <w:p w14:paraId="1664F754" w14:textId="6B6CD45D" w:rsidR="008444E1" w:rsidRPr="005675EF" w:rsidRDefault="002673F8" w:rsidP="003A384A">
      <w:pPr>
        <w:pStyle w:val="Titre1"/>
        <w:jc w:val="center"/>
        <w:rPr>
          <w:b/>
          <w:bCs/>
          <w:color w:val="000000"/>
          <w:sz w:val="32"/>
          <w:szCs w:val="22"/>
          <w:lang w:val="fr-FR"/>
        </w:rPr>
      </w:pPr>
      <w:bookmarkStart w:id="22" w:name="_VIDEO_SWG_Participants"/>
      <w:bookmarkEnd w:id="22"/>
      <w:r w:rsidRPr="006E2582">
        <w:rPr>
          <w:lang w:val="fr-FR"/>
        </w:rPr>
        <w:br w:type="page"/>
      </w:r>
      <w:r w:rsidR="008444E1" w:rsidRPr="005675EF">
        <w:rPr>
          <w:b/>
          <w:bCs/>
          <w:color w:val="000000"/>
          <w:sz w:val="32"/>
          <w:szCs w:val="22"/>
          <w:lang w:val="fr-FR"/>
        </w:rPr>
        <w:lastRenderedPageBreak/>
        <w:t xml:space="preserve">VIDEO SWG Participants </w:t>
      </w:r>
      <w:proofErr w:type="spellStart"/>
      <w:r w:rsidR="008444E1" w:rsidRPr="005675EF">
        <w:rPr>
          <w:b/>
          <w:bCs/>
          <w:color w:val="000000"/>
          <w:sz w:val="32"/>
          <w:szCs w:val="22"/>
          <w:lang w:val="fr-FR"/>
        </w:rPr>
        <w:t>list</w:t>
      </w:r>
      <w:proofErr w:type="spellEnd"/>
      <w:r w:rsidR="006D669E" w:rsidRPr="005675EF">
        <w:rPr>
          <w:b/>
          <w:bCs/>
          <w:color w:val="000000"/>
          <w:sz w:val="32"/>
          <w:szCs w:val="22"/>
          <w:lang w:val="fr-FR"/>
        </w:rPr>
        <w:t xml:space="preserve"> (</w:t>
      </w:r>
      <w:r w:rsidR="00507D11">
        <w:rPr>
          <w:b/>
          <w:bCs/>
          <w:color w:val="000000"/>
          <w:sz w:val="32"/>
          <w:szCs w:val="22"/>
          <w:lang w:val="fr-FR"/>
        </w:rPr>
        <w:t>37</w:t>
      </w:r>
      <w:r w:rsidR="003E071D" w:rsidRPr="005675EF">
        <w:rPr>
          <w:b/>
          <w:bCs/>
          <w:color w:val="000000"/>
          <w:sz w:val="32"/>
          <w:szCs w:val="22"/>
          <w:lang w:val="fr-FR"/>
        </w:rPr>
        <w:t xml:space="preserve"> participants</w:t>
      </w:r>
      <w:r w:rsidR="00EE3EC7" w:rsidRPr="005675EF">
        <w:rPr>
          <w:b/>
          <w:bCs/>
          <w:color w:val="000000"/>
          <w:sz w:val="32"/>
          <w:szCs w:val="22"/>
          <w:lang w:val="fr-FR"/>
        </w:rPr>
        <w:t>)</w:t>
      </w:r>
    </w:p>
    <w:p w14:paraId="3A71000C" w14:textId="77777777" w:rsidR="008444E1" w:rsidRPr="00E125DB" w:rsidRDefault="008444E1" w:rsidP="000722FB">
      <w:pPr>
        <w:rPr>
          <w:rFonts w:eastAsia="SimSun"/>
          <w:lang w:val="fr-FR"/>
        </w:rPr>
      </w:pPr>
    </w:p>
    <w:tbl>
      <w:tblPr>
        <w:tblW w:w="9380"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280"/>
        <w:gridCol w:w="2320"/>
        <w:gridCol w:w="4780"/>
      </w:tblGrid>
      <w:tr w:rsidR="005675EF" w:rsidRPr="00507D11" w14:paraId="08E40DB7" w14:textId="77777777" w:rsidTr="00373E2E">
        <w:trPr>
          <w:trHeight w:val="320"/>
          <w:jc w:val="center"/>
        </w:trPr>
        <w:tc>
          <w:tcPr>
            <w:tcW w:w="2280" w:type="dxa"/>
            <w:shd w:val="solid" w:color="000080" w:fill="FFFFFF"/>
            <w:noWrap/>
            <w:hideMark/>
          </w:tcPr>
          <w:p w14:paraId="1C1B9E7C" w14:textId="77777777" w:rsidR="005675EF" w:rsidRPr="00507D11" w:rsidRDefault="005675EF" w:rsidP="00373E2E">
            <w:pPr>
              <w:widowControl/>
              <w:spacing w:after="0" w:line="240" w:lineRule="auto"/>
              <w:rPr>
                <w:rFonts w:ascii="Calibri" w:hAnsi="Calibri"/>
                <w:b/>
                <w:bCs/>
                <w:color w:val="FFFFFF"/>
                <w:sz w:val="20"/>
                <w:lang w:val="en-US" w:eastAsia="fr-FR"/>
              </w:rPr>
            </w:pPr>
            <w:r w:rsidRPr="00507D11">
              <w:rPr>
                <w:rFonts w:ascii="Calibri" w:hAnsi="Calibri"/>
                <w:b/>
                <w:bCs/>
                <w:color w:val="FFFFFF"/>
                <w:sz w:val="20"/>
                <w:lang w:val="en-US" w:eastAsia="fr-FR"/>
              </w:rPr>
              <w:t>NAME</w:t>
            </w:r>
          </w:p>
        </w:tc>
        <w:tc>
          <w:tcPr>
            <w:tcW w:w="2320" w:type="dxa"/>
            <w:shd w:val="solid" w:color="000080" w:fill="FFFFFF"/>
            <w:noWrap/>
            <w:hideMark/>
          </w:tcPr>
          <w:p w14:paraId="6A9BB184" w14:textId="77777777" w:rsidR="005675EF" w:rsidRPr="00507D11" w:rsidRDefault="005675EF" w:rsidP="00373E2E">
            <w:pPr>
              <w:widowControl/>
              <w:spacing w:after="0" w:line="240" w:lineRule="auto"/>
              <w:rPr>
                <w:rFonts w:ascii="Calibri" w:hAnsi="Calibri"/>
                <w:b/>
                <w:bCs/>
                <w:color w:val="FFFFFF"/>
                <w:sz w:val="20"/>
                <w:lang w:val="en-US" w:eastAsia="fr-FR"/>
              </w:rPr>
            </w:pPr>
            <w:r w:rsidRPr="00507D11">
              <w:rPr>
                <w:rFonts w:ascii="Calibri" w:hAnsi="Calibri"/>
                <w:b/>
                <w:bCs/>
                <w:color w:val="FFFFFF"/>
                <w:sz w:val="20"/>
                <w:lang w:val="en-US" w:eastAsia="fr-FR"/>
              </w:rPr>
              <w:t>LASTNAME</w:t>
            </w:r>
          </w:p>
        </w:tc>
        <w:tc>
          <w:tcPr>
            <w:tcW w:w="4780" w:type="dxa"/>
            <w:shd w:val="solid" w:color="000080" w:fill="FFFFFF"/>
            <w:noWrap/>
            <w:hideMark/>
          </w:tcPr>
          <w:p w14:paraId="71F6172D" w14:textId="77777777" w:rsidR="005675EF" w:rsidRPr="00507D11" w:rsidRDefault="005675EF" w:rsidP="00373E2E">
            <w:pPr>
              <w:widowControl/>
              <w:spacing w:after="0" w:line="240" w:lineRule="auto"/>
              <w:rPr>
                <w:rFonts w:ascii="Calibri" w:hAnsi="Calibri"/>
                <w:b/>
                <w:bCs/>
                <w:color w:val="FFFFFF"/>
                <w:sz w:val="20"/>
                <w:lang w:val="en-US" w:eastAsia="fr-FR"/>
              </w:rPr>
            </w:pPr>
            <w:r w:rsidRPr="00507D11">
              <w:rPr>
                <w:rFonts w:ascii="Calibri" w:hAnsi="Calibri"/>
                <w:b/>
                <w:bCs/>
                <w:color w:val="FFFFFF"/>
                <w:sz w:val="20"/>
                <w:lang w:val="en-US" w:eastAsia="fr-FR"/>
              </w:rPr>
              <w:t>COMPANY</w:t>
            </w:r>
          </w:p>
        </w:tc>
      </w:tr>
      <w:tr w:rsidR="001418B2" w:rsidRPr="00507D11" w14:paraId="44FC49CA" w14:textId="77777777" w:rsidTr="00E907D1">
        <w:trPr>
          <w:trHeight w:val="67"/>
          <w:jc w:val="center"/>
        </w:trPr>
        <w:tc>
          <w:tcPr>
            <w:tcW w:w="2280" w:type="dxa"/>
            <w:shd w:val="clear" w:color="auto" w:fill="auto"/>
            <w:noWrap/>
          </w:tcPr>
          <w:p w14:paraId="2FEEDC67" w14:textId="77777777" w:rsidR="001418B2" w:rsidRPr="00507D11" w:rsidRDefault="001418B2">
            <w:pPr>
              <w:widowControl/>
              <w:spacing w:after="0" w:line="240" w:lineRule="auto"/>
              <w:rPr>
                <w:rFonts w:ascii="Calibri" w:hAnsi="Calibri"/>
                <w:sz w:val="20"/>
                <w:lang w:val="en-US" w:eastAsia="fr-FR"/>
              </w:rPr>
            </w:pPr>
            <w:r w:rsidRPr="00507D11">
              <w:rPr>
                <w:rFonts w:ascii="Calibri" w:hAnsi="Calibri"/>
                <w:sz w:val="20"/>
                <w:lang w:val="en-US" w:eastAsia="fr-FR"/>
              </w:rPr>
              <w:t>Waqar</w:t>
            </w:r>
          </w:p>
        </w:tc>
        <w:tc>
          <w:tcPr>
            <w:tcW w:w="2320" w:type="dxa"/>
            <w:shd w:val="clear" w:color="auto" w:fill="auto"/>
            <w:noWrap/>
          </w:tcPr>
          <w:p w14:paraId="798A3AB9" w14:textId="77777777" w:rsidR="001418B2" w:rsidRPr="00507D11" w:rsidRDefault="001418B2">
            <w:pPr>
              <w:widowControl/>
              <w:spacing w:after="0" w:line="240" w:lineRule="auto"/>
              <w:rPr>
                <w:rFonts w:ascii="Calibri" w:hAnsi="Calibri"/>
                <w:b/>
                <w:caps/>
                <w:sz w:val="20"/>
                <w:lang w:val="en-US" w:eastAsia="fr-FR"/>
              </w:rPr>
            </w:pPr>
            <w:r w:rsidRPr="00507D11">
              <w:rPr>
                <w:rFonts w:ascii="Calibri" w:hAnsi="Calibri"/>
                <w:b/>
                <w:caps/>
                <w:sz w:val="20"/>
                <w:lang w:val="en-US" w:eastAsia="fr-FR"/>
              </w:rPr>
              <w:t>ZIA</w:t>
            </w:r>
          </w:p>
        </w:tc>
        <w:tc>
          <w:tcPr>
            <w:tcW w:w="4780" w:type="dxa"/>
            <w:shd w:val="clear" w:color="auto" w:fill="auto"/>
            <w:noWrap/>
          </w:tcPr>
          <w:p w14:paraId="46FBCD35" w14:textId="77777777" w:rsidR="001418B2" w:rsidRPr="00507D11" w:rsidRDefault="001418B2">
            <w:pPr>
              <w:widowControl/>
              <w:spacing w:after="0" w:line="240" w:lineRule="auto"/>
              <w:rPr>
                <w:rFonts w:ascii="Calibri" w:hAnsi="Calibri"/>
                <w:b/>
                <w:sz w:val="20"/>
                <w:lang w:val="en-US" w:eastAsia="fr-FR"/>
              </w:rPr>
            </w:pPr>
            <w:r w:rsidRPr="00507D11">
              <w:rPr>
                <w:rFonts w:ascii="Calibri" w:hAnsi="Calibri"/>
                <w:b/>
                <w:sz w:val="20"/>
                <w:lang w:val="en-US" w:eastAsia="fr-FR"/>
              </w:rPr>
              <w:t>Apple</w:t>
            </w:r>
          </w:p>
        </w:tc>
      </w:tr>
      <w:tr w:rsidR="00901B3A" w:rsidRPr="00507D11" w14:paraId="757605AA" w14:textId="77777777" w:rsidTr="009730C3">
        <w:trPr>
          <w:trHeight w:val="189"/>
          <w:jc w:val="center"/>
        </w:trPr>
        <w:tc>
          <w:tcPr>
            <w:tcW w:w="2280" w:type="dxa"/>
            <w:shd w:val="clear" w:color="auto" w:fill="auto"/>
            <w:noWrap/>
          </w:tcPr>
          <w:p w14:paraId="14AD8DA9" w14:textId="77777777" w:rsidR="00901B3A" w:rsidRPr="00507D11" w:rsidRDefault="00901B3A" w:rsidP="009730C3">
            <w:pPr>
              <w:widowControl/>
              <w:spacing w:after="0" w:line="240" w:lineRule="auto"/>
              <w:rPr>
                <w:rFonts w:ascii="Calibri" w:hAnsi="Calibri"/>
                <w:sz w:val="20"/>
                <w:lang w:val="en-US" w:eastAsia="fr-FR"/>
              </w:rPr>
            </w:pPr>
            <w:r w:rsidRPr="00507D11">
              <w:rPr>
                <w:rFonts w:ascii="Calibri" w:hAnsi="Calibri"/>
                <w:sz w:val="20"/>
                <w:lang w:val="en-US" w:eastAsia="fr-FR"/>
              </w:rPr>
              <w:t>Alexis</w:t>
            </w:r>
          </w:p>
        </w:tc>
        <w:tc>
          <w:tcPr>
            <w:tcW w:w="2320" w:type="dxa"/>
            <w:shd w:val="clear" w:color="auto" w:fill="auto"/>
            <w:noWrap/>
          </w:tcPr>
          <w:p w14:paraId="61204171" w14:textId="77777777" w:rsidR="00901B3A" w:rsidRPr="00507D11" w:rsidRDefault="00901B3A" w:rsidP="009730C3">
            <w:pPr>
              <w:widowControl/>
              <w:spacing w:after="0" w:line="240" w:lineRule="auto"/>
              <w:rPr>
                <w:rFonts w:ascii="Calibri" w:hAnsi="Calibri"/>
                <w:b/>
                <w:caps/>
                <w:sz w:val="20"/>
                <w:lang w:val="en-US" w:eastAsia="fr-FR"/>
              </w:rPr>
            </w:pPr>
            <w:r w:rsidRPr="00507D11">
              <w:rPr>
                <w:rFonts w:ascii="Calibri" w:hAnsi="Calibri"/>
                <w:b/>
                <w:caps/>
                <w:sz w:val="20"/>
                <w:lang w:val="en-US" w:eastAsia="fr-FR"/>
              </w:rPr>
              <w:t>TOURAPIS</w:t>
            </w:r>
          </w:p>
        </w:tc>
        <w:tc>
          <w:tcPr>
            <w:tcW w:w="4780" w:type="dxa"/>
            <w:shd w:val="clear" w:color="auto" w:fill="auto"/>
            <w:noWrap/>
          </w:tcPr>
          <w:p w14:paraId="2D7B7CF8" w14:textId="77777777" w:rsidR="00901B3A" w:rsidRPr="00507D11" w:rsidRDefault="00901B3A" w:rsidP="009730C3">
            <w:pPr>
              <w:widowControl/>
              <w:spacing w:after="0" w:line="240" w:lineRule="auto"/>
              <w:rPr>
                <w:rFonts w:ascii="Calibri" w:hAnsi="Calibri"/>
                <w:b/>
                <w:sz w:val="20"/>
                <w:lang w:val="en-US" w:eastAsia="fr-FR"/>
              </w:rPr>
            </w:pPr>
            <w:r w:rsidRPr="00507D11">
              <w:rPr>
                <w:rFonts w:ascii="Calibri" w:hAnsi="Calibri"/>
                <w:b/>
                <w:sz w:val="20"/>
                <w:lang w:val="en-US" w:eastAsia="fr-FR"/>
              </w:rPr>
              <w:t>Apple</w:t>
            </w:r>
          </w:p>
        </w:tc>
      </w:tr>
      <w:tr w:rsidR="005675EF" w:rsidRPr="00507D11" w14:paraId="17898B5B" w14:textId="77777777" w:rsidTr="00E907D1">
        <w:trPr>
          <w:trHeight w:val="188"/>
          <w:jc w:val="center"/>
        </w:trPr>
        <w:tc>
          <w:tcPr>
            <w:tcW w:w="2280" w:type="dxa"/>
            <w:shd w:val="clear" w:color="auto" w:fill="auto"/>
            <w:noWrap/>
          </w:tcPr>
          <w:p w14:paraId="3441A76F" w14:textId="77777777" w:rsidR="005675EF" w:rsidRPr="00507D11" w:rsidRDefault="005675EF" w:rsidP="00373E2E">
            <w:pPr>
              <w:widowControl/>
              <w:spacing w:after="0" w:line="240" w:lineRule="auto"/>
              <w:rPr>
                <w:rFonts w:ascii="Calibri" w:hAnsi="Calibri"/>
                <w:sz w:val="20"/>
                <w:lang w:val="en-US" w:eastAsia="fr-FR"/>
              </w:rPr>
            </w:pPr>
            <w:r w:rsidRPr="00507D11">
              <w:rPr>
                <w:rFonts w:ascii="Calibri" w:hAnsi="Calibri"/>
                <w:sz w:val="20"/>
                <w:lang w:val="en-US" w:eastAsia="fr-FR"/>
              </w:rPr>
              <w:t>Frédéric</w:t>
            </w:r>
          </w:p>
        </w:tc>
        <w:tc>
          <w:tcPr>
            <w:tcW w:w="2320" w:type="dxa"/>
            <w:shd w:val="clear" w:color="auto" w:fill="auto"/>
            <w:noWrap/>
          </w:tcPr>
          <w:p w14:paraId="55C1298F" w14:textId="77777777" w:rsidR="005675EF" w:rsidRPr="00507D11" w:rsidRDefault="005675EF" w:rsidP="00373E2E">
            <w:pPr>
              <w:widowControl/>
              <w:spacing w:after="0" w:line="240" w:lineRule="auto"/>
              <w:rPr>
                <w:rFonts w:ascii="Calibri" w:hAnsi="Calibri"/>
                <w:b/>
                <w:sz w:val="20"/>
                <w:lang w:val="en-US" w:eastAsia="fr-FR"/>
              </w:rPr>
            </w:pPr>
            <w:r w:rsidRPr="00507D11">
              <w:rPr>
                <w:rFonts w:ascii="Calibri" w:hAnsi="Calibri"/>
                <w:b/>
                <w:sz w:val="20"/>
                <w:lang w:val="en-US" w:eastAsia="fr-FR"/>
              </w:rPr>
              <w:t>GABIN</w:t>
            </w:r>
          </w:p>
        </w:tc>
        <w:tc>
          <w:tcPr>
            <w:tcW w:w="4780" w:type="dxa"/>
            <w:shd w:val="clear" w:color="auto" w:fill="auto"/>
            <w:noWrap/>
          </w:tcPr>
          <w:p w14:paraId="6E6443CA" w14:textId="77777777" w:rsidR="005675EF" w:rsidRPr="00507D11" w:rsidRDefault="005675EF" w:rsidP="00373E2E">
            <w:pPr>
              <w:widowControl/>
              <w:spacing w:after="0" w:line="240" w:lineRule="auto"/>
              <w:rPr>
                <w:rFonts w:ascii="Calibri" w:hAnsi="Calibri"/>
                <w:b/>
                <w:sz w:val="20"/>
                <w:lang w:val="en-US" w:eastAsia="fr-FR"/>
              </w:rPr>
            </w:pPr>
            <w:r w:rsidRPr="00507D11">
              <w:rPr>
                <w:rFonts w:ascii="Calibri" w:hAnsi="Calibri"/>
                <w:b/>
                <w:sz w:val="20"/>
                <w:lang w:val="en-US" w:eastAsia="fr-FR"/>
              </w:rPr>
              <w:t>Dolby</w:t>
            </w:r>
          </w:p>
        </w:tc>
      </w:tr>
      <w:tr w:rsidR="005675EF" w:rsidRPr="00507D11" w14:paraId="3238507E" w14:textId="77777777" w:rsidTr="00E907D1">
        <w:trPr>
          <w:trHeight w:val="105"/>
          <w:jc w:val="center"/>
        </w:trPr>
        <w:tc>
          <w:tcPr>
            <w:tcW w:w="2280" w:type="dxa"/>
            <w:shd w:val="clear" w:color="auto" w:fill="auto"/>
            <w:noWrap/>
          </w:tcPr>
          <w:p w14:paraId="12B3D5FD" w14:textId="507DFAD0" w:rsidR="005675EF" w:rsidRPr="00507D11" w:rsidRDefault="00507D11" w:rsidP="00373E2E">
            <w:pPr>
              <w:widowControl/>
              <w:spacing w:after="0" w:line="240" w:lineRule="auto"/>
              <w:rPr>
                <w:rFonts w:ascii="Calibri" w:hAnsi="Calibri"/>
                <w:sz w:val="20"/>
                <w:lang w:val="en-US" w:eastAsia="fr-FR"/>
              </w:rPr>
            </w:pPr>
            <w:r w:rsidRPr="00507D11">
              <w:rPr>
                <w:rFonts w:ascii="Calibri" w:hAnsi="Calibri"/>
                <w:sz w:val="20"/>
                <w:lang w:val="en-US" w:eastAsia="fr-FR"/>
              </w:rPr>
              <w:t>Simon</w:t>
            </w:r>
          </w:p>
        </w:tc>
        <w:tc>
          <w:tcPr>
            <w:tcW w:w="2320" w:type="dxa"/>
            <w:shd w:val="clear" w:color="auto" w:fill="auto"/>
            <w:noWrap/>
          </w:tcPr>
          <w:p w14:paraId="1824F9AB" w14:textId="469FAE05" w:rsidR="005675EF" w:rsidRPr="00507D11" w:rsidRDefault="00507D11" w:rsidP="00373E2E">
            <w:pPr>
              <w:widowControl/>
              <w:spacing w:after="0" w:line="240" w:lineRule="auto"/>
              <w:rPr>
                <w:rFonts w:ascii="Calibri" w:hAnsi="Calibri"/>
                <w:b/>
                <w:sz w:val="20"/>
                <w:lang w:val="en-US" w:eastAsia="fr-FR"/>
              </w:rPr>
            </w:pPr>
            <w:r w:rsidRPr="00507D11">
              <w:rPr>
                <w:rFonts w:ascii="Calibri" w:hAnsi="Calibri"/>
                <w:b/>
                <w:sz w:val="20"/>
                <w:lang w:val="en-US" w:eastAsia="fr-FR"/>
              </w:rPr>
              <w:t>GAUNTLETT</w:t>
            </w:r>
          </w:p>
        </w:tc>
        <w:tc>
          <w:tcPr>
            <w:tcW w:w="4780" w:type="dxa"/>
            <w:shd w:val="clear" w:color="auto" w:fill="auto"/>
            <w:noWrap/>
          </w:tcPr>
          <w:p w14:paraId="5D8AD5C8" w14:textId="77777777" w:rsidR="005675EF" w:rsidRPr="00507D11" w:rsidRDefault="005675EF" w:rsidP="00373E2E">
            <w:pPr>
              <w:widowControl/>
              <w:spacing w:after="0" w:line="240" w:lineRule="auto"/>
              <w:rPr>
                <w:rFonts w:ascii="Calibri" w:hAnsi="Calibri"/>
                <w:b/>
                <w:sz w:val="20"/>
                <w:lang w:val="en-US" w:eastAsia="fr-FR"/>
              </w:rPr>
            </w:pPr>
            <w:r w:rsidRPr="00507D11">
              <w:rPr>
                <w:rFonts w:ascii="Calibri" w:hAnsi="Calibri"/>
                <w:b/>
                <w:sz w:val="20"/>
                <w:lang w:val="en-US" w:eastAsia="fr-FR"/>
              </w:rPr>
              <w:t>Dolby</w:t>
            </w:r>
          </w:p>
        </w:tc>
      </w:tr>
      <w:tr w:rsidR="00507D11" w:rsidRPr="00507D11" w14:paraId="43E6B42A" w14:textId="77777777" w:rsidTr="00931CF5">
        <w:trPr>
          <w:trHeight w:val="193"/>
          <w:jc w:val="center"/>
        </w:trPr>
        <w:tc>
          <w:tcPr>
            <w:tcW w:w="2280" w:type="dxa"/>
            <w:shd w:val="clear" w:color="auto" w:fill="auto"/>
            <w:noWrap/>
          </w:tcPr>
          <w:p w14:paraId="1329E439" w14:textId="48E02D28" w:rsidR="00507D11" w:rsidRPr="00507D11" w:rsidRDefault="00507D11" w:rsidP="00931CF5">
            <w:pPr>
              <w:widowControl/>
              <w:spacing w:after="0" w:line="240" w:lineRule="auto"/>
              <w:rPr>
                <w:rFonts w:ascii="Calibri" w:hAnsi="Calibri"/>
                <w:sz w:val="20"/>
                <w:lang w:val="en-US" w:eastAsia="fr-FR"/>
              </w:rPr>
            </w:pPr>
            <w:proofErr w:type="spellStart"/>
            <w:r w:rsidRPr="00507D11">
              <w:rPr>
                <w:rFonts w:ascii="Calibri" w:hAnsi="Calibri"/>
                <w:sz w:val="20"/>
                <w:lang w:val="en-US" w:eastAsia="fr-FR"/>
              </w:rPr>
              <w:t>Andrijana</w:t>
            </w:r>
            <w:proofErr w:type="spellEnd"/>
          </w:p>
        </w:tc>
        <w:tc>
          <w:tcPr>
            <w:tcW w:w="2320" w:type="dxa"/>
            <w:shd w:val="clear" w:color="auto" w:fill="auto"/>
            <w:noWrap/>
          </w:tcPr>
          <w:p w14:paraId="49250FDC" w14:textId="28F93DBC" w:rsidR="00507D11" w:rsidRPr="00507D11" w:rsidRDefault="00507D11" w:rsidP="00931CF5">
            <w:pPr>
              <w:widowControl/>
              <w:spacing w:after="0" w:line="240" w:lineRule="auto"/>
              <w:rPr>
                <w:rFonts w:ascii="Calibri" w:hAnsi="Calibri"/>
                <w:b/>
                <w:caps/>
                <w:sz w:val="20"/>
                <w:lang w:val="en-US" w:eastAsia="fr-FR"/>
              </w:rPr>
            </w:pPr>
            <w:r w:rsidRPr="00507D11">
              <w:rPr>
                <w:rFonts w:ascii="Calibri" w:hAnsi="Calibri"/>
                <w:b/>
                <w:caps/>
                <w:sz w:val="20"/>
                <w:lang w:val="en-US" w:eastAsia="fr-FR"/>
              </w:rPr>
              <w:t>BREKALO</w:t>
            </w:r>
          </w:p>
        </w:tc>
        <w:tc>
          <w:tcPr>
            <w:tcW w:w="4780" w:type="dxa"/>
            <w:shd w:val="clear" w:color="auto" w:fill="auto"/>
            <w:noWrap/>
          </w:tcPr>
          <w:p w14:paraId="2DDE4AC2" w14:textId="16C560E8" w:rsidR="00507D11" w:rsidRPr="00507D11" w:rsidRDefault="00507D11" w:rsidP="00931CF5">
            <w:pPr>
              <w:widowControl/>
              <w:spacing w:after="0" w:line="240" w:lineRule="auto"/>
              <w:rPr>
                <w:rFonts w:ascii="Calibri" w:hAnsi="Calibri"/>
                <w:b/>
                <w:sz w:val="20"/>
                <w:lang w:val="en-US" w:eastAsia="fr-FR"/>
              </w:rPr>
            </w:pPr>
            <w:r w:rsidRPr="00507D11">
              <w:rPr>
                <w:rFonts w:ascii="Calibri" w:hAnsi="Calibri"/>
                <w:b/>
                <w:sz w:val="20"/>
                <w:lang w:val="en-US" w:eastAsia="fr-FR"/>
              </w:rPr>
              <w:t>ETSI (MCC)</w:t>
            </w:r>
          </w:p>
        </w:tc>
      </w:tr>
      <w:tr w:rsidR="00901B3A" w:rsidRPr="00507D11" w14:paraId="099C975C" w14:textId="77777777" w:rsidTr="009730C3">
        <w:trPr>
          <w:trHeight w:val="193"/>
          <w:jc w:val="center"/>
        </w:trPr>
        <w:tc>
          <w:tcPr>
            <w:tcW w:w="2280" w:type="dxa"/>
            <w:shd w:val="clear" w:color="auto" w:fill="auto"/>
            <w:noWrap/>
          </w:tcPr>
          <w:p w14:paraId="7FAA5136" w14:textId="1777A9A4" w:rsidR="00901B3A" w:rsidRPr="00507D11" w:rsidRDefault="00507D11" w:rsidP="009730C3">
            <w:pPr>
              <w:widowControl/>
              <w:spacing w:after="0" w:line="240" w:lineRule="auto"/>
              <w:rPr>
                <w:rFonts w:ascii="Calibri" w:hAnsi="Calibri"/>
                <w:sz w:val="20"/>
                <w:lang w:val="en-US" w:eastAsia="fr-FR"/>
              </w:rPr>
            </w:pPr>
            <w:proofErr w:type="spellStart"/>
            <w:r w:rsidRPr="00507D11">
              <w:rPr>
                <w:rFonts w:ascii="Calibri" w:hAnsi="Calibri"/>
                <w:sz w:val="20"/>
                <w:lang w:val="en-US" w:eastAsia="fr-FR"/>
              </w:rPr>
              <w:t>Jangwoo</w:t>
            </w:r>
            <w:proofErr w:type="spellEnd"/>
          </w:p>
        </w:tc>
        <w:tc>
          <w:tcPr>
            <w:tcW w:w="2320" w:type="dxa"/>
            <w:shd w:val="clear" w:color="auto" w:fill="auto"/>
            <w:noWrap/>
          </w:tcPr>
          <w:p w14:paraId="43FA838C" w14:textId="2C92CF40" w:rsidR="00901B3A" w:rsidRPr="00507D11" w:rsidRDefault="00507D11" w:rsidP="009730C3">
            <w:pPr>
              <w:widowControl/>
              <w:spacing w:after="0" w:line="240" w:lineRule="auto"/>
              <w:rPr>
                <w:rFonts w:ascii="Calibri" w:hAnsi="Calibri"/>
                <w:b/>
                <w:caps/>
                <w:sz w:val="20"/>
                <w:lang w:val="en-US" w:eastAsia="fr-FR"/>
              </w:rPr>
            </w:pPr>
            <w:r w:rsidRPr="00507D11">
              <w:rPr>
                <w:rFonts w:ascii="Calibri" w:hAnsi="Calibri"/>
                <w:b/>
                <w:caps/>
                <w:sz w:val="20"/>
                <w:lang w:val="en-US" w:eastAsia="fr-FR"/>
              </w:rPr>
              <w:t>SON</w:t>
            </w:r>
          </w:p>
        </w:tc>
        <w:tc>
          <w:tcPr>
            <w:tcW w:w="4780" w:type="dxa"/>
            <w:shd w:val="clear" w:color="auto" w:fill="auto"/>
            <w:noWrap/>
          </w:tcPr>
          <w:p w14:paraId="7C95604E" w14:textId="77777777" w:rsidR="00901B3A" w:rsidRPr="00507D11" w:rsidRDefault="00901B3A" w:rsidP="009730C3">
            <w:pPr>
              <w:widowControl/>
              <w:spacing w:after="0" w:line="240" w:lineRule="auto"/>
              <w:rPr>
                <w:rFonts w:ascii="Calibri" w:hAnsi="Calibri"/>
                <w:b/>
                <w:sz w:val="20"/>
                <w:lang w:val="en-US" w:eastAsia="fr-FR"/>
              </w:rPr>
            </w:pPr>
            <w:r w:rsidRPr="00507D11">
              <w:rPr>
                <w:rFonts w:ascii="Calibri" w:hAnsi="Calibri"/>
                <w:b/>
                <w:sz w:val="20"/>
                <w:lang w:val="en-US" w:eastAsia="fr-FR"/>
              </w:rPr>
              <w:t>Fraunhofer HHI</w:t>
            </w:r>
          </w:p>
        </w:tc>
      </w:tr>
      <w:tr w:rsidR="005675EF" w:rsidRPr="00507D11" w14:paraId="2B217536" w14:textId="77777777" w:rsidTr="00E907D1">
        <w:trPr>
          <w:trHeight w:val="193"/>
          <w:jc w:val="center"/>
        </w:trPr>
        <w:tc>
          <w:tcPr>
            <w:tcW w:w="2280" w:type="dxa"/>
            <w:shd w:val="clear" w:color="auto" w:fill="auto"/>
            <w:noWrap/>
          </w:tcPr>
          <w:p w14:paraId="137FA93E" w14:textId="77777777" w:rsidR="005675EF" w:rsidRPr="00507D11" w:rsidRDefault="005675EF" w:rsidP="00373E2E">
            <w:pPr>
              <w:widowControl/>
              <w:spacing w:after="0" w:line="240" w:lineRule="auto"/>
              <w:rPr>
                <w:rFonts w:ascii="Calibri" w:hAnsi="Calibri"/>
                <w:sz w:val="20"/>
                <w:lang w:val="en-US" w:eastAsia="fr-FR"/>
              </w:rPr>
            </w:pPr>
            <w:r w:rsidRPr="00507D11">
              <w:rPr>
                <w:rFonts w:ascii="Calibri" w:hAnsi="Calibri"/>
                <w:sz w:val="20"/>
                <w:lang w:val="en-US" w:eastAsia="fr-FR"/>
              </w:rPr>
              <w:t>Gerhard</w:t>
            </w:r>
          </w:p>
        </w:tc>
        <w:tc>
          <w:tcPr>
            <w:tcW w:w="2320" w:type="dxa"/>
            <w:shd w:val="clear" w:color="auto" w:fill="auto"/>
            <w:noWrap/>
          </w:tcPr>
          <w:p w14:paraId="238C712A" w14:textId="77777777" w:rsidR="005675EF" w:rsidRPr="00507D11" w:rsidRDefault="005675EF" w:rsidP="00373E2E">
            <w:pPr>
              <w:widowControl/>
              <w:spacing w:after="0" w:line="240" w:lineRule="auto"/>
              <w:rPr>
                <w:rFonts w:ascii="Calibri" w:hAnsi="Calibri"/>
                <w:b/>
                <w:caps/>
                <w:sz w:val="20"/>
                <w:lang w:val="en-US" w:eastAsia="fr-FR"/>
              </w:rPr>
            </w:pPr>
            <w:r w:rsidRPr="00507D11">
              <w:rPr>
                <w:rFonts w:ascii="Calibri" w:hAnsi="Calibri"/>
                <w:b/>
                <w:caps/>
                <w:sz w:val="20"/>
                <w:lang w:val="en-US" w:eastAsia="fr-FR"/>
              </w:rPr>
              <w:t>TECH</w:t>
            </w:r>
          </w:p>
        </w:tc>
        <w:tc>
          <w:tcPr>
            <w:tcW w:w="4780" w:type="dxa"/>
            <w:shd w:val="clear" w:color="auto" w:fill="auto"/>
            <w:noWrap/>
          </w:tcPr>
          <w:p w14:paraId="5DDE103A" w14:textId="77777777" w:rsidR="005675EF" w:rsidRPr="00507D11" w:rsidRDefault="005B3F7A" w:rsidP="00373E2E">
            <w:pPr>
              <w:widowControl/>
              <w:spacing w:after="0" w:line="240" w:lineRule="auto"/>
              <w:rPr>
                <w:rFonts w:ascii="Calibri" w:hAnsi="Calibri"/>
                <w:b/>
                <w:sz w:val="20"/>
                <w:lang w:val="en-US" w:eastAsia="fr-FR"/>
              </w:rPr>
            </w:pPr>
            <w:r w:rsidRPr="00507D11">
              <w:rPr>
                <w:rFonts w:ascii="Calibri" w:hAnsi="Calibri"/>
                <w:b/>
                <w:sz w:val="20"/>
                <w:lang w:val="en-US" w:eastAsia="fr-FR"/>
              </w:rPr>
              <w:t>Fraunhofer HHI</w:t>
            </w:r>
          </w:p>
        </w:tc>
      </w:tr>
      <w:tr w:rsidR="00901B3A" w:rsidRPr="00507D11" w14:paraId="3473F6A9" w14:textId="77777777" w:rsidTr="009730C3">
        <w:trPr>
          <w:trHeight w:val="243"/>
          <w:jc w:val="center"/>
        </w:trPr>
        <w:tc>
          <w:tcPr>
            <w:tcW w:w="2280" w:type="dxa"/>
            <w:shd w:val="clear" w:color="auto" w:fill="auto"/>
            <w:noWrap/>
          </w:tcPr>
          <w:p w14:paraId="0C2B2990" w14:textId="77777777" w:rsidR="00901B3A" w:rsidRPr="00507D11" w:rsidRDefault="00901B3A" w:rsidP="009730C3">
            <w:pPr>
              <w:widowControl/>
              <w:spacing w:after="0" w:line="240" w:lineRule="auto"/>
              <w:rPr>
                <w:rFonts w:ascii="Calibri" w:hAnsi="Calibri"/>
                <w:sz w:val="20"/>
                <w:lang w:val="en-US" w:eastAsia="fr-FR"/>
              </w:rPr>
            </w:pPr>
            <w:r w:rsidRPr="00507D11">
              <w:rPr>
                <w:rFonts w:ascii="Calibri" w:hAnsi="Calibri"/>
                <w:sz w:val="20"/>
                <w:lang w:val="en-US" w:eastAsia="fr-FR"/>
              </w:rPr>
              <w:t>Huan-Yu</w:t>
            </w:r>
          </w:p>
        </w:tc>
        <w:tc>
          <w:tcPr>
            <w:tcW w:w="2320" w:type="dxa"/>
            <w:shd w:val="clear" w:color="auto" w:fill="auto"/>
            <w:noWrap/>
          </w:tcPr>
          <w:p w14:paraId="6EE627EA" w14:textId="77777777" w:rsidR="00901B3A" w:rsidRPr="00507D11" w:rsidRDefault="00901B3A" w:rsidP="009730C3">
            <w:pPr>
              <w:widowControl/>
              <w:spacing w:after="0" w:line="240" w:lineRule="auto"/>
              <w:rPr>
                <w:rFonts w:ascii="Calibri" w:hAnsi="Calibri"/>
                <w:b/>
                <w:caps/>
                <w:sz w:val="20"/>
                <w:lang w:val="en-US" w:eastAsia="fr-FR"/>
              </w:rPr>
            </w:pPr>
            <w:r w:rsidRPr="00507D11">
              <w:rPr>
                <w:rFonts w:ascii="Calibri" w:hAnsi="Calibri"/>
                <w:b/>
                <w:caps/>
                <w:sz w:val="20"/>
                <w:lang w:val="en-US" w:eastAsia="fr-FR"/>
              </w:rPr>
              <w:t>SU</w:t>
            </w:r>
          </w:p>
        </w:tc>
        <w:tc>
          <w:tcPr>
            <w:tcW w:w="4780" w:type="dxa"/>
            <w:shd w:val="clear" w:color="auto" w:fill="auto"/>
            <w:noWrap/>
          </w:tcPr>
          <w:p w14:paraId="0E963B77" w14:textId="77777777" w:rsidR="00901B3A" w:rsidRPr="00507D11" w:rsidRDefault="00901B3A" w:rsidP="009730C3">
            <w:pPr>
              <w:widowControl/>
              <w:spacing w:after="0" w:line="240" w:lineRule="auto"/>
              <w:rPr>
                <w:rFonts w:ascii="Calibri" w:hAnsi="Calibri"/>
                <w:b/>
                <w:sz w:val="20"/>
                <w:lang w:val="en-US" w:eastAsia="fr-FR"/>
              </w:rPr>
            </w:pPr>
            <w:r w:rsidRPr="00507D11">
              <w:rPr>
                <w:rFonts w:ascii="Calibri" w:hAnsi="Calibri"/>
                <w:b/>
                <w:sz w:val="20"/>
                <w:lang w:val="en-US" w:eastAsia="fr-FR"/>
              </w:rPr>
              <w:t>Huawei</w:t>
            </w:r>
          </w:p>
        </w:tc>
      </w:tr>
      <w:tr w:rsidR="005675EF" w:rsidRPr="00507D11" w14:paraId="727D3019" w14:textId="77777777" w:rsidTr="00E907D1">
        <w:trPr>
          <w:trHeight w:val="243"/>
          <w:jc w:val="center"/>
        </w:trPr>
        <w:tc>
          <w:tcPr>
            <w:tcW w:w="2280" w:type="dxa"/>
            <w:shd w:val="clear" w:color="auto" w:fill="auto"/>
            <w:noWrap/>
          </w:tcPr>
          <w:p w14:paraId="7E48510B" w14:textId="77777777" w:rsidR="005675EF" w:rsidRPr="00507D11" w:rsidRDefault="005675EF" w:rsidP="00373E2E">
            <w:pPr>
              <w:widowControl/>
              <w:spacing w:after="0" w:line="240" w:lineRule="auto"/>
              <w:rPr>
                <w:rFonts w:ascii="Calibri" w:hAnsi="Calibri"/>
                <w:sz w:val="20"/>
                <w:lang w:val="en-US" w:eastAsia="fr-FR"/>
              </w:rPr>
            </w:pPr>
            <w:r w:rsidRPr="00507D11">
              <w:rPr>
                <w:rFonts w:ascii="Calibri" w:hAnsi="Calibri"/>
                <w:sz w:val="20"/>
                <w:lang w:val="en-US" w:eastAsia="fr-FR"/>
              </w:rPr>
              <w:t>Rufa</w:t>
            </w:r>
            <w:r w:rsidR="00285700" w:rsidRPr="00507D11">
              <w:rPr>
                <w:rFonts w:ascii="Calibri" w:hAnsi="Calibri"/>
                <w:sz w:val="20"/>
                <w:lang w:val="en-US" w:eastAsia="fr-FR"/>
              </w:rPr>
              <w:t>e</w:t>
            </w:r>
            <w:r w:rsidRPr="00507D11">
              <w:rPr>
                <w:rFonts w:ascii="Calibri" w:hAnsi="Calibri"/>
                <w:sz w:val="20"/>
                <w:lang w:val="en-US" w:eastAsia="fr-FR"/>
              </w:rPr>
              <w:t>l</w:t>
            </w:r>
          </w:p>
        </w:tc>
        <w:tc>
          <w:tcPr>
            <w:tcW w:w="2320" w:type="dxa"/>
            <w:shd w:val="clear" w:color="auto" w:fill="auto"/>
            <w:noWrap/>
          </w:tcPr>
          <w:p w14:paraId="375A124D" w14:textId="77777777" w:rsidR="005675EF" w:rsidRPr="00507D11" w:rsidRDefault="005675EF" w:rsidP="00373E2E">
            <w:pPr>
              <w:widowControl/>
              <w:spacing w:after="0" w:line="240" w:lineRule="auto"/>
              <w:rPr>
                <w:rFonts w:ascii="Calibri" w:hAnsi="Calibri"/>
                <w:b/>
                <w:caps/>
                <w:sz w:val="20"/>
                <w:lang w:val="en-US" w:eastAsia="fr-FR"/>
              </w:rPr>
            </w:pPr>
            <w:r w:rsidRPr="00507D11">
              <w:rPr>
                <w:rFonts w:ascii="Calibri" w:hAnsi="Calibri"/>
                <w:b/>
                <w:caps/>
                <w:sz w:val="20"/>
                <w:lang w:val="en-US" w:eastAsia="fr-FR"/>
              </w:rPr>
              <w:t>Mekuria</w:t>
            </w:r>
          </w:p>
        </w:tc>
        <w:tc>
          <w:tcPr>
            <w:tcW w:w="4780" w:type="dxa"/>
            <w:shd w:val="clear" w:color="auto" w:fill="auto"/>
            <w:noWrap/>
          </w:tcPr>
          <w:p w14:paraId="157CDED4" w14:textId="77777777" w:rsidR="005675EF" w:rsidRPr="00507D11" w:rsidRDefault="005675EF" w:rsidP="00373E2E">
            <w:pPr>
              <w:widowControl/>
              <w:spacing w:after="0" w:line="240" w:lineRule="auto"/>
              <w:rPr>
                <w:rFonts w:ascii="Calibri" w:hAnsi="Calibri"/>
                <w:b/>
                <w:sz w:val="20"/>
                <w:lang w:val="en-US" w:eastAsia="fr-FR"/>
              </w:rPr>
            </w:pPr>
            <w:r w:rsidRPr="00507D11">
              <w:rPr>
                <w:rFonts w:ascii="Calibri" w:hAnsi="Calibri"/>
                <w:b/>
                <w:sz w:val="20"/>
                <w:lang w:val="en-US" w:eastAsia="fr-FR"/>
              </w:rPr>
              <w:t>Huawei</w:t>
            </w:r>
          </w:p>
        </w:tc>
      </w:tr>
      <w:tr w:rsidR="005675EF" w:rsidRPr="00507D11" w14:paraId="34A1D42F" w14:textId="77777777" w:rsidTr="00E907D1">
        <w:trPr>
          <w:trHeight w:val="54"/>
          <w:jc w:val="center"/>
        </w:trPr>
        <w:tc>
          <w:tcPr>
            <w:tcW w:w="2280" w:type="dxa"/>
            <w:shd w:val="clear" w:color="auto" w:fill="auto"/>
            <w:noWrap/>
          </w:tcPr>
          <w:p w14:paraId="6E6572DE" w14:textId="77777777" w:rsidR="005675EF" w:rsidRPr="00507D11" w:rsidRDefault="005675EF" w:rsidP="00373E2E">
            <w:pPr>
              <w:widowControl/>
              <w:spacing w:after="0" w:line="240" w:lineRule="auto"/>
              <w:rPr>
                <w:rFonts w:ascii="Calibri" w:hAnsi="Calibri"/>
                <w:sz w:val="20"/>
                <w:lang w:val="en-US" w:eastAsia="fr-FR"/>
              </w:rPr>
            </w:pPr>
            <w:r w:rsidRPr="00507D11">
              <w:rPr>
                <w:rFonts w:ascii="Calibri" w:hAnsi="Calibri"/>
                <w:sz w:val="20"/>
                <w:lang w:val="en-US" w:eastAsia="fr-FR"/>
              </w:rPr>
              <w:t>Gaëlle</w:t>
            </w:r>
          </w:p>
        </w:tc>
        <w:tc>
          <w:tcPr>
            <w:tcW w:w="2320" w:type="dxa"/>
            <w:shd w:val="clear" w:color="auto" w:fill="auto"/>
            <w:noWrap/>
          </w:tcPr>
          <w:p w14:paraId="44F49E37" w14:textId="77777777" w:rsidR="005675EF" w:rsidRPr="00507D11" w:rsidRDefault="005675EF" w:rsidP="00373E2E">
            <w:pPr>
              <w:widowControl/>
              <w:spacing w:after="0" w:line="240" w:lineRule="auto"/>
              <w:rPr>
                <w:rFonts w:ascii="Calibri" w:hAnsi="Calibri"/>
                <w:b/>
                <w:sz w:val="20"/>
                <w:lang w:val="en-US" w:eastAsia="fr-FR"/>
              </w:rPr>
            </w:pPr>
            <w:r w:rsidRPr="00507D11">
              <w:rPr>
                <w:rFonts w:ascii="Calibri" w:hAnsi="Calibri"/>
                <w:b/>
                <w:sz w:val="20"/>
                <w:lang w:val="en-US" w:eastAsia="fr-FR"/>
              </w:rPr>
              <w:t>MARTIN-COCHER</w:t>
            </w:r>
          </w:p>
        </w:tc>
        <w:tc>
          <w:tcPr>
            <w:tcW w:w="4780" w:type="dxa"/>
            <w:shd w:val="clear" w:color="auto" w:fill="auto"/>
            <w:noWrap/>
          </w:tcPr>
          <w:p w14:paraId="77668FA6" w14:textId="77777777" w:rsidR="005675EF" w:rsidRPr="00507D11" w:rsidRDefault="005675EF" w:rsidP="00373E2E">
            <w:pPr>
              <w:widowControl/>
              <w:spacing w:after="0" w:line="240" w:lineRule="auto"/>
              <w:rPr>
                <w:rFonts w:ascii="Calibri" w:hAnsi="Calibri"/>
                <w:b/>
                <w:sz w:val="20"/>
                <w:lang w:val="en-US" w:eastAsia="fr-FR"/>
              </w:rPr>
            </w:pPr>
            <w:proofErr w:type="spellStart"/>
            <w:r w:rsidRPr="00507D11">
              <w:rPr>
                <w:rFonts w:ascii="Calibri" w:hAnsi="Calibri"/>
                <w:b/>
                <w:sz w:val="20"/>
                <w:lang w:val="en-US" w:eastAsia="fr-FR"/>
              </w:rPr>
              <w:t>InterDigital</w:t>
            </w:r>
            <w:proofErr w:type="spellEnd"/>
          </w:p>
        </w:tc>
      </w:tr>
      <w:tr w:rsidR="005675EF" w:rsidRPr="00507D11" w14:paraId="5172DC27" w14:textId="77777777" w:rsidTr="00E907D1">
        <w:trPr>
          <w:trHeight w:val="183"/>
          <w:jc w:val="center"/>
        </w:trPr>
        <w:tc>
          <w:tcPr>
            <w:tcW w:w="2280" w:type="dxa"/>
            <w:shd w:val="clear" w:color="auto" w:fill="auto"/>
            <w:noWrap/>
          </w:tcPr>
          <w:p w14:paraId="3F55D2BC" w14:textId="77777777" w:rsidR="005675EF" w:rsidRPr="00507D11" w:rsidRDefault="005675EF" w:rsidP="00373E2E">
            <w:pPr>
              <w:widowControl/>
              <w:spacing w:after="0" w:line="240" w:lineRule="auto"/>
              <w:rPr>
                <w:rFonts w:ascii="Calibri" w:hAnsi="Calibri"/>
                <w:sz w:val="20"/>
                <w:lang w:val="en-US" w:eastAsia="fr-FR"/>
              </w:rPr>
            </w:pPr>
            <w:r w:rsidRPr="00507D11">
              <w:rPr>
                <w:rFonts w:ascii="Calibri" w:hAnsi="Calibri"/>
                <w:sz w:val="20"/>
                <w:lang w:val="en-US" w:eastAsia="fr-FR"/>
              </w:rPr>
              <w:t>Ahmed</w:t>
            </w:r>
          </w:p>
        </w:tc>
        <w:tc>
          <w:tcPr>
            <w:tcW w:w="2320" w:type="dxa"/>
            <w:shd w:val="clear" w:color="auto" w:fill="auto"/>
            <w:noWrap/>
          </w:tcPr>
          <w:p w14:paraId="5A8250F5" w14:textId="77777777" w:rsidR="005675EF" w:rsidRPr="00507D11" w:rsidRDefault="005675EF" w:rsidP="00373E2E">
            <w:pPr>
              <w:widowControl/>
              <w:spacing w:after="0" w:line="240" w:lineRule="auto"/>
              <w:rPr>
                <w:rFonts w:ascii="Calibri" w:hAnsi="Calibri"/>
                <w:b/>
                <w:sz w:val="20"/>
                <w:lang w:val="en-US" w:eastAsia="fr-FR"/>
              </w:rPr>
            </w:pPr>
            <w:r w:rsidRPr="00507D11">
              <w:rPr>
                <w:rFonts w:ascii="Calibri" w:hAnsi="Calibri"/>
                <w:b/>
                <w:sz w:val="20"/>
                <w:lang w:val="en-US" w:eastAsia="fr-FR"/>
              </w:rPr>
              <w:t>HAMZA</w:t>
            </w:r>
          </w:p>
        </w:tc>
        <w:tc>
          <w:tcPr>
            <w:tcW w:w="4780" w:type="dxa"/>
            <w:shd w:val="clear" w:color="auto" w:fill="auto"/>
            <w:noWrap/>
          </w:tcPr>
          <w:p w14:paraId="5468BEF7" w14:textId="77777777" w:rsidR="005675EF" w:rsidRPr="00507D11" w:rsidRDefault="005675EF" w:rsidP="00373E2E">
            <w:pPr>
              <w:widowControl/>
              <w:spacing w:after="0" w:line="240" w:lineRule="auto"/>
              <w:rPr>
                <w:rFonts w:ascii="Calibri" w:hAnsi="Calibri"/>
                <w:b/>
                <w:sz w:val="20"/>
                <w:lang w:val="en-US" w:eastAsia="fr-FR"/>
              </w:rPr>
            </w:pPr>
            <w:proofErr w:type="spellStart"/>
            <w:r w:rsidRPr="00507D11">
              <w:rPr>
                <w:rFonts w:ascii="Calibri" w:hAnsi="Calibri"/>
                <w:b/>
                <w:sz w:val="20"/>
                <w:lang w:val="en-US" w:eastAsia="fr-FR"/>
              </w:rPr>
              <w:t>InterDigital</w:t>
            </w:r>
            <w:proofErr w:type="spellEnd"/>
          </w:p>
        </w:tc>
      </w:tr>
      <w:tr w:rsidR="00901B3A" w:rsidRPr="00507D11" w14:paraId="33C8CDFA" w14:textId="77777777" w:rsidTr="009730C3">
        <w:trPr>
          <w:trHeight w:val="59"/>
          <w:jc w:val="center"/>
        </w:trPr>
        <w:tc>
          <w:tcPr>
            <w:tcW w:w="2280" w:type="dxa"/>
            <w:shd w:val="clear" w:color="auto" w:fill="auto"/>
            <w:noWrap/>
          </w:tcPr>
          <w:p w14:paraId="17C0224D" w14:textId="77777777" w:rsidR="00901B3A" w:rsidRPr="00507D11" w:rsidRDefault="00901B3A" w:rsidP="009730C3">
            <w:pPr>
              <w:widowControl/>
              <w:spacing w:after="0" w:line="240" w:lineRule="auto"/>
              <w:rPr>
                <w:rFonts w:ascii="Calibri" w:hAnsi="Calibri"/>
                <w:sz w:val="20"/>
                <w:lang w:val="en-US" w:eastAsia="fr-FR"/>
              </w:rPr>
            </w:pPr>
            <w:r w:rsidRPr="00507D11">
              <w:rPr>
                <w:rFonts w:ascii="Calibri" w:hAnsi="Calibri"/>
                <w:sz w:val="20"/>
                <w:lang w:val="en-US" w:eastAsia="fr-FR"/>
              </w:rPr>
              <w:t>Stéphane</w:t>
            </w:r>
          </w:p>
        </w:tc>
        <w:tc>
          <w:tcPr>
            <w:tcW w:w="2320" w:type="dxa"/>
            <w:shd w:val="clear" w:color="auto" w:fill="auto"/>
            <w:noWrap/>
          </w:tcPr>
          <w:p w14:paraId="40F0AB74" w14:textId="77777777" w:rsidR="00901B3A" w:rsidRPr="00507D11" w:rsidRDefault="00901B3A" w:rsidP="009730C3">
            <w:pPr>
              <w:widowControl/>
              <w:spacing w:after="0" w:line="240" w:lineRule="auto"/>
              <w:rPr>
                <w:rFonts w:ascii="Calibri" w:hAnsi="Calibri"/>
                <w:b/>
                <w:sz w:val="20"/>
                <w:lang w:val="en-US" w:eastAsia="fr-FR"/>
              </w:rPr>
            </w:pPr>
            <w:r w:rsidRPr="00507D11">
              <w:rPr>
                <w:rFonts w:ascii="Calibri" w:hAnsi="Calibri"/>
                <w:b/>
                <w:sz w:val="20"/>
                <w:lang w:val="en-US" w:eastAsia="fr-FR"/>
              </w:rPr>
              <w:t>ONNO</w:t>
            </w:r>
          </w:p>
        </w:tc>
        <w:tc>
          <w:tcPr>
            <w:tcW w:w="4780" w:type="dxa"/>
            <w:shd w:val="clear" w:color="auto" w:fill="auto"/>
            <w:noWrap/>
          </w:tcPr>
          <w:p w14:paraId="6BEE65EB" w14:textId="77777777" w:rsidR="00901B3A" w:rsidRPr="00507D11" w:rsidRDefault="00901B3A" w:rsidP="009730C3">
            <w:pPr>
              <w:widowControl/>
              <w:spacing w:after="0" w:line="240" w:lineRule="auto"/>
              <w:rPr>
                <w:rFonts w:ascii="Calibri" w:hAnsi="Calibri"/>
                <w:b/>
                <w:sz w:val="20"/>
                <w:lang w:val="en-US" w:eastAsia="fr-FR"/>
              </w:rPr>
            </w:pPr>
            <w:proofErr w:type="spellStart"/>
            <w:r w:rsidRPr="00507D11">
              <w:rPr>
                <w:rFonts w:ascii="Calibri" w:hAnsi="Calibri"/>
                <w:b/>
                <w:sz w:val="20"/>
                <w:lang w:val="en-US" w:eastAsia="fr-FR"/>
              </w:rPr>
              <w:t>InterDigital</w:t>
            </w:r>
            <w:proofErr w:type="spellEnd"/>
          </w:p>
        </w:tc>
      </w:tr>
      <w:tr w:rsidR="00507D11" w:rsidRPr="00507D11" w14:paraId="23F773BB" w14:textId="77777777" w:rsidTr="00931CF5">
        <w:trPr>
          <w:trHeight w:val="59"/>
          <w:jc w:val="center"/>
        </w:trPr>
        <w:tc>
          <w:tcPr>
            <w:tcW w:w="2280" w:type="dxa"/>
            <w:shd w:val="clear" w:color="auto" w:fill="auto"/>
            <w:noWrap/>
          </w:tcPr>
          <w:p w14:paraId="1603A1DA" w14:textId="77777777" w:rsidR="00507D11" w:rsidRPr="00507D11" w:rsidRDefault="00507D11" w:rsidP="00931CF5">
            <w:pPr>
              <w:widowControl/>
              <w:spacing w:after="0" w:line="240" w:lineRule="auto"/>
              <w:rPr>
                <w:rFonts w:ascii="Calibri" w:hAnsi="Calibri"/>
                <w:sz w:val="20"/>
                <w:lang w:val="en-US" w:eastAsia="fr-FR"/>
              </w:rPr>
            </w:pPr>
            <w:r w:rsidRPr="00507D11">
              <w:rPr>
                <w:rFonts w:ascii="Calibri" w:hAnsi="Calibri"/>
                <w:sz w:val="20"/>
                <w:lang w:val="en-US" w:eastAsia="fr-FR"/>
              </w:rPr>
              <w:t>Ralf</w:t>
            </w:r>
          </w:p>
        </w:tc>
        <w:tc>
          <w:tcPr>
            <w:tcW w:w="2320" w:type="dxa"/>
            <w:shd w:val="clear" w:color="auto" w:fill="auto"/>
            <w:noWrap/>
          </w:tcPr>
          <w:p w14:paraId="2464EFAE" w14:textId="77777777" w:rsidR="00507D11" w:rsidRPr="00507D11" w:rsidRDefault="00507D11" w:rsidP="00931CF5">
            <w:pPr>
              <w:widowControl/>
              <w:spacing w:after="0" w:line="240" w:lineRule="auto"/>
              <w:rPr>
                <w:rFonts w:ascii="Calibri" w:hAnsi="Calibri"/>
                <w:b/>
                <w:sz w:val="20"/>
                <w:lang w:val="en-US" w:eastAsia="fr-FR"/>
              </w:rPr>
            </w:pPr>
            <w:r w:rsidRPr="00507D11">
              <w:rPr>
                <w:rFonts w:ascii="Calibri" w:hAnsi="Calibri"/>
                <w:b/>
                <w:sz w:val="20"/>
                <w:lang w:val="en-US" w:eastAsia="fr-FR"/>
              </w:rPr>
              <w:t>SCHAEFER</w:t>
            </w:r>
          </w:p>
        </w:tc>
        <w:tc>
          <w:tcPr>
            <w:tcW w:w="4780" w:type="dxa"/>
            <w:shd w:val="clear" w:color="auto" w:fill="auto"/>
            <w:noWrap/>
          </w:tcPr>
          <w:p w14:paraId="4F4BA4A0" w14:textId="77777777" w:rsidR="00507D11" w:rsidRPr="00507D11" w:rsidRDefault="00507D11" w:rsidP="00931CF5">
            <w:pPr>
              <w:widowControl/>
              <w:spacing w:after="0" w:line="240" w:lineRule="auto"/>
              <w:rPr>
                <w:rFonts w:ascii="Calibri" w:hAnsi="Calibri"/>
                <w:b/>
                <w:sz w:val="20"/>
                <w:lang w:val="en-US" w:eastAsia="fr-FR"/>
              </w:rPr>
            </w:pPr>
            <w:proofErr w:type="spellStart"/>
            <w:r w:rsidRPr="00507D11">
              <w:rPr>
                <w:rFonts w:ascii="Calibri" w:hAnsi="Calibri"/>
                <w:b/>
                <w:sz w:val="20"/>
                <w:lang w:val="en-US" w:eastAsia="fr-FR"/>
              </w:rPr>
              <w:t>InterDigital</w:t>
            </w:r>
            <w:proofErr w:type="spellEnd"/>
          </w:p>
        </w:tc>
      </w:tr>
      <w:tr w:rsidR="00EA60DC" w:rsidRPr="00507D11" w14:paraId="33BC8D5D" w14:textId="77777777" w:rsidTr="00E907D1">
        <w:trPr>
          <w:trHeight w:val="59"/>
          <w:jc w:val="center"/>
        </w:trPr>
        <w:tc>
          <w:tcPr>
            <w:tcW w:w="2280" w:type="dxa"/>
            <w:shd w:val="clear" w:color="auto" w:fill="auto"/>
            <w:noWrap/>
          </w:tcPr>
          <w:p w14:paraId="3E749684" w14:textId="2159A0FC" w:rsidR="00EA60DC" w:rsidRPr="00507D11" w:rsidRDefault="00507D11" w:rsidP="000E4787">
            <w:pPr>
              <w:widowControl/>
              <w:spacing w:after="0" w:line="240" w:lineRule="auto"/>
              <w:rPr>
                <w:rFonts w:ascii="Calibri" w:hAnsi="Calibri"/>
                <w:sz w:val="20"/>
                <w:lang w:val="en-US" w:eastAsia="fr-FR"/>
              </w:rPr>
            </w:pPr>
            <w:r w:rsidRPr="00507D11">
              <w:rPr>
                <w:rFonts w:ascii="Calibri" w:hAnsi="Calibri"/>
                <w:sz w:val="20"/>
                <w:lang w:val="en-US" w:eastAsia="fr-FR"/>
              </w:rPr>
              <w:t>Joao</w:t>
            </w:r>
          </w:p>
        </w:tc>
        <w:tc>
          <w:tcPr>
            <w:tcW w:w="2320" w:type="dxa"/>
            <w:shd w:val="clear" w:color="auto" w:fill="auto"/>
            <w:noWrap/>
          </w:tcPr>
          <w:p w14:paraId="19BF1155" w14:textId="5351F547" w:rsidR="00EA60DC" w:rsidRPr="00507D11" w:rsidRDefault="00507D11" w:rsidP="000E4787">
            <w:pPr>
              <w:widowControl/>
              <w:spacing w:after="0" w:line="240" w:lineRule="auto"/>
              <w:rPr>
                <w:rFonts w:ascii="Calibri" w:hAnsi="Calibri"/>
                <w:b/>
                <w:sz w:val="20"/>
                <w:lang w:val="en-US" w:eastAsia="fr-FR"/>
              </w:rPr>
            </w:pPr>
            <w:r w:rsidRPr="00507D11">
              <w:rPr>
                <w:rFonts w:ascii="Calibri" w:hAnsi="Calibri"/>
                <w:b/>
                <w:sz w:val="20"/>
                <w:lang w:val="en-US" w:eastAsia="fr-FR"/>
              </w:rPr>
              <w:t>REGATEIRO</w:t>
            </w:r>
          </w:p>
        </w:tc>
        <w:tc>
          <w:tcPr>
            <w:tcW w:w="4780" w:type="dxa"/>
            <w:shd w:val="clear" w:color="auto" w:fill="auto"/>
            <w:noWrap/>
          </w:tcPr>
          <w:p w14:paraId="5208B961" w14:textId="77777777" w:rsidR="00EA60DC" w:rsidRPr="00507D11" w:rsidRDefault="00EA60DC" w:rsidP="000E4787">
            <w:pPr>
              <w:widowControl/>
              <w:spacing w:after="0" w:line="240" w:lineRule="auto"/>
              <w:rPr>
                <w:rFonts w:ascii="Calibri" w:hAnsi="Calibri"/>
                <w:b/>
                <w:sz w:val="20"/>
                <w:lang w:val="en-US" w:eastAsia="fr-FR"/>
              </w:rPr>
            </w:pPr>
            <w:proofErr w:type="spellStart"/>
            <w:r w:rsidRPr="00507D11">
              <w:rPr>
                <w:rFonts w:ascii="Calibri" w:hAnsi="Calibri"/>
                <w:b/>
                <w:sz w:val="20"/>
                <w:lang w:val="en-US" w:eastAsia="fr-FR"/>
              </w:rPr>
              <w:t>InterDigital</w:t>
            </w:r>
            <w:proofErr w:type="spellEnd"/>
          </w:p>
        </w:tc>
      </w:tr>
      <w:tr w:rsidR="00901B3A" w:rsidRPr="00507D11" w14:paraId="71EBDE34" w14:textId="77777777" w:rsidTr="009730C3">
        <w:trPr>
          <w:trHeight w:val="109"/>
          <w:jc w:val="center"/>
        </w:trPr>
        <w:tc>
          <w:tcPr>
            <w:tcW w:w="2280" w:type="dxa"/>
            <w:shd w:val="clear" w:color="auto" w:fill="auto"/>
            <w:noWrap/>
          </w:tcPr>
          <w:p w14:paraId="65C5E5FC" w14:textId="77777777" w:rsidR="00901B3A" w:rsidRPr="00507D11" w:rsidRDefault="00901B3A" w:rsidP="009730C3">
            <w:pPr>
              <w:widowControl/>
              <w:spacing w:after="0" w:line="240" w:lineRule="auto"/>
              <w:rPr>
                <w:rFonts w:ascii="Calibri" w:hAnsi="Calibri"/>
                <w:sz w:val="20"/>
                <w:lang w:val="en-US" w:eastAsia="fr-FR"/>
              </w:rPr>
            </w:pPr>
            <w:proofErr w:type="spellStart"/>
            <w:r w:rsidRPr="00507D11">
              <w:rPr>
                <w:rFonts w:ascii="Calibri" w:hAnsi="Calibri"/>
                <w:sz w:val="20"/>
                <w:lang w:val="en-US" w:eastAsia="fr-FR"/>
              </w:rPr>
              <w:t>Woosuk</w:t>
            </w:r>
            <w:proofErr w:type="spellEnd"/>
          </w:p>
        </w:tc>
        <w:tc>
          <w:tcPr>
            <w:tcW w:w="2320" w:type="dxa"/>
            <w:shd w:val="clear" w:color="auto" w:fill="auto"/>
            <w:noWrap/>
          </w:tcPr>
          <w:p w14:paraId="7414EADB" w14:textId="77777777" w:rsidR="00901B3A" w:rsidRPr="00507D11" w:rsidRDefault="00901B3A" w:rsidP="009730C3">
            <w:pPr>
              <w:widowControl/>
              <w:spacing w:after="0" w:line="240" w:lineRule="auto"/>
              <w:rPr>
                <w:rFonts w:ascii="Calibri" w:hAnsi="Calibri"/>
                <w:b/>
                <w:caps/>
                <w:sz w:val="20"/>
                <w:lang w:val="en-US" w:eastAsia="fr-FR"/>
              </w:rPr>
            </w:pPr>
            <w:r w:rsidRPr="00507D11">
              <w:rPr>
                <w:rFonts w:ascii="Calibri" w:hAnsi="Calibri"/>
                <w:b/>
                <w:caps/>
                <w:sz w:val="20"/>
                <w:lang w:val="en-US" w:eastAsia="fr-FR"/>
              </w:rPr>
              <w:t>KWON</w:t>
            </w:r>
          </w:p>
        </w:tc>
        <w:tc>
          <w:tcPr>
            <w:tcW w:w="4780" w:type="dxa"/>
            <w:shd w:val="clear" w:color="auto" w:fill="auto"/>
            <w:noWrap/>
          </w:tcPr>
          <w:p w14:paraId="6182CC7E" w14:textId="77777777" w:rsidR="00901B3A" w:rsidRPr="00507D11" w:rsidRDefault="00901B3A" w:rsidP="009730C3">
            <w:pPr>
              <w:widowControl/>
              <w:spacing w:after="0" w:line="240" w:lineRule="auto"/>
              <w:rPr>
                <w:rFonts w:ascii="Calibri" w:hAnsi="Calibri"/>
                <w:b/>
                <w:sz w:val="20"/>
                <w:lang w:val="en-US" w:eastAsia="fr-FR"/>
              </w:rPr>
            </w:pPr>
            <w:r w:rsidRPr="00507D11">
              <w:rPr>
                <w:rFonts w:ascii="Calibri" w:hAnsi="Calibri"/>
                <w:b/>
                <w:sz w:val="20"/>
                <w:lang w:val="en-US" w:eastAsia="fr-FR"/>
              </w:rPr>
              <w:t>LGE</w:t>
            </w:r>
          </w:p>
        </w:tc>
      </w:tr>
      <w:tr w:rsidR="00285700" w:rsidRPr="00507D11" w14:paraId="4F3D3FA8" w14:textId="77777777" w:rsidTr="00E907D1">
        <w:trPr>
          <w:trHeight w:val="109"/>
          <w:jc w:val="center"/>
        </w:trPr>
        <w:tc>
          <w:tcPr>
            <w:tcW w:w="2280" w:type="dxa"/>
            <w:shd w:val="clear" w:color="auto" w:fill="auto"/>
            <w:noWrap/>
          </w:tcPr>
          <w:p w14:paraId="7DE7D43E" w14:textId="739674B3" w:rsidR="00285700" w:rsidRPr="00507D11" w:rsidRDefault="00901B3A" w:rsidP="004B5C2D">
            <w:pPr>
              <w:widowControl/>
              <w:spacing w:after="0" w:line="240" w:lineRule="auto"/>
              <w:rPr>
                <w:rFonts w:ascii="Calibri" w:hAnsi="Calibri"/>
                <w:sz w:val="20"/>
                <w:lang w:val="en-US" w:eastAsia="fr-FR"/>
              </w:rPr>
            </w:pPr>
            <w:proofErr w:type="spellStart"/>
            <w:r w:rsidRPr="00507D11">
              <w:rPr>
                <w:rFonts w:ascii="Calibri" w:hAnsi="Calibri"/>
                <w:sz w:val="20"/>
                <w:lang w:val="en-US" w:eastAsia="fr-FR"/>
              </w:rPr>
              <w:t>Jeeyoung</w:t>
            </w:r>
            <w:proofErr w:type="spellEnd"/>
          </w:p>
        </w:tc>
        <w:tc>
          <w:tcPr>
            <w:tcW w:w="2320" w:type="dxa"/>
            <w:shd w:val="clear" w:color="auto" w:fill="auto"/>
            <w:noWrap/>
          </w:tcPr>
          <w:p w14:paraId="41C64E20" w14:textId="63739A9F" w:rsidR="00285700" w:rsidRPr="00507D11" w:rsidRDefault="00901B3A" w:rsidP="004B5C2D">
            <w:pPr>
              <w:widowControl/>
              <w:spacing w:after="0" w:line="240" w:lineRule="auto"/>
              <w:rPr>
                <w:rFonts w:ascii="Calibri" w:hAnsi="Calibri"/>
                <w:b/>
                <w:caps/>
                <w:sz w:val="20"/>
                <w:lang w:val="en-US" w:eastAsia="fr-FR"/>
              </w:rPr>
            </w:pPr>
            <w:r w:rsidRPr="00507D11">
              <w:rPr>
                <w:rFonts w:ascii="Calibri" w:hAnsi="Calibri"/>
                <w:b/>
                <w:caps/>
                <w:sz w:val="20"/>
                <w:lang w:val="en-US" w:eastAsia="fr-FR"/>
              </w:rPr>
              <w:t>KIM</w:t>
            </w:r>
          </w:p>
        </w:tc>
        <w:tc>
          <w:tcPr>
            <w:tcW w:w="4780" w:type="dxa"/>
            <w:shd w:val="clear" w:color="auto" w:fill="auto"/>
            <w:noWrap/>
          </w:tcPr>
          <w:p w14:paraId="6FB00859" w14:textId="77777777" w:rsidR="00285700" w:rsidRPr="00507D11" w:rsidRDefault="00285700" w:rsidP="004B5C2D">
            <w:pPr>
              <w:widowControl/>
              <w:spacing w:after="0" w:line="240" w:lineRule="auto"/>
              <w:rPr>
                <w:rFonts w:ascii="Calibri" w:hAnsi="Calibri"/>
                <w:b/>
                <w:sz w:val="20"/>
                <w:lang w:val="en-US" w:eastAsia="fr-FR"/>
              </w:rPr>
            </w:pPr>
            <w:r w:rsidRPr="00507D11">
              <w:rPr>
                <w:rFonts w:ascii="Calibri" w:hAnsi="Calibri"/>
                <w:b/>
                <w:sz w:val="20"/>
                <w:lang w:val="en-US" w:eastAsia="fr-FR"/>
              </w:rPr>
              <w:t>LGE</w:t>
            </w:r>
          </w:p>
        </w:tc>
      </w:tr>
      <w:tr w:rsidR="005675EF" w:rsidRPr="00507D11" w14:paraId="2538B24B" w14:textId="77777777" w:rsidTr="00E907D1">
        <w:trPr>
          <w:trHeight w:val="54"/>
          <w:jc w:val="center"/>
        </w:trPr>
        <w:tc>
          <w:tcPr>
            <w:tcW w:w="2280" w:type="dxa"/>
            <w:shd w:val="clear" w:color="auto" w:fill="auto"/>
            <w:noWrap/>
          </w:tcPr>
          <w:p w14:paraId="148E7C9C" w14:textId="77777777" w:rsidR="005675EF" w:rsidRPr="00507D11" w:rsidRDefault="005675EF" w:rsidP="00373E2E">
            <w:pPr>
              <w:widowControl/>
              <w:spacing w:after="0" w:line="240" w:lineRule="auto"/>
              <w:rPr>
                <w:rFonts w:ascii="Calibri" w:hAnsi="Calibri"/>
                <w:sz w:val="20"/>
                <w:lang w:val="en-US" w:eastAsia="fr-FR"/>
              </w:rPr>
            </w:pPr>
            <w:r w:rsidRPr="00507D11">
              <w:rPr>
                <w:rFonts w:ascii="Calibri" w:hAnsi="Calibri"/>
                <w:sz w:val="20"/>
                <w:lang w:val="en-US" w:eastAsia="fr-FR"/>
              </w:rPr>
              <w:t>Gazi Karam</w:t>
            </w:r>
          </w:p>
        </w:tc>
        <w:tc>
          <w:tcPr>
            <w:tcW w:w="2320" w:type="dxa"/>
            <w:shd w:val="clear" w:color="auto" w:fill="auto"/>
            <w:noWrap/>
          </w:tcPr>
          <w:p w14:paraId="394F25EB" w14:textId="77777777" w:rsidR="005675EF" w:rsidRPr="00507D11" w:rsidRDefault="005675EF" w:rsidP="00373E2E">
            <w:pPr>
              <w:widowControl/>
              <w:spacing w:after="0" w:line="240" w:lineRule="auto"/>
              <w:rPr>
                <w:rFonts w:ascii="Calibri" w:hAnsi="Calibri"/>
                <w:b/>
                <w:caps/>
                <w:sz w:val="20"/>
                <w:lang w:val="en-US" w:eastAsia="fr-FR"/>
              </w:rPr>
            </w:pPr>
            <w:r w:rsidRPr="00507D11">
              <w:rPr>
                <w:rFonts w:ascii="Calibri" w:hAnsi="Calibri"/>
                <w:b/>
                <w:caps/>
                <w:sz w:val="20"/>
                <w:lang w:val="en-US" w:eastAsia="fr-FR"/>
              </w:rPr>
              <w:t>ILLAHI</w:t>
            </w:r>
          </w:p>
        </w:tc>
        <w:tc>
          <w:tcPr>
            <w:tcW w:w="4780" w:type="dxa"/>
            <w:shd w:val="clear" w:color="auto" w:fill="auto"/>
            <w:noWrap/>
          </w:tcPr>
          <w:p w14:paraId="2C6E7985" w14:textId="77777777" w:rsidR="005675EF" w:rsidRPr="00507D11" w:rsidRDefault="005675EF" w:rsidP="00373E2E">
            <w:pPr>
              <w:widowControl/>
              <w:spacing w:after="0" w:line="240" w:lineRule="auto"/>
              <w:rPr>
                <w:rFonts w:ascii="Calibri" w:hAnsi="Calibri"/>
                <w:b/>
                <w:sz w:val="20"/>
                <w:lang w:val="en-US" w:eastAsia="fr-FR"/>
              </w:rPr>
            </w:pPr>
            <w:r w:rsidRPr="00507D11">
              <w:rPr>
                <w:rFonts w:ascii="Calibri" w:hAnsi="Calibri"/>
                <w:b/>
                <w:sz w:val="20"/>
                <w:lang w:val="en-US" w:eastAsia="fr-FR"/>
              </w:rPr>
              <w:t>Nokia</w:t>
            </w:r>
          </w:p>
        </w:tc>
      </w:tr>
      <w:tr w:rsidR="005675EF" w:rsidRPr="00507D11" w14:paraId="049D51E6" w14:textId="77777777" w:rsidTr="00E907D1">
        <w:trPr>
          <w:trHeight w:val="54"/>
          <w:jc w:val="center"/>
        </w:trPr>
        <w:tc>
          <w:tcPr>
            <w:tcW w:w="2280" w:type="dxa"/>
            <w:shd w:val="clear" w:color="auto" w:fill="auto"/>
            <w:noWrap/>
          </w:tcPr>
          <w:p w14:paraId="35108D9A" w14:textId="77777777" w:rsidR="005675EF" w:rsidRPr="00507D11" w:rsidRDefault="00EA60DC" w:rsidP="00373E2E">
            <w:pPr>
              <w:widowControl/>
              <w:spacing w:after="0" w:line="240" w:lineRule="auto"/>
              <w:rPr>
                <w:rFonts w:ascii="Calibri" w:hAnsi="Calibri"/>
                <w:sz w:val="20"/>
                <w:lang w:val="en-US" w:eastAsia="fr-FR"/>
              </w:rPr>
            </w:pPr>
            <w:r w:rsidRPr="00507D11">
              <w:rPr>
                <w:rFonts w:ascii="Calibri" w:hAnsi="Calibri"/>
                <w:sz w:val="20"/>
                <w:lang w:val="en-US" w:eastAsia="fr-FR"/>
              </w:rPr>
              <w:t>Shane</w:t>
            </w:r>
          </w:p>
        </w:tc>
        <w:tc>
          <w:tcPr>
            <w:tcW w:w="2320" w:type="dxa"/>
            <w:shd w:val="clear" w:color="auto" w:fill="auto"/>
            <w:noWrap/>
          </w:tcPr>
          <w:p w14:paraId="57152AC1" w14:textId="77777777" w:rsidR="005675EF" w:rsidRPr="00507D11" w:rsidRDefault="00EA60DC" w:rsidP="00373E2E">
            <w:pPr>
              <w:widowControl/>
              <w:spacing w:after="0" w:line="240" w:lineRule="auto"/>
              <w:rPr>
                <w:rFonts w:ascii="Calibri" w:hAnsi="Calibri"/>
                <w:b/>
                <w:caps/>
                <w:sz w:val="20"/>
                <w:lang w:val="en-US" w:eastAsia="fr-FR"/>
              </w:rPr>
            </w:pPr>
            <w:r w:rsidRPr="00507D11">
              <w:rPr>
                <w:rFonts w:ascii="Calibri" w:hAnsi="Calibri"/>
                <w:b/>
                <w:caps/>
                <w:sz w:val="20"/>
                <w:lang w:val="en-US" w:eastAsia="fr-FR"/>
              </w:rPr>
              <w:t>HE</w:t>
            </w:r>
          </w:p>
        </w:tc>
        <w:tc>
          <w:tcPr>
            <w:tcW w:w="4780" w:type="dxa"/>
            <w:shd w:val="clear" w:color="auto" w:fill="auto"/>
            <w:noWrap/>
          </w:tcPr>
          <w:p w14:paraId="621617D6" w14:textId="77777777" w:rsidR="005675EF" w:rsidRPr="00507D11" w:rsidRDefault="005675EF" w:rsidP="00373E2E">
            <w:pPr>
              <w:widowControl/>
              <w:spacing w:after="0" w:line="240" w:lineRule="auto"/>
              <w:rPr>
                <w:rFonts w:ascii="Calibri" w:hAnsi="Calibri"/>
                <w:b/>
                <w:sz w:val="20"/>
                <w:lang w:val="en-US" w:eastAsia="fr-FR"/>
              </w:rPr>
            </w:pPr>
            <w:r w:rsidRPr="00507D11">
              <w:rPr>
                <w:rFonts w:ascii="Calibri" w:hAnsi="Calibri"/>
                <w:b/>
                <w:sz w:val="20"/>
                <w:lang w:val="en-US" w:eastAsia="fr-FR"/>
              </w:rPr>
              <w:t>Nokia</w:t>
            </w:r>
          </w:p>
        </w:tc>
      </w:tr>
      <w:tr w:rsidR="00901B3A" w:rsidRPr="00507D11" w14:paraId="165FA90A" w14:textId="77777777" w:rsidTr="009730C3">
        <w:trPr>
          <w:trHeight w:val="67"/>
          <w:jc w:val="center"/>
        </w:trPr>
        <w:tc>
          <w:tcPr>
            <w:tcW w:w="2280" w:type="dxa"/>
            <w:shd w:val="clear" w:color="auto" w:fill="auto"/>
            <w:noWrap/>
          </w:tcPr>
          <w:p w14:paraId="245FF8F6" w14:textId="77777777" w:rsidR="00901B3A" w:rsidRPr="00507D11" w:rsidRDefault="00901B3A" w:rsidP="009730C3">
            <w:pPr>
              <w:widowControl/>
              <w:spacing w:after="0" w:line="240" w:lineRule="auto"/>
              <w:rPr>
                <w:rFonts w:ascii="Calibri" w:hAnsi="Calibri"/>
                <w:sz w:val="20"/>
                <w:lang w:val="en-US" w:eastAsia="fr-FR"/>
              </w:rPr>
            </w:pPr>
            <w:r w:rsidRPr="00507D11">
              <w:rPr>
                <w:rFonts w:ascii="Calibri" w:hAnsi="Calibri"/>
                <w:sz w:val="20"/>
                <w:lang w:val="en-US" w:eastAsia="fr-FR"/>
              </w:rPr>
              <w:t>Serhan</w:t>
            </w:r>
          </w:p>
        </w:tc>
        <w:tc>
          <w:tcPr>
            <w:tcW w:w="2320" w:type="dxa"/>
            <w:shd w:val="clear" w:color="auto" w:fill="auto"/>
            <w:noWrap/>
          </w:tcPr>
          <w:p w14:paraId="10DEB788" w14:textId="77777777" w:rsidR="00901B3A" w:rsidRPr="00507D11" w:rsidRDefault="00901B3A" w:rsidP="009730C3">
            <w:pPr>
              <w:widowControl/>
              <w:spacing w:after="0" w:line="240" w:lineRule="auto"/>
              <w:rPr>
                <w:rFonts w:ascii="Calibri" w:hAnsi="Calibri"/>
                <w:b/>
                <w:caps/>
                <w:sz w:val="20"/>
                <w:lang w:val="en-US" w:eastAsia="fr-FR"/>
              </w:rPr>
            </w:pPr>
            <w:r w:rsidRPr="00507D11">
              <w:rPr>
                <w:rFonts w:ascii="Calibri" w:hAnsi="Calibri"/>
                <w:b/>
                <w:caps/>
                <w:sz w:val="20"/>
                <w:lang w:val="en-US" w:eastAsia="fr-FR"/>
              </w:rPr>
              <w:t>GÜL</w:t>
            </w:r>
          </w:p>
        </w:tc>
        <w:tc>
          <w:tcPr>
            <w:tcW w:w="4780" w:type="dxa"/>
            <w:shd w:val="clear" w:color="auto" w:fill="auto"/>
            <w:noWrap/>
          </w:tcPr>
          <w:p w14:paraId="4B339ECB" w14:textId="77777777" w:rsidR="00901B3A" w:rsidRPr="00507D11" w:rsidRDefault="00901B3A" w:rsidP="009730C3">
            <w:pPr>
              <w:widowControl/>
              <w:spacing w:after="0" w:line="240" w:lineRule="auto"/>
              <w:rPr>
                <w:rFonts w:ascii="Calibri" w:hAnsi="Calibri"/>
                <w:b/>
                <w:sz w:val="20"/>
                <w:lang w:val="en-US" w:eastAsia="fr-FR"/>
              </w:rPr>
            </w:pPr>
            <w:r w:rsidRPr="00507D11">
              <w:rPr>
                <w:rFonts w:ascii="Calibri" w:hAnsi="Calibri"/>
                <w:b/>
                <w:sz w:val="20"/>
                <w:lang w:val="en-US" w:eastAsia="fr-FR"/>
              </w:rPr>
              <w:t>Nokia</w:t>
            </w:r>
          </w:p>
        </w:tc>
      </w:tr>
      <w:tr w:rsidR="00EA60DC" w:rsidRPr="00507D11" w14:paraId="7C1A6B9A" w14:textId="77777777" w:rsidTr="00E907D1">
        <w:trPr>
          <w:trHeight w:val="67"/>
          <w:jc w:val="center"/>
        </w:trPr>
        <w:tc>
          <w:tcPr>
            <w:tcW w:w="2280" w:type="dxa"/>
            <w:shd w:val="clear" w:color="auto" w:fill="auto"/>
            <w:noWrap/>
          </w:tcPr>
          <w:p w14:paraId="25632FD2" w14:textId="5ECFC210" w:rsidR="00EA60DC" w:rsidRPr="00507D11" w:rsidRDefault="00507D11" w:rsidP="000E4787">
            <w:pPr>
              <w:widowControl/>
              <w:spacing w:after="0" w:line="240" w:lineRule="auto"/>
              <w:rPr>
                <w:rFonts w:ascii="Calibri" w:hAnsi="Calibri"/>
                <w:sz w:val="20"/>
                <w:lang w:val="en-US" w:eastAsia="fr-FR"/>
              </w:rPr>
            </w:pPr>
            <w:r w:rsidRPr="00507D11">
              <w:rPr>
                <w:rFonts w:ascii="Calibri" w:hAnsi="Calibri"/>
                <w:sz w:val="20"/>
                <w:lang w:val="en-US" w:eastAsia="fr-FR"/>
              </w:rPr>
              <w:t>Saba</w:t>
            </w:r>
          </w:p>
        </w:tc>
        <w:tc>
          <w:tcPr>
            <w:tcW w:w="2320" w:type="dxa"/>
            <w:shd w:val="clear" w:color="auto" w:fill="auto"/>
            <w:noWrap/>
          </w:tcPr>
          <w:p w14:paraId="692E541E" w14:textId="2AB06F22" w:rsidR="00EA60DC" w:rsidRPr="00507D11" w:rsidRDefault="00507D11" w:rsidP="000E4787">
            <w:pPr>
              <w:widowControl/>
              <w:spacing w:after="0" w:line="240" w:lineRule="auto"/>
              <w:rPr>
                <w:rFonts w:ascii="Calibri" w:hAnsi="Calibri"/>
                <w:b/>
                <w:caps/>
                <w:sz w:val="20"/>
                <w:lang w:val="en-US" w:eastAsia="fr-FR"/>
              </w:rPr>
            </w:pPr>
            <w:r w:rsidRPr="00507D11">
              <w:rPr>
                <w:rFonts w:ascii="Calibri" w:hAnsi="Calibri"/>
                <w:b/>
                <w:caps/>
                <w:sz w:val="20"/>
                <w:lang w:val="en-US" w:eastAsia="fr-FR"/>
              </w:rPr>
              <w:t>Ahsan</w:t>
            </w:r>
          </w:p>
        </w:tc>
        <w:tc>
          <w:tcPr>
            <w:tcW w:w="4780" w:type="dxa"/>
            <w:shd w:val="clear" w:color="auto" w:fill="auto"/>
            <w:noWrap/>
          </w:tcPr>
          <w:p w14:paraId="315DF205" w14:textId="77777777" w:rsidR="00EA60DC" w:rsidRPr="00507D11" w:rsidRDefault="00EA60DC" w:rsidP="000E4787">
            <w:pPr>
              <w:widowControl/>
              <w:spacing w:after="0" w:line="240" w:lineRule="auto"/>
              <w:rPr>
                <w:rFonts w:ascii="Calibri" w:hAnsi="Calibri"/>
                <w:b/>
                <w:sz w:val="20"/>
                <w:lang w:val="en-US" w:eastAsia="fr-FR"/>
              </w:rPr>
            </w:pPr>
            <w:r w:rsidRPr="00507D11">
              <w:rPr>
                <w:rFonts w:ascii="Calibri" w:hAnsi="Calibri"/>
                <w:b/>
                <w:sz w:val="20"/>
                <w:lang w:val="en-US" w:eastAsia="fr-FR"/>
              </w:rPr>
              <w:t>Nokia</w:t>
            </w:r>
          </w:p>
        </w:tc>
      </w:tr>
      <w:tr w:rsidR="00EA60DC" w:rsidRPr="00507D11" w14:paraId="5CB3C474" w14:textId="77777777" w:rsidTr="00E907D1">
        <w:trPr>
          <w:trHeight w:val="54"/>
          <w:jc w:val="center"/>
        </w:trPr>
        <w:tc>
          <w:tcPr>
            <w:tcW w:w="2280" w:type="dxa"/>
            <w:shd w:val="clear" w:color="auto" w:fill="auto"/>
            <w:noWrap/>
          </w:tcPr>
          <w:p w14:paraId="27E8A606" w14:textId="77777777" w:rsidR="00EA60DC" w:rsidRPr="00507D11" w:rsidRDefault="00EA60DC" w:rsidP="000E4787">
            <w:pPr>
              <w:widowControl/>
              <w:spacing w:after="0" w:line="240" w:lineRule="auto"/>
              <w:rPr>
                <w:rFonts w:ascii="Calibri" w:hAnsi="Calibri"/>
                <w:sz w:val="20"/>
                <w:lang w:val="en-US" w:eastAsia="fr-FR"/>
              </w:rPr>
            </w:pPr>
            <w:r w:rsidRPr="00507D11">
              <w:rPr>
                <w:rFonts w:ascii="Calibri" w:hAnsi="Calibri"/>
                <w:sz w:val="20"/>
                <w:lang w:val="en-US" w:eastAsia="fr-FR"/>
              </w:rPr>
              <w:t>Julien</w:t>
            </w:r>
          </w:p>
        </w:tc>
        <w:tc>
          <w:tcPr>
            <w:tcW w:w="2320" w:type="dxa"/>
            <w:shd w:val="clear" w:color="auto" w:fill="auto"/>
            <w:noWrap/>
          </w:tcPr>
          <w:p w14:paraId="23360D92" w14:textId="77777777" w:rsidR="00EA60DC" w:rsidRPr="00507D11" w:rsidRDefault="00EA60DC" w:rsidP="000E4787">
            <w:pPr>
              <w:widowControl/>
              <w:spacing w:after="0" w:line="240" w:lineRule="auto"/>
              <w:rPr>
                <w:rFonts w:ascii="Calibri" w:hAnsi="Calibri"/>
                <w:b/>
                <w:caps/>
                <w:sz w:val="20"/>
                <w:lang w:val="en-US" w:eastAsia="fr-FR"/>
              </w:rPr>
            </w:pPr>
            <w:r w:rsidRPr="00507D11">
              <w:rPr>
                <w:rFonts w:ascii="Calibri" w:hAnsi="Calibri"/>
                <w:b/>
                <w:caps/>
                <w:sz w:val="20"/>
                <w:lang w:val="en-US" w:eastAsia="fr-FR"/>
              </w:rPr>
              <w:t>LEMOTHEUX</w:t>
            </w:r>
          </w:p>
        </w:tc>
        <w:tc>
          <w:tcPr>
            <w:tcW w:w="4780" w:type="dxa"/>
            <w:shd w:val="clear" w:color="auto" w:fill="auto"/>
            <w:noWrap/>
          </w:tcPr>
          <w:p w14:paraId="6BB36843" w14:textId="77777777" w:rsidR="00EA60DC" w:rsidRPr="00507D11" w:rsidRDefault="00EA60DC" w:rsidP="000E4787">
            <w:pPr>
              <w:widowControl/>
              <w:spacing w:after="0" w:line="240" w:lineRule="auto"/>
              <w:rPr>
                <w:rFonts w:ascii="Calibri" w:hAnsi="Calibri"/>
                <w:b/>
                <w:sz w:val="20"/>
                <w:lang w:val="en-US" w:eastAsia="fr-FR"/>
              </w:rPr>
            </w:pPr>
            <w:r w:rsidRPr="00507D11">
              <w:rPr>
                <w:rFonts w:ascii="Calibri" w:hAnsi="Calibri"/>
                <w:b/>
                <w:sz w:val="20"/>
                <w:lang w:val="en-US" w:eastAsia="fr-FR"/>
              </w:rPr>
              <w:t>Orange</w:t>
            </w:r>
          </w:p>
        </w:tc>
      </w:tr>
      <w:tr w:rsidR="00507D11" w:rsidRPr="00507D11" w14:paraId="68F70138" w14:textId="77777777" w:rsidTr="00931CF5">
        <w:trPr>
          <w:trHeight w:val="54"/>
          <w:jc w:val="center"/>
        </w:trPr>
        <w:tc>
          <w:tcPr>
            <w:tcW w:w="2280" w:type="dxa"/>
            <w:shd w:val="clear" w:color="auto" w:fill="auto"/>
            <w:noWrap/>
          </w:tcPr>
          <w:p w14:paraId="577E41E2" w14:textId="77777777" w:rsidR="00507D11" w:rsidRPr="00507D11" w:rsidRDefault="00507D11" w:rsidP="00931CF5">
            <w:pPr>
              <w:widowControl/>
              <w:spacing w:after="0" w:line="240" w:lineRule="auto"/>
              <w:rPr>
                <w:rFonts w:ascii="Calibri" w:hAnsi="Calibri"/>
                <w:sz w:val="20"/>
                <w:lang w:val="en-US" w:eastAsia="fr-FR"/>
              </w:rPr>
            </w:pPr>
            <w:r w:rsidRPr="00507D11">
              <w:rPr>
                <w:rFonts w:ascii="Calibri" w:hAnsi="Calibri"/>
                <w:sz w:val="20"/>
                <w:lang w:val="en-US" w:eastAsia="fr-FR"/>
              </w:rPr>
              <w:t>Jianhua</w:t>
            </w:r>
          </w:p>
        </w:tc>
        <w:tc>
          <w:tcPr>
            <w:tcW w:w="2320" w:type="dxa"/>
            <w:shd w:val="clear" w:color="auto" w:fill="auto"/>
            <w:noWrap/>
          </w:tcPr>
          <w:p w14:paraId="21B250BF" w14:textId="77777777" w:rsidR="00507D11" w:rsidRPr="00507D11" w:rsidRDefault="00507D11" w:rsidP="00931CF5">
            <w:pPr>
              <w:widowControl/>
              <w:spacing w:after="0" w:line="240" w:lineRule="auto"/>
              <w:rPr>
                <w:rFonts w:ascii="Calibri" w:hAnsi="Calibri"/>
                <w:b/>
                <w:sz w:val="20"/>
                <w:lang w:val="en-US" w:eastAsia="fr-FR"/>
              </w:rPr>
            </w:pPr>
            <w:r w:rsidRPr="00507D11">
              <w:rPr>
                <w:rFonts w:ascii="Calibri" w:hAnsi="Calibri"/>
                <w:b/>
                <w:sz w:val="20"/>
                <w:lang w:val="en-US" w:eastAsia="fr-FR"/>
              </w:rPr>
              <w:t>ZHENG</w:t>
            </w:r>
          </w:p>
        </w:tc>
        <w:tc>
          <w:tcPr>
            <w:tcW w:w="4780" w:type="dxa"/>
            <w:shd w:val="clear" w:color="auto" w:fill="auto"/>
            <w:noWrap/>
          </w:tcPr>
          <w:p w14:paraId="50D07A77" w14:textId="77777777" w:rsidR="00507D11" w:rsidRPr="00507D11" w:rsidRDefault="00507D11" w:rsidP="00931CF5">
            <w:pPr>
              <w:widowControl/>
              <w:spacing w:after="0" w:line="240" w:lineRule="auto"/>
              <w:rPr>
                <w:rFonts w:ascii="Calibri" w:hAnsi="Calibri"/>
                <w:b/>
                <w:sz w:val="20"/>
                <w:lang w:val="en-US" w:eastAsia="fr-FR"/>
              </w:rPr>
            </w:pPr>
            <w:proofErr w:type="spellStart"/>
            <w:r w:rsidRPr="00507D11">
              <w:rPr>
                <w:rFonts w:ascii="Calibri" w:hAnsi="Calibri"/>
                <w:b/>
                <w:sz w:val="20"/>
                <w:lang w:val="en-US" w:eastAsia="fr-FR"/>
              </w:rPr>
              <w:t>Pengcheng</w:t>
            </w:r>
            <w:proofErr w:type="spellEnd"/>
            <w:r w:rsidRPr="00507D11">
              <w:rPr>
                <w:rFonts w:ascii="Calibri" w:hAnsi="Calibri"/>
                <w:b/>
                <w:sz w:val="20"/>
                <w:lang w:val="en-US" w:eastAsia="fr-FR"/>
              </w:rPr>
              <w:t xml:space="preserve"> Laboratory</w:t>
            </w:r>
          </w:p>
        </w:tc>
      </w:tr>
      <w:tr w:rsidR="00507D11" w:rsidRPr="00507D11" w14:paraId="63E78369" w14:textId="77777777" w:rsidTr="00931CF5">
        <w:trPr>
          <w:trHeight w:val="54"/>
          <w:jc w:val="center"/>
        </w:trPr>
        <w:tc>
          <w:tcPr>
            <w:tcW w:w="2280" w:type="dxa"/>
            <w:shd w:val="clear" w:color="auto" w:fill="auto"/>
            <w:noWrap/>
          </w:tcPr>
          <w:p w14:paraId="5E94A90D" w14:textId="4BD9B07B" w:rsidR="00507D11" w:rsidRPr="00507D11" w:rsidRDefault="00507D11" w:rsidP="00931CF5">
            <w:pPr>
              <w:widowControl/>
              <w:spacing w:after="0" w:line="240" w:lineRule="auto"/>
              <w:rPr>
                <w:rFonts w:ascii="Calibri" w:hAnsi="Calibri"/>
                <w:sz w:val="20"/>
                <w:lang w:val="en-US" w:eastAsia="fr-FR"/>
              </w:rPr>
            </w:pPr>
            <w:r w:rsidRPr="00507D11">
              <w:rPr>
                <w:rFonts w:ascii="Calibri" w:hAnsi="Calibri"/>
                <w:sz w:val="20"/>
                <w:lang w:val="en-US" w:eastAsia="fr-FR"/>
              </w:rPr>
              <w:t>Bart</w:t>
            </w:r>
          </w:p>
        </w:tc>
        <w:tc>
          <w:tcPr>
            <w:tcW w:w="2320" w:type="dxa"/>
            <w:shd w:val="clear" w:color="auto" w:fill="auto"/>
            <w:noWrap/>
          </w:tcPr>
          <w:p w14:paraId="08263C35" w14:textId="34705396" w:rsidR="00507D11" w:rsidRPr="00507D11" w:rsidRDefault="00507D11" w:rsidP="00931CF5">
            <w:pPr>
              <w:widowControl/>
              <w:spacing w:after="0" w:line="240" w:lineRule="auto"/>
              <w:rPr>
                <w:rFonts w:ascii="Calibri" w:hAnsi="Calibri"/>
                <w:b/>
                <w:sz w:val="20"/>
                <w:lang w:val="en-US" w:eastAsia="fr-FR"/>
              </w:rPr>
            </w:pPr>
            <w:r w:rsidRPr="00507D11">
              <w:rPr>
                <w:rFonts w:ascii="Calibri" w:hAnsi="Calibri"/>
                <w:b/>
                <w:sz w:val="20"/>
                <w:lang w:val="en-US" w:eastAsia="fr-FR"/>
              </w:rPr>
              <w:t>Kroon</w:t>
            </w:r>
          </w:p>
        </w:tc>
        <w:tc>
          <w:tcPr>
            <w:tcW w:w="4780" w:type="dxa"/>
            <w:shd w:val="clear" w:color="auto" w:fill="auto"/>
            <w:noWrap/>
          </w:tcPr>
          <w:p w14:paraId="3DE0609F" w14:textId="1EC4D3FF" w:rsidR="00507D11" w:rsidRPr="00507D11" w:rsidRDefault="00507D11" w:rsidP="00931CF5">
            <w:pPr>
              <w:widowControl/>
              <w:spacing w:after="0" w:line="240" w:lineRule="auto"/>
              <w:rPr>
                <w:rFonts w:ascii="Calibri" w:hAnsi="Calibri"/>
                <w:b/>
                <w:sz w:val="20"/>
                <w:lang w:val="en-US" w:eastAsia="fr-FR"/>
              </w:rPr>
            </w:pPr>
            <w:r w:rsidRPr="00507D11">
              <w:rPr>
                <w:rFonts w:ascii="Calibri" w:hAnsi="Calibri"/>
                <w:b/>
                <w:sz w:val="20"/>
                <w:lang w:val="en-US" w:eastAsia="fr-FR"/>
              </w:rPr>
              <w:t>Philips</w:t>
            </w:r>
          </w:p>
        </w:tc>
      </w:tr>
      <w:tr w:rsidR="005675EF" w:rsidRPr="00507D11" w14:paraId="70237CCB" w14:textId="77777777" w:rsidTr="00E907D1">
        <w:trPr>
          <w:trHeight w:val="54"/>
          <w:jc w:val="center"/>
        </w:trPr>
        <w:tc>
          <w:tcPr>
            <w:tcW w:w="2280" w:type="dxa"/>
            <w:shd w:val="clear" w:color="auto" w:fill="auto"/>
            <w:noWrap/>
          </w:tcPr>
          <w:p w14:paraId="5A90377A" w14:textId="77777777" w:rsidR="005675EF" w:rsidRPr="00507D11" w:rsidRDefault="005675EF" w:rsidP="00373E2E">
            <w:pPr>
              <w:widowControl/>
              <w:spacing w:after="0" w:line="240" w:lineRule="auto"/>
              <w:rPr>
                <w:rFonts w:ascii="Calibri" w:hAnsi="Calibri"/>
                <w:sz w:val="20"/>
                <w:lang w:val="en-US" w:eastAsia="fr-FR"/>
              </w:rPr>
            </w:pPr>
            <w:r w:rsidRPr="00507D11">
              <w:rPr>
                <w:rFonts w:ascii="Calibri" w:hAnsi="Calibri"/>
                <w:sz w:val="20"/>
                <w:lang w:val="en-US" w:eastAsia="fr-FR"/>
              </w:rPr>
              <w:t>Thomas</w:t>
            </w:r>
          </w:p>
        </w:tc>
        <w:tc>
          <w:tcPr>
            <w:tcW w:w="2320" w:type="dxa"/>
            <w:shd w:val="clear" w:color="auto" w:fill="auto"/>
            <w:noWrap/>
          </w:tcPr>
          <w:p w14:paraId="69AD3762" w14:textId="77777777" w:rsidR="005675EF" w:rsidRPr="00507D11" w:rsidRDefault="005675EF" w:rsidP="00373E2E">
            <w:pPr>
              <w:widowControl/>
              <w:spacing w:after="0" w:line="240" w:lineRule="auto"/>
              <w:rPr>
                <w:rFonts w:ascii="Calibri" w:hAnsi="Calibri"/>
                <w:b/>
                <w:sz w:val="20"/>
                <w:lang w:val="en-US" w:eastAsia="fr-FR"/>
              </w:rPr>
            </w:pPr>
            <w:r w:rsidRPr="00507D11">
              <w:rPr>
                <w:rFonts w:ascii="Calibri" w:hAnsi="Calibri"/>
                <w:b/>
                <w:sz w:val="20"/>
                <w:lang w:val="en-US" w:eastAsia="fr-FR"/>
              </w:rPr>
              <w:t>STOCKHAMMER</w:t>
            </w:r>
          </w:p>
        </w:tc>
        <w:tc>
          <w:tcPr>
            <w:tcW w:w="4780" w:type="dxa"/>
            <w:shd w:val="clear" w:color="auto" w:fill="auto"/>
            <w:noWrap/>
          </w:tcPr>
          <w:p w14:paraId="3532924E" w14:textId="77777777" w:rsidR="005675EF" w:rsidRPr="00507D11" w:rsidRDefault="005675EF" w:rsidP="00373E2E">
            <w:pPr>
              <w:widowControl/>
              <w:spacing w:after="0" w:line="240" w:lineRule="auto"/>
              <w:rPr>
                <w:rFonts w:ascii="Calibri" w:hAnsi="Calibri"/>
                <w:b/>
                <w:sz w:val="20"/>
                <w:lang w:val="en-US" w:eastAsia="fr-FR"/>
              </w:rPr>
            </w:pPr>
            <w:r w:rsidRPr="00507D11">
              <w:rPr>
                <w:rFonts w:ascii="Calibri" w:hAnsi="Calibri"/>
                <w:b/>
                <w:sz w:val="20"/>
                <w:lang w:val="en-US" w:eastAsia="fr-FR"/>
              </w:rPr>
              <w:t>Qualcomm</w:t>
            </w:r>
          </w:p>
        </w:tc>
      </w:tr>
      <w:tr w:rsidR="00507D11" w:rsidRPr="00507D11" w14:paraId="26568639" w14:textId="77777777" w:rsidTr="00931CF5">
        <w:trPr>
          <w:trHeight w:val="54"/>
          <w:jc w:val="center"/>
        </w:trPr>
        <w:tc>
          <w:tcPr>
            <w:tcW w:w="2280" w:type="dxa"/>
            <w:shd w:val="clear" w:color="auto" w:fill="auto"/>
            <w:noWrap/>
          </w:tcPr>
          <w:p w14:paraId="78885A11" w14:textId="77777777" w:rsidR="00507D11" w:rsidRPr="00507D11" w:rsidRDefault="00507D11" w:rsidP="00931CF5">
            <w:pPr>
              <w:widowControl/>
              <w:spacing w:after="0" w:line="240" w:lineRule="auto"/>
              <w:rPr>
                <w:rFonts w:ascii="Calibri" w:hAnsi="Calibri"/>
                <w:sz w:val="20"/>
                <w:lang w:val="en-US" w:eastAsia="fr-FR"/>
              </w:rPr>
            </w:pPr>
            <w:proofErr w:type="spellStart"/>
            <w:r w:rsidRPr="00507D11">
              <w:rPr>
                <w:rFonts w:ascii="Calibri" w:hAnsi="Calibri"/>
                <w:sz w:val="20"/>
                <w:lang w:val="en-US" w:eastAsia="fr-FR"/>
              </w:rPr>
              <w:t>Imed</w:t>
            </w:r>
            <w:proofErr w:type="spellEnd"/>
          </w:p>
        </w:tc>
        <w:tc>
          <w:tcPr>
            <w:tcW w:w="2320" w:type="dxa"/>
            <w:shd w:val="clear" w:color="auto" w:fill="auto"/>
            <w:noWrap/>
          </w:tcPr>
          <w:p w14:paraId="21F44247" w14:textId="77777777" w:rsidR="00507D11" w:rsidRPr="00507D11" w:rsidRDefault="00507D11" w:rsidP="00931CF5">
            <w:pPr>
              <w:widowControl/>
              <w:spacing w:after="0" w:line="240" w:lineRule="auto"/>
              <w:rPr>
                <w:rFonts w:ascii="Calibri" w:hAnsi="Calibri"/>
                <w:b/>
                <w:caps/>
                <w:sz w:val="20"/>
                <w:lang w:val="en-US" w:eastAsia="fr-FR"/>
              </w:rPr>
            </w:pPr>
            <w:r w:rsidRPr="00507D11">
              <w:rPr>
                <w:rFonts w:ascii="Calibri" w:hAnsi="Calibri"/>
                <w:b/>
                <w:caps/>
                <w:sz w:val="20"/>
                <w:lang w:val="en-US" w:eastAsia="fr-FR"/>
              </w:rPr>
              <w:t>bouazizi</w:t>
            </w:r>
          </w:p>
        </w:tc>
        <w:tc>
          <w:tcPr>
            <w:tcW w:w="4780" w:type="dxa"/>
            <w:shd w:val="clear" w:color="auto" w:fill="auto"/>
            <w:noWrap/>
          </w:tcPr>
          <w:p w14:paraId="329F5A43" w14:textId="77777777" w:rsidR="00507D11" w:rsidRPr="00507D11" w:rsidRDefault="00507D11" w:rsidP="00931CF5">
            <w:pPr>
              <w:widowControl/>
              <w:spacing w:after="0" w:line="240" w:lineRule="auto"/>
              <w:rPr>
                <w:rFonts w:ascii="Calibri" w:hAnsi="Calibri"/>
                <w:b/>
                <w:sz w:val="20"/>
                <w:lang w:val="en-US" w:eastAsia="fr-FR"/>
              </w:rPr>
            </w:pPr>
            <w:r w:rsidRPr="00507D11">
              <w:rPr>
                <w:rFonts w:ascii="Calibri" w:hAnsi="Calibri"/>
                <w:b/>
                <w:sz w:val="20"/>
                <w:lang w:val="en-US" w:eastAsia="fr-FR"/>
              </w:rPr>
              <w:t>Qualcomm</w:t>
            </w:r>
          </w:p>
        </w:tc>
      </w:tr>
      <w:tr w:rsidR="00285700" w:rsidRPr="00507D11" w14:paraId="1AA4BB18" w14:textId="77777777" w:rsidTr="00E907D1">
        <w:trPr>
          <w:trHeight w:val="54"/>
          <w:jc w:val="center"/>
        </w:trPr>
        <w:tc>
          <w:tcPr>
            <w:tcW w:w="2280" w:type="dxa"/>
            <w:shd w:val="clear" w:color="auto" w:fill="auto"/>
            <w:noWrap/>
          </w:tcPr>
          <w:p w14:paraId="1C777C5F" w14:textId="3FBC91F8" w:rsidR="00285700" w:rsidRPr="00507D11" w:rsidRDefault="00507D11" w:rsidP="004B5C2D">
            <w:pPr>
              <w:widowControl/>
              <w:spacing w:after="0" w:line="240" w:lineRule="auto"/>
              <w:rPr>
                <w:rFonts w:ascii="Calibri" w:hAnsi="Calibri"/>
                <w:sz w:val="20"/>
                <w:lang w:val="en-US" w:eastAsia="fr-FR"/>
              </w:rPr>
            </w:pPr>
            <w:proofErr w:type="spellStart"/>
            <w:r w:rsidRPr="00507D11">
              <w:rPr>
                <w:rFonts w:ascii="Calibri" w:hAnsi="Calibri"/>
                <w:sz w:val="20"/>
                <w:lang w:val="en-US" w:eastAsia="fr-FR"/>
              </w:rPr>
              <w:t>Shilin</w:t>
            </w:r>
            <w:proofErr w:type="spellEnd"/>
          </w:p>
        </w:tc>
        <w:tc>
          <w:tcPr>
            <w:tcW w:w="2320" w:type="dxa"/>
            <w:shd w:val="clear" w:color="auto" w:fill="auto"/>
            <w:noWrap/>
          </w:tcPr>
          <w:p w14:paraId="2EEB0F78" w14:textId="699D06D1" w:rsidR="00285700" w:rsidRPr="00507D11" w:rsidRDefault="00507D11" w:rsidP="004B5C2D">
            <w:pPr>
              <w:widowControl/>
              <w:spacing w:after="0" w:line="240" w:lineRule="auto"/>
              <w:rPr>
                <w:rFonts w:ascii="Calibri" w:hAnsi="Calibri"/>
                <w:b/>
                <w:caps/>
                <w:sz w:val="20"/>
                <w:lang w:val="en-US" w:eastAsia="fr-FR"/>
              </w:rPr>
            </w:pPr>
            <w:r w:rsidRPr="00507D11">
              <w:rPr>
                <w:rFonts w:ascii="Calibri" w:hAnsi="Calibri"/>
                <w:b/>
                <w:caps/>
                <w:sz w:val="20"/>
                <w:lang w:val="en-US" w:eastAsia="fr-FR"/>
              </w:rPr>
              <w:t>DING</w:t>
            </w:r>
          </w:p>
        </w:tc>
        <w:tc>
          <w:tcPr>
            <w:tcW w:w="4780" w:type="dxa"/>
            <w:shd w:val="clear" w:color="auto" w:fill="auto"/>
            <w:noWrap/>
          </w:tcPr>
          <w:p w14:paraId="0ABD48F6" w14:textId="77777777" w:rsidR="00285700" w:rsidRPr="00507D11" w:rsidRDefault="00285700" w:rsidP="004B5C2D">
            <w:pPr>
              <w:widowControl/>
              <w:spacing w:after="0" w:line="240" w:lineRule="auto"/>
              <w:rPr>
                <w:rFonts w:ascii="Calibri" w:hAnsi="Calibri"/>
                <w:b/>
                <w:sz w:val="20"/>
                <w:lang w:val="en-US" w:eastAsia="fr-FR"/>
              </w:rPr>
            </w:pPr>
            <w:r w:rsidRPr="00507D11">
              <w:rPr>
                <w:rFonts w:ascii="Calibri" w:hAnsi="Calibri"/>
                <w:b/>
                <w:sz w:val="20"/>
                <w:lang w:val="en-US" w:eastAsia="fr-FR"/>
              </w:rPr>
              <w:t>Qualcomm</w:t>
            </w:r>
          </w:p>
        </w:tc>
      </w:tr>
      <w:tr w:rsidR="005675EF" w:rsidRPr="00507D11" w14:paraId="7ED8C0CF" w14:textId="77777777" w:rsidTr="00E907D1">
        <w:trPr>
          <w:trHeight w:val="54"/>
          <w:jc w:val="center"/>
        </w:trPr>
        <w:tc>
          <w:tcPr>
            <w:tcW w:w="2280" w:type="dxa"/>
            <w:shd w:val="clear" w:color="auto" w:fill="auto"/>
            <w:noWrap/>
          </w:tcPr>
          <w:p w14:paraId="766B4BE8" w14:textId="77777777" w:rsidR="005675EF" w:rsidRPr="00507D11" w:rsidRDefault="005675EF" w:rsidP="00373E2E">
            <w:pPr>
              <w:widowControl/>
              <w:spacing w:after="0" w:line="240" w:lineRule="auto"/>
              <w:rPr>
                <w:rFonts w:ascii="Calibri" w:hAnsi="Calibri"/>
                <w:sz w:val="20"/>
                <w:lang w:val="en-US" w:eastAsia="fr-FR"/>
              </w:rPr>
            </w:pPr>
            <w:proofErr w:type="spellStart"/>
            <w:r w:rsidRPr="00507D11">
              <w:rPr>
                <w:rFonts w:ascii="Calibri" w:hAnsi="Calibri"/>
                <w:sz w:val="20"/>
                <w:lang w:val="en-US" w:eastAsia="fr-FR"/>
              </w:rPr>
              <w:t>Jaeyeon</w:t>
            </w:r>
            <w:proofErr w:type="spellEnd"/>
          </w:p>
        </w:tc>
        <w:tc>
          <w:tcPr>
            <w:tcW w:w="2320" w:type="dxa"/>
            <w:shd w:val="clear" w:color="auto" w:fill="auto"/>
            <w:noWrap/>
          </w:tcPr>
          <w:p w14:paraId="0D4BEDC2" w14:textId="77777777" w:rsidR="005675EF" w:rsidRPr="00507D11" w:rsidRDefault="005675EF" w:rsidP="00373E2E">
            <w:pPr>
              <w:widowControl/>
              <w:spacing w:after="0" w:line="240" w:lineRule="auto"/>
              <w:rPr>
                <w:rFonts w:ascii="Calibri" w:hAnsi="Calibri"/>
                <w:b/>
                <w:sz w:val="20"/>
                <w:lang w:val="en-US" w:eastAsia="fr-FR"/>
              </w:rPr>
            </w:pPr>
            <w:r w:rsidRPr="00507D11">
              <w:rPr>
                <w:rFonts w:ascii="Calibri" w:hAnsi="Calibri"/>
                <w:b/>
                <w:sz w:val="20"/>
                <w:lang w:val="en-US" w:eastAsia="fr-FR"/>
              </w:rPr>
              <w:t>SONG</w:t>
            </w:r>
          </w:p>
        </w:tc>
        <w:tc>
          <w:tcPr>
            <w:tcW w:w="4780" w:type="dxa"/>
            <w:shd w:val="clear" w:color="auto" w:fill="auto"/>
            <w:noWrap/>
          </w:tcPr>
          <w:p w14:paraId="34ECE34D" w14:textId="77777777" w:rsidR="005675EF" w:rsidRPr="00507D11" w:rsidRDefault="005675EF" w:rsidP="00373E2E">
            <w:pPr>
              <w:widowControl/>
              <w:spacing w:after="0" w:line="240" w:lineRule="auto"/>
              <w:rPr>
                <w:rFonts w:ascii="Calibri" w:hAnsi="Calibri"/>
                <w:b/>
                <w:sz w:val="20"/>
                <w:lang w:val="en-US" w:eastAsia="fr-FR"/>
              </w:rPr>
            </w:pPr>
            <w:r w:rsidRPr="00507D11">
              <w:rPr>
                <w:rFonts w:ascii="Calibri" w:hAnsi="Calibri"/>
                <w:b/>
                <w:sz w:val="20"/>
                <w:lang w:val="en-US" w:eastAsia="fr-FR"/>
              </w:rPr>
              <w:t>Samsung</w:t>
            </w:r>
          </w:p>
        </w:tc>
      </w:tr>
      <w:tr w:rsidR="00EA60DC" w:rsidRPr="00507D11" w14:paraId="23AB1F5D" w14:textId="77777777" w:rsidTr="00E907D1">
        <w:trPr>
          <w:trHeight w:val="111"/>
          <w:jc w:val="center"/>
        </w:trPr>
        <w:tc>
          <w:tcPr>
            <w:tcW w:w="2280" w:type="dxa"/>
            <w:shd w:val="clear" w:color="auto" w:fill="auto"/>
            <w:noWrap/>
          </w:tcPr>
          <w:p w14:paraId="5C69BC1C" w14:textId="77777777" w:rsidR="00EA60DC" w:rsidRPr="00507D11" w:rsidRDefault="00EA60DC" w:rsidP="000E4787">
            <w:pPr>
              <w:widowControl/>
              <w:spacing w:after="0" w:line="240" w:lineRule="auto"/>
              <w:rPr>
                <w:rFonts w:ascii="Calibri" w:hAnsi="Calibri"/>
                <w:sz w:val="20"/>
                <w:lang w:val="en-US" w:eastAsia="fr-FR"/>
              </w:rPr>
            </w:pPr>
            <w:r w:rsidRPr="00507D11">
              <w:rPr>
                <w:rFonts w:ascii="Calibri" w:hAnsi="Calibri"/>
                <w:sz w:val="20"/>
                <w:lang w:val="en-US" w:eastAsia="fr-FR"/>
              </w:rPr>
              <w:t>Eric</w:t>
            </w:r>
          </w:p>
        </w:tc>
        <w:tc>
          <w:tcPr>
            <w:tcW w:w="2320" w:type="dxa"/>
            <w:shd w:val="clear" w:color="auto" w:fill="auto"/>
            <w:noWrap/>
          </w:tcPr>
          <w:p w14:paraId="5F626233" w14:textId="77777777" w:rsidR="00EA60DC" w:rsidRPr="00507D11" w:rsidRDefault="00EA60DC" w:rsidP="000E4787">
            <w:pPr>
              <w:widowControl/>
              <w:spacing w:after="0" w:line="240" w:lineRule="auto"/>
              <w:rPr>
                <w:rFonts w:ascii="Calibri" w:hAnsi="Calibri"/>
                <w:b/>
                <w:sz w:val="20"/>
                <w:lang w:val="en-US" w:eastAsia="fr-FR"/>
              </w:rPr>
            </w:pPr>
            <w:r w:rsidRPr="00507D11">
              <w:rPr>
                <w:rFonts w:ascii="Calibri" w:hAnsi="Calibri"/>
                <w:b/>
                <w:sz w:val="20"/>
                <w:lang w:val="en-US" w:eastAsia="fr-FR"/>
              </w:rPr>
              <w:t>YIP</w:t>
            </w:r>
          </w:p>
        </w:tc>
        <w:tc>
          <w:tcPr>
            <w:tcW w:w="4780" w:type="dxa"/>
            <w:shd w:val="clear" w:color="auto" w:fill="auto"/>
            <w:noWrap/>
          </w:tcPr>
          <w:p w14:paraId="5C5E2B2C" w14:textId="77777777" w:rsidR="00EA60DC" w:rsidRPr="00507D11" w:rsidRDefault="00EA60DC" w:rsidP="000E4787">
            <w:pPr>
              <w:widowControl/>
              <w:spacing w:after="0" w:line="240" w:lineRule="auto"/>
              <w:rPr>
                <w:rFonts w:ascii="Calibri" w:hAnsi="Calibri"/>
                <w:b/>
                <w:sz w:val="20"/>
                <w:lang w:val="en-US" w:eastAsia="fr-FR"/>
              </w:rPr>
            </w:pPr>
            <w:r w:rsidRPr="00507D11">
              <w:rPr>
                <w:rFonts w:ascii="Calibri" w:hAnsi="Calibri"/>
                <w:b/>
                <w:sz w:val="20"/>
                <w:lang w:val="en-US" w:eastAsia="fr-FR"/>
              </w:rPr>
              <w:t>Samsung</w:t>
            </w:r>
          </w:p>
        </w:tc>
      </w:tr>
      <w:tr w:rsidR="00507D11" w:rsidRPr="00507D11" w14:paraId="0051A007" w14:textId="77777777" w:rsidTr="00931CF5">
        <w:trPr>
          <w:trHeight w:val="143"/>
          <w:jc w:val="center"/>
        </w:trPr>
        <w:tc>
          <w:tcPr>
            <w:tcW w:w="2280" w:type="dxa"/>
            <w:shd w:val="clear" w:color="auto" w:fill="auto"/>
            <w:noWrap/>
          </w:tcPr>
          <w:p w14:paraId="75D25617" w14:textId="77777777" w:rsidR="00507D11" w:rsidRPr="00507D11" w:rsidRDefault="00507D11" w:rsidP="00931CF5">
            <w:pPr>
              <w:widowControl/>
              <w:spacing w:after="0" w:line="240" w:lineRule="auto"/>
              <w:rPr>
                <w:rFonts w:ascii="Calibri" w:hAnsi="Calibri"/>
                <w:sz w:val="20"/>
                <w:lang w:val="en-US" w:eastAsia="fr-FR"/>
              </w:rPr>
            </w:pPr>
            <w:r w:rsidRPr="00507D11">
              <w:rPr>
                <w:rFonts w:ascii="Calibri" w:hAnsi="Calibri"/>
                <w:sz w:val="20"/>
                <w:lang w:val="en-US" w:eastAsia="fr-FR"/>
              </w:rPr>
              <w:t>Madhukar</w:t>
            </w:r>
          </w:p>
        </w:tc>
        <w:tc>
          <w:tcPr>
            <w:tcW w:w="2320" w:type="dxa"/>
            <w:shd w:val="clear" w:color="auto" w:fill="auto"/>
            <w:noWrap/>
          </w:tcPr>
          <w:p w14:paraId="213DB08F" w14:textId="77777777" w:rsidR="00507D11" w:rsidRPr="00507D11" w:rsidRDefault="00507D11" w:rsidP="00931CF5">
            <w:pPr>
              <w:widowControl/>
              <w:spacing w:after="0" w:line="240" w:lineRule="auto"/>
              <w:rPr>
                <w:rFonts w:ascii="Calibri" w:hAnsi="Calibri"/>
                <w:b/>
                <w:sz w:val="20"/>
                <w:lang w:val="en-US" w:eastAsia="fr-FR"/>
              </w:rPr>
            </w:pPr>
            <w:r w:rsidRPr="00507D11">
              <w:rPr>
                <w:rFonts w:ascii="Calibri" w:hAnsi="Calibri"/>
                <w:b/>
                <w:sz w:val="20"/>
                <w:lang w:val="en-US" w:eastAsia="fr-FR"/>
              </w:rPr>
              <w:t>BUDAGAVI</w:t>
            </w:r>
          </w:p>
        </w:tc>
        <w:tc>
          <w:tcPr>
            <w:tcW w:w="4780" w:type="dxa"/>
            <w:shd w:val="clear" w:color="auto" w:fill="auto"/>
            <w:noWrap/>
          </w:tcPr>
          <w:p w14:paraId="56AB2FB2" w14:textId="77777777" w:rsidR="00507D11" w:rsidRPr="00507D11" w:rsidRDefault="00507D11" w:rsidP="00931CF5">
            <w:pPr>
              <w:widowControl/>
              <w:spacing w:after="0" w:line="240" w:lineRule="auto"/>
              <w:rPr>
                <w:rFonts w:ascii="Calibri" w:hAnsi="Calibri"/>
                <w:b/>
                <w:sz w:val="20"/>
                <w:lang w:val="en-US" w:eastAsia="fr-FR"/>
              </w:rPr>
            </w:pPr>
            <w:r w:rsidRPr="00507D11">
              <w:rPr>
                <w:rFonts w:ascii="Calibri" w:hAnsi="Calibri"/>
                <w:b/>
                <w:sz w:val="20"/>
                <w:lang w:val="en-US" w:eastAsia="fr-FR"/>
              </w:rPr>
              <w:t>Samsung</w:t>
            </w:r>
          </w:p>
        </w:tc>
      </w:tr>
      <w:tr w:rsidR="005675EF" w:rsidRPr="00507D11" w14:paraId="5E926936" w14:textId="77777777" w:rsidTr="00E907D1">
        <w:trPr>
          <w:trHeight w:val="143"/>
          <w:jc w:val="center"/>
        </w:trPr>
        <w:tc>
          <w:tcPr>
            <w:tcW w:w="2280" w:type="dxa"/>
            <w:shd w:val="clear" w:color="auto" w:fill="auto"/>
            <w:noWrap/>
          </w:tcPr>
          <w:p w14:paraId="51449A3C" w14:textId="0F6E056E" w:rsidR="005675EF" w:rsidRPr="00507D11" w:rsidRDefault="00507D11" w:rsidP="00373E2E">
            <w:pPr>
              <w:widowControl/>
              <w:spacing w:after="0" w:line="240" w:lineRule="auto"/>
              <w:rPr>
                <w:rFonts w:ascii="Calibri" w:hAnsi="Calibri"/>
                <w:sz w:val="20"/>
                <w:lang w:val="en-US" w:eastAsia="fr-FR"/>
              </w:rPr>
            </w:pPr>
            <w:r w:rsidRPr="00507D11">
              <w:rPr>
                <w:rFonts w:ascii="Calibri" w:hAnsi="Calibri"/>
                <w:sz w:val="20"/>
                <w:lang w:val="en-US" w:eastAsia="fr-FR"/>
              </w:rPr>
              <w:t>Parkash</w:t>
            </w:r>
          </w:p>
        </w:tc>
        <w:tc>
          <w:tcPr>
            <w:tcW w:w="2320" w:type="dxa"/>
            <w:shd w:val="clear" w:color="auto" w:fill="auto"/>
            <w:noWrap/>
          </w:tcPr>
          <w:p w14:paraId="4FDDCAC2" w14:textId="1CA5B37B" w:rsidR="005675EF" w:rsidRPr="00507D11" w:rsidRDefault="00507D11" w:rsidP="00373E2E">
            <w:pPr>
              <w:widowControl/>
              <w:spacing w:after="0" w:line="240" w:lineRule="auto"/>
              <w:rPr>
                <w:rFonts w:ascii="Calibri" w:hAnsi="Calibri"/>
                <w:b/>
                <w:sz w:val="20"/>
                <w:lang w:val="en-US" w:eastAsia="fr-FR"/>
              </w:rPr>
            </w:pPr>
            <w:r w:rsidRPr="00507D11">
              <w:rPr>
                <w:rFonts w:ascii="Calibri" w:hAnsi="Calibri"/>
                <w:b/>
                <w:sz w:val="20"/>
                <w:lang w:val="en-US" w:eastAsia="fr-FR"/>
              </w:rPr>
              <w:t>KOLAN</w:t>
            </w:r>
          </w:p>
        </w:tc>
        <w:tc>
          <w:tcPr>
            <w:tcW w:w="4780" w:type="dxa"/>
            <w:shd w:val="clear" w:color="auto" w:fill="auto"/>
            <w:noWrap/>
          </w:tcPr>
          <w:p w14:paraId="0AB861F3" w14:textId="77777777" w:rsidR="005675EF" w:rsidRPr="00507D11" w:rsidRDefault="005675EF" w:rsidP="00373E2E">
            <w:pPr>
              <w:widowControl/>
              <w:spacing w:after="0" w:line="240" w:lineRule="auto"/>
              <w:rPr>
                <w:rFonts w:ascii="Calibri" w:hAnsi="Calibri"/>
                <w:b/>
                <w:sz w:val="20"/>
                <w:lang w:val="en-US" w:eastAsia="fr-FR"/>
              </w:rPr>
            </w:pPr>
            <w:r w:rsidRPr="00507D11">
              <w:rPr>
                <w:rFonts w:ascii="Calibri" w:hAnsi="Calibri"/>
                <w:b/>
                <w:sz w:val="20"/>
                <w:lang w:val="en-US" w:eastAsia="fr-FR"/>
              </w:rPr>
              <w:t>Samsung</w:t>
            </w:r>
          </w:p>
        </w:tc>
      </w:tr>
      <w:tr w:rsidR="005675EF" w:rsidRPr="00507D11" w14:paraId="08366B7C" w14:textId="77777777" w:rsidTr="00E907D1">
        <w:trPr>
          <w:trHeight w:val="225"/>
          <w:jc w:val="center"/>
        </w:trPr>
        <w:tc>
          <w:tcPr>
            <w:tcW w:w="2280" w:type="dxa"/>
            <w:shd w:val="clear" w:color="auto" w:fill="auto"/>
            <w:noWrap/>
          </w:tcPr>
          <w:p w14:paraId="31DB36D4" w14:textId="77777777" w:rsidR="005675EF" w:rsidRPr="00507D11" w:rsidRDefault="005675EF" w:rsidP="00373E2E">
            <w:pPr>
              <w:widowControl/>
              <w:spacing w:after="0" w:line="240" w:lineRule="auto"/>
              <w:rPr>
                <w:rFonts w:ascii="Calibri" w:hAnsi="Calibri"/>
                <w:sz w:val="20"/>
                <w:lang w:val="en-US" w:eastAsia="fr-FR"/>
              </w:rPr>
            </w:pPr>
            <w:r w:rsidRPr="00507D11">
              <w:rPr>
                <w:rFonts w:ascii="Calibri" w:hAnsi="Calibri"/>
                <w:sz w:val="20"/>
                <w:lang w:val="en-US" w:eastAsia="fr-FR"/>
              </w:rPr>
              <w:t>Paul</w:t>
            </w:r>
          </w:p>
        </w:tc>
        <w:tc>
          <w:tcPr>
            <w:tcW w:w="2320" w:type="dxa"/>
            <w:shd w:val="clear" w:color="auto" w:fill="auto"/>
            <w:noWrap/>
          </w:tcPr>
          <w:p w14:paraId="41D3204F" w14:textId="77777777" w:rsidR="005675EF" w:rsidRPr="00507D11" w:rsidRDefault="005675EF" w:rsidP="00373E2E">
            <w:pPr>
              <w:widowControl/>
              <w:spacing w:after="0" w:line="240" w:lineRule="auto"/>
              <w:rPr>
                <w:rFonts w:ascii="Calibri" w:hAnsi="Calibri"/>
                <w:b/>
                <w:caps/>
                <w:sz w:val="20"/>
                <w:lang w:val="en-US" w:eastAsia="fr-FR"/>
              </w:rPr>
            </w:pPr>
            <w:r w:rsidRPr="00507D11">
              <w:rPr>
                <w:rFonts w:ascii="Calibri" w:hAnsi="Calibri"/>
                <w:b/>
                <w:caps/>
                <w:sz w:val="20"/>
                <w:lang w:val="en-US" w:eastAsia="fr-FR"/>
              </w:rPr>
              <w:t>SZUCS</w:t>
            </w:r>
          </w:p>
        </w:tc>
        <w:tc>
          <w:tcPr>
            <w:tcW w:w="4780" w:type="dxa"/>
            <w:shd w:val="clear" w:color="auto" w:fill="auto"/>
            <w:noWrap/>
          </w:tcPr>
          <w:p w14:paraId="5B8B4081" w14:textId="77777777" w:rsidR="005675EF" w:rsidRPr="00507D11" w:rsidRDefault="005675EF" w:rsidP="00373E2E">
            <w:pPr>
              <w:widowControl/>
              <w:spacing w:after="0" w:line="240" w:lineRule="auto"/>
              <w:rPr>
                <w:rFonts w:ascii="Calibri" w:hAnsi="Calibri"/>
                <w:b/>
                <w:sz w:val="20"/>
                <w:lang w:val="en-US" w:eastAsia="fr-FR"/>
              </w:rPr>
            </w:pPr>
            <w:r w:rsidRPr="00507D11">
              <w:rPr>
                <w:rFonts w:ascii="Calibri" w:hAnsi="Calibri"/>
                <w:b/>
                <w:sz w:val="20"/>
                <w:lang w:val="en-US" w:eastAsia="fr-FR"/>
              </w:rPr>
              <w:t>Sony</w:t>
            </w:r>
          </w:p>
        </w:tc>
      </w:tr>
      <w:tr w:rsidR="00507D11" w:rsidRPr="00507D11" w14:paraId="28E0F518" w14:textId="77777777" w:rsidTr="00931CF5">
        <w:trPr>
          <w:trHeight w:val="54"/>
          <w:jc w:val="center"/>
        </w:trPr>
        <w:tc>
          <w:tcPr>
            <w:tcW w:w="2280" w:type="dxa"/>
            <w:shd w:val="clear" w:color="auto" w:fill="auto"/>
            <w:noWrap/>
          </w:tcPr>
          <w:p w14:paraId="54A226F8" w14:textId="77777777" w:rsidR="00507D11" w:rsidRPr="00507D11" w:rsidRDefault="00507D11" w:rsidP="00931CF5">
            <w:pPr>
              <w:widowControl/>
              <w:spacing w:after="0" w:line="240" w:lineRule="auto"/>
              <w:rPr>
                <w:rFonts w:ascii="Calibri" w:hAnsi="Calibri"/>
                <w:sz w:val="20"/>
                <w:lang w:val="en-US" w:eastAsia="fr-FR"/>
              </w:rPr>
            </w:pPr>
            <w:r w:rsidRPr="00507D11">
              <w:rPr>
                <w:rFonts w:ascii="Calibri" w:hAnsi="Calibri"/>
                <w:sz w:val="20"/>
                <w:lang w:val="en-US" w:eastAsia="fr-FR"/>
              </w:rPr>
              <w:t>Gilles</w:t>
            </w:r>
          </w:p>
        </w:tc>
        <w:tc>
          <w:tcPr>
            <w:tcW w:w="2320" w:type="dxa"/>
            <w:shd w:val="clear" w:color="auto" w:fill="auto"/>
            <w:noWrap/>
          </w:tcPr>
          <w:p w14:paraId="6BBDD707" w14:textId="77777777" w:rsidR="00507D11" w:rsidRPr="00507D11" w:rsidRDefault="00507D11" w:rsidP="00931CF5">
            <w:pPr>
              <w:widowControl/>
              <w:spacing w:after="0" w:line="240" w:lineRule="auto"/>
              <w:rPr>
                <w:rFonts w:ascii="Calibri" w:hAnsi="Calibri"/>
                <w:b/>
                <w:caps/>
                <w:sz w:val="20"/>
                <w:lang w:val="en-US" w:eastAsia="fr-FR"/>
              </w:rPr>
            </w:pPr>
            <w:r w:rsidRPr="00507D11">
              <w:rPr>
                <w:rFonts w:ascii="Calibri" w:hAnsi="Calibri"/>
                <w:b/>
                <w:caps/>
                <w:sz w:val="20"/>
                <w:lang w:val="en-US" w:eastAsia="fr-FR"/>
              </w:rPr>
              <w:t>teniou</w:t>
            </w:r>
          </w:p>
        </w:tc>
        <w:tc>
          <w:tcPr>
            <w:tcW w:w="4780" w:type="dxa"/>
            <w:shd w:val="clear" w:color="auto" w:fill="auto"/>
            <w:noWrap/>
          </w:tcPr>
          <w:p w14:paraId="6CEF06B3" w14:textId="77777777" w:rsidR="00507D11" w:rsidRPr="00507D11" w:rsidRDefault="00507D11" w:rsidP="00931CF5">
            <w:pPr>
              <w:widowControl/>
              <w:spacing w:after="0" w:line="240" w:lineRule="auto"/>
              <w:rPr>
                <w:rFonts w:ascii="Calibri" w:hAnsi="Calibri"/>
                <w:b/>
                <w:sz w:val="20"/>
                <w:lang w:val="en-US" w:eastAsia="fr-FR"/>
              </w:rPr>
            </w:pPr>
            <w:r w:rsidRPr="00507D11">
              <w:rPr>
                <w:rFonts w:ascii="Calibri" w:hAnsi="Calibri"/>
                <w:b/>
                <w:sz w:val="20"/>
                <w:lang w:val="en-US" w:eastAsia="fr-FR"/>
              </w:rPr>
              <w:t>Tencent</w:t>
            </w:r>
          </w:p>
        </w:tc>
      </w:tr>
      <w:tr w:rsidR="005675EF" w:rsidRPr="00507D11" w14:paraId="2ECAEEC9" w14:textId="77777777" w:rsidTr="00E907D1">
        <w:trPr>
          <w:trHeight w:val="54"/>
          <w:jc w:val="center"/>
        </w:trPr>
        <w:tc>
          <w:tcPr>
            <w:tcW w:w="2280" w:type="dxa"/>
            <w:shd w:val="clear" w:color="auto" w:fill="auto"/>
            <w:noWrap/>
          </w:tcPr>
          <w:p w14:paraId="2AC626A0" w14:textId="2F6FCEDC" w:rsidR="005675EF" w:rsidRPr="00507D11" w:rsidRDefault="00507D11" w:rsidP="00373E2E">
            <w:pPr>
              <w:widowControl/>
              <w:spacing w:after="0" w:line="240" w:lineRule="auto"/>
              <w:rPr>
                <w:rFonts w:ascii="Calibri" w:hAnsi="Calibri"/>
                <w:sz w:val="20"/>
                <w:lang w:val="en-US" w:eastAsia="fr-FR"/>
              </w:rPr>
            </w:pPr>
            <w:r w:rsidRPr="00507D11">
              <w:rPr>
                <w:rFonts w:ascii="Calibri" w:hAnsi="Calibri"/>
                <w:sz w:val="20"/>
                <w:lang w:val="en-US" w:eastAsia="fr-FR"/>
              </w:rPr>
              <w:t>Julien</w:t>
            </w:r>
          </w:p>
        </w:tc>
        <w:tc>
          <w:tcPr>
            <w:tcW w:w="2320" w:type="dxa"/>
            <w:shd w:val="clear" w:color="auto" w:fill="auto"/>
            <w:noWrap/>
          </w:tcPr>
          <w:p w14:paraId="0EC492E8" w14:textId="5B40C958" w:rsidR="005675EF" w:rsidRPr="00507D11" w:rsidRDefault="00507D11" w:rsidP="00373E2E">
            <w:pPr>
              <w:widowControl/>
              <w:spacing w:after="0" w:line="240" w:lineRule="auto"/>
              <w:rPr>
                <w:rFonts w:ascii="Calibri" w:hAnsi="Calibri"/>
                <w:b/>
                <w:caps/>
                <w:sz w:val="20"/>
                <w:lang w:val="en-US" w:eastAsia="fr-FR"/>
              </w:rPr>
            </w:pPr>
            <w:r w:rsidRPr="00507D11">
              <w:rPr>
                <w:rFonts w:ascii="Calibri" w:hAnsi="Calibri"/>
                <w:b/>
                <w:caps/>
                <w:sz w:val="20"/>
                <w:lang w:val="en-US" w:eastAsia="fr-FR"/>
              </w:rPr>
              <w:t>RICARD</w:t>
            </w:r>
          </w:p>
        </w:tc>
        <w:tc>
          <w:tcPr>
            <w:tcW w:w="4780" w:type="dxa"/>
            <w:shd w:val="clear" w:color="auto" w:fill="auto"/>
            <w:noWrap/>
          </w:tcPr>
          <w:p w14:paraId="26448C66" w14:textId="4F4213E8" w:rsidR="005675EF" w:rsidRPr="00507D11" w:rsidRDefault="005675EF" w:rsidP="00373E2E">
            <w:pPr>
              <w:widowControl/>
              <w:spacing w:after="0" w:line="240" w:lineRule="auto"/>
              <w:rPr>
                <w:rFonts w:ascii="Calibri" w:hAnsi="Calibri"/>
                <w:b/>
                <w:sz w:val="20"/>
                <w:lang w:val="en-US" w:eastAsia="fr-FR"/>
              </w:rPr>
            </w:pPr>
            <w:r w:rsidRPr="00507D11">
              <w:rPr>
                <w:rFonts w:ascii="Calibri" w:hAnsi="Calibri"/>
                <w:b/>
                <w:sz w:val="20"/>
                <w:lang w:val="en-US" w:eastAsia="fr-FR"/>
              </w:rPr>
              <w:t>Tencent</w:t>
            </w:r>
            <w:r w:rsidR="00507D11" w:rsidRPr="00507D11">
              <w:rPr>
                <w:rFonts w:ascii="Calibri" w:hAnsi="Calibri"/>
                <w:b/>
                <w:sz w:val="20"/>
                <w:lang w:val="en-US" w:eastAsia="fr-FR"/>
              </w:rPr>
              <w:t xml:space="preserve"> </w:t>
            </w:r>
          </w:p>
        </w:tc>
      </w:tr>
      <w:tr w:rsidR="00285700" w:rsidRPr="00507D11" w14:paraId="0BFF2348" w14:textId="77777777" w:rsidTr="00E907D1">
        <w:trPr>
          <w:trHeight w:val="54"/>
          <w:jc w:val="center"/>
        </w:trPr>
        <w:tc>
          <w:tcPr>
            <w:tcW w:w="2280" w:type="dxa"/>
            <w:shd w:val="clear" w:color="auto" w:fill="auto"/>
            <w:noWrap/>
          </w:tcPr>
          <w:p w14:paraId="5940C9FE" w14:textId="77777777" w:rsidR="00285700" w:rsidRPr="00507D11" w:rsidRDefault="00285700" w:rsidP="004B5C2D">
            <w:pPr>
              <w:widowControl/>
              <w:spacing w:after="0" w:line="240" w:lineRule="auto"/>
              <w:rPr>
                <w:rFonts w:ascii="Calibri" w:hAnsi="Calibri"/>
                <w:sz w:val="20"/>
                <w:lang w:val="en-US" w:eastAsia="fr-FR"/>
              </w:rPr>
            </w:pPr>
            <w:r w:rsidRPr="00507D11">
              <w:rPr>
                <w:rFonts w:ascii="Calibri" w:hAnsi="Calibri"/>
                <w:sz w:val="20"/>
                <w:lang w:val="en-US" w:eastAsia="fr-FR"/>
              </w:rPr>
              <w:t>Elmira</w:t>
            </w:r>
          </w:p>
        </w:tc>
        <w:tc>
          <w:tcPr>
            <w:tcW w:w="2320" w:type="dxa"/>
            <w:shd w:val="clear" w:color="auto" w:fill="auto"/>
            <w:noWrap/>
          </w:tcPr>
          <w:p w14:paraId="2592054B" w14:textId="77777777" w:rsidR="00285700" w:rsidRPr="00507D11" w:rsidRDefault="00285700" w:rsidP="004B5C2D">
            <w:pPr>
              <w:widowControl/>
              <w:spacing w:after="0" w:line="240" w:lineRule="auto"/>
              <w:rPr>
                <w:rFonts w:ascii="Calibri" w:hAnsi="Calibri"/>
                <w:b/>
                <w:sz w:val="20"/>
                <w:lang w:val="en-US" w:eastAsia="fr-FR"/>
              </w:rPr>
            </w:pPr>
            <w:r w:rsidRPr="00507D11">
              <w:rPr>
                <w:rFonts w:ascii="Calibri" w:hAnsi="Calibri"/>
                <w:b/>
                <w:sz w:val="20"/>
                <w:lang w:val="en-US" w:eastAsia="fr-FR"/>
              </w:rPr>
              <w:t>RAMAZANIREND</w:t>
            </w:r>
          </w:p>
        </w:tc>
        <w:tc>
          <w:tcPr>
            <w:tcW w:w="4780" w:type="dxa"/>
            <w:shd w:val="clear" w:color="auto" w:fill="auto"/>
            <w:noWrap/>
          </w:tcPr>
          <w:p w14:paraId="6DE1D6ED" w14:textId="77777777" w:rsidR="00285700" w:rsidRPr="00507D11" w:rsidRDefault="00285700" w:rsidP="004B5C2D">
            <w:pPr>
              <w:widowControl/>
              <w:spacing w:after="0" w:line="240" w:lineRule="auto"/>
              <w:rPr>
                <w:rFonts w:ascii="Calibri" w:hAnsi="Calibri"/>
                <w:b/>
                <w:sz w:val="20"/>
                <w:lang w:val="en-US" w:eastAsia="fr-FR"/>
              </w:rPr>
            </w:pPr>
            <w:r w:rsidRPr="00507D11">
              <w:rPr>
                <w:rFonts w:ascii="Calibri" w:hAnsi="Calibri"/>
                <w:b/>
                <w:sz w:val="20"/>
                <w:lang w:val="en-US" w:eastAsia="fr-FR"/>
              </w:rPr>
              <w:t>Vodafone</w:t>
            </w:r>
          </w:p>
        </w:tc>
      </w:tr>
      <w:tr w:rsidR="005675EF" w:rsidRPr="00507D11" w14:paraId="12B67001" w14:textId="77777777" w:rsidTr="00E907D1">
        <w:trPr>
          <w:trHeight w:val="54"/>
          <w:jc w:val="center"/>
        </w:trPr>
        <w:tc>
          <w:tcPr>
            <w:tcW w:w="2280" w:type="dxa"/>
            <w:shd w:val="clear" w:color="auto" w:fill="auto"/>
            <w:noWrap/>
          </w:tcPr>
          <w:p w14:paraId="55F94B42" w14:textId="77777777" w:rsidR="005675EF" w:rsidRPr="00507D11" w:rsidRDefault="005675EF" w:rsidP="00373E2E">
            <w:pPr>
              <w:widowControl/>
              <w:spacing w:after="0" w:line="240" w:lineRule="auto"/>
              <w:rPr>
                <w:rFonts w:ascii="Calibri" w:hAnsi="Calibri"/>
                <w:sz w:val="20"/>
                <w:lang w:val="en-US" w:eastAsia="fr-FR"/>
              </w:rPr>
            </w:pPr>
            <w:r w:rsidRPr="00507D11">
              <w:rPr>
                <w:rFonts w:ascii="Calibri" w:hAnsi="Calibri"/>
                <w:sz w:val="20"/>
                <w:lang w:val="en-US" w:eastAsia="fr-FR"/>
              </w:rPr>
              <w:t>Mary-Luc</w:t>
            </w:r>
          </w:p>
        </w:tc>
        <w:tc>
          <w:tcPr>
            <w:tcW w:w="2320" w:type="dxa"/>
            <w:shd w:val="clear" w:color="auto" w:fill="auto"/>
            <w:noWrap/>
          </w:tcPr>
          <w:p w14:paraId="57C91577" w14:textId="77777777" w:rsidR="005675EF" w:rsidRPr="00507D11" w:rsidRDefault="005675EF" w:rsidP="00373E2E">
            <w:pPr>
              <w:widowControl/>
              <w:spacing w:after="0" w:line="240" w:lineRule="auto"/>
              <w:rPr>
                <w:rFonts w:ascii="Calibri" w:hAnsi="Calibri"/>
                <w:b/>
                <w:sz w:val="20"/>
                <w:lang w:val="en-US" w:eastAsia="fr-FR"/>
              </w:rPr>
            </w:pPr>
            <w:r w:rsidRPr="00507D11">
              <w:rPr>
                <w:rFonts w:ascii="Calibri" w:hAnsi="Calibri"/>
                <w:b/>
                <w:sz w:val="20"/>
                <w:lang w:val="en-US" w:eastAsia="fr-FR"/>
              </w:rPr>
              <w:t>CHAMPEL</w:t>
            </w:r>
          </w:p>
        </w:tc>
        <w:tc>
          <w:tcPr>
            <w:tcW w:w="4780" w:type="dxa"/>
            <w:shd w:val="clear" w:color="auto" w:fill="auto"/>
            <w:noWrap/>
          </w:tcPr>
          <w:p w14:paraId="5849650C" w14:textId="77777777" w:rsidR="005675EF" w:rsidRPr="00507D11" w:rsidRDefault="005675EF" w:rsidP="00373E2E">
            <w:pPr>
              <w:widowControl/>
              <w:spacing w:after="0" w:line="240" w:lineRule="auto"/>
              <w:rPr>
                <w:rFonts w:ascii="Calibri" w:hAnsi="Calibri"/>
                <w:b/>
                <w:sz w:val="20"/>
                <w:lang w:val="en-US" w:eastAsia="fr-FR"/>
              </w:rPr>
            </w:pPr>
            <w:r w:rsidRPr="00507D11">
              <w:rPr>
                <w:rFonts w:ascii="Calibri" w:hAnsi="Calibri"/>
                <w:b/>
                <w:sz w:val="20"/>
                <w:lang w:val="en-US" w:eastAsia="fr-FR"/>
              </w:rPr>
              <w:t>Xiaomi</w:t>
            </w:r>
          </w:p>
        </w:tc>
      </w:tr>
      <w:tr w:rsidR="00901B3A" w:rsidRPr="00507D11" w14:paraId="52DB4D96" w14:textId="77777777" w:rsidTr="009730C3">
        <w:trPr>
          <w:trHeight w:val="54"/>
          <w:jc w:val="center"/>
        </w:trPr>
        <w:tc>
          <w:tcPr>
            <w:tcW w:w="2280" w:type="dxa"/>
            <w:shd w:val="clear" w:color="auto" w:fill="auto"/>
            <w:noWrap/>
          </w:tcPr>
          <w:p w14:paraId="686B5E4E" w14:textId="77777777" w:rsidR="00901B3A" w:rsidRPr="00507D11" w:rsidRDefault="00901B3A" w:rsidP="009730C3">
            <w:pPr>
              <w:widowControl/>
              <w:spacing w:after="0" w:line="240" w:lineRule="auto"/>
              <w:rPr>
                <w:rFonts w:ascii="Calibri" w:hAnsi="Calibri"/>
                <w:sz w:val="20"/>
                <w:lang w:val="en-US" w:eastAsia="fr-FR"/>
              </w:rPr>
            </w:pPr>
            <w:r w:rsidRPr="00507D11">
              <w:rPr>
                <w:rFonts w:ascii="Calibri" w:hAnsi="Calibri"/>
                <w:sz w:val="20"/>
                <w:lang w:val="en-US" w:eastAsia="fr-FR"/>
              </w:rPr>
              <w:t>Emmanuel</w:t>
            </w:r>
          </w:p>
        </w:tc>
        <w:tc>
          <w:tcPr>
            <w:tcW w:w="2320" w:type="dxa"/>
            <w:shd w:val="clear" w:color="auto" w:fill="auto"/>
            <w:noWrap/>
          </w:tcPr>
          <w:p w14:paraId="7A0DC1C8" w14:textId="77777777" w:rsidR="00901B3A" w:rsidRPr="00507D11" w:rsidRDefault="00901B3A" w:rsidP="009730C3">
            <w:pPr>
              <w:widowControl/>
              <w:spacing w:after="0" w:line="240" w:lineRule="auto"/>
              <w:rPr>
                <w:rFonts w:ascii="Calibri" w:hAnsi="Calibri"/>
                <w:b/>
                <w:sz w:val="20"/>
                <w:lang w:val="en-US" w:eastAsia="fr-FR"/>
              </w:rPr>
            </w:pPr>
            <w:r w:rsidRPr="00507D11">
              <w:rPr>
                <w:rFonts w:ascii="Calibri" w:hAnsi="Calibri"/>
                <w:b/>
                <w:sz w:val="20"/>
                <w:lang w:val="en-US" w:eastAsia="fr-FR"/>
              </w:rPr>
              <w:t>THOMAS</w:t>
            </w:r>
          </w:p>
        </w:tc>
        <w:tc>
          <w:tcPr>
            <w:tcW w:w="4780" w:type="dxa"/>
            <w:shd w:val="clear" w:color="auto" w:fill="auto"/>
            <w:noWrap/>
          </w:tcPr>
          <w:p w14:paraId="7CD001A0" w14:textId="77777777" w:rsidR="00901B3A" w:rsidRPr="00507D11" w:rsidRDefault="00901B3A" w:rsidP="009730C3">
            <w:pPr>
              <w:widowControl/>
              <w:spacing w:after="0" w:line="240" w:lineRule="auto"/>
              <w:rPr>
                <w:rFonts w:ascii="Calibri" w:hAnsi="Calibri"/>
                <w:b/>
                <w:sz w:val="20"/>
                <w:lang w:val="en-US" w:eastAsia="fr-FR"/>
              </w:rPr>
            </w:pPr>
            <w:r w:rsidRPr="00507D11">
              <w:rPr>
                <w:rFonts w:ascii="Calibri" w:hAnsi="Calibri"/>
                <w:b/>
                <w:sz w:val="20"/>
                <w:lang w:val="en-US" w:eastAsia="fr-FR"/>
              </w:rPr>
              <w:t>Xiaomi</w:t>
            </w:r>
          </w:p>
        </w:tc>
      </w:tr>
      <w:tr w:rsidR="005675EF" w:rsidRPr="00901B3A" w14:paraId="1E1D7B79" w14:textId="77777777" w:rsidTr="00E907D1">
        <w:trPr>
          <w:trHeight w:val="54"/>
          <w:jc w:val="center"/>
        </w:trPr>
        <w:tc>
          <w:tcPr>
            <w:tcW w:w="2280" w:type="dxa"/>
            <w:shd w:val="clear" w:color="auto" w:fill="auto"/>
            <w:noWrap/>
          </w:tcPr>
          <w:p w14:paraId="7BF38664" w14:textId="3EF3F7C8" w:rsidR="005675EF" w:rsidRPr="00507D11" w:rsidRDefault="00901B3A" w:rsidP="00373E2E">
            <w:pPr>
              <w:widowControl/>
              <w:spacing w:after="0" w:line="240" w:lineRule="auto"/>
              <w:rPr>
                <w:rFonts w:ascii="Calibri" w:hAnsi="Calibri"/>
                <w:sz w:val="20"/>
                <w:lang w:val="en-US" w:eastAsia="fr-FR"/>
              </w:rPr>
            </w:pPr>
            <w:r w:rsidRPr="00507D11">
              <w:rPr>
                <w:rFonts w:ascii="Calibri" w:hAnsi="Calibri"/>
                <w:sz w:val="20"/>
                <w:lang w:val="en-US" w:eastAsia="fr-FR"/>
              </w:rPr>
              <w:t>Emmanouil</w:t>
            </w:r>
          </w:p>
        </w:tc>
        <w:tc>
          <w:tcPr>
            <w:tcW w:w="2320" w:type="dxa"/>
            <w:shd w:val="clear" w:color="auto" w:fill="auto"/>
            <w:noWrap/>
          </w:tcPr>
          <w:p w14:paraId="487794BA" w14:textId="04125E83" w:rsidR="005675EF" w:rsidRPr="00507D11" w:rsidRDefault="00901B3A" w:rsidP="00373E2E">
            <w:pPr>
              <w:widowControl/>
              <w:spacing w:after="0" w:line="240" w:lineRule="auto"/>
              <w:rPr>
                <w:rFonts w:ascii="Calibri" w:hAnsi="Calibri"/>
                <w:b/>
                <w:sz w:val="20"/>
                <w:lang w:val="en-US" w:eastAsia="fr-FR"/>
              </w:rPr>
            </w:pPr>
            <w:r w:rsidRPr="00507D11">
              <w:rPr>
                <w:rFonts w:ascii="Calibri" w:hAnsi="Calibri"/>
                <w:b/>
                <w:sz w:val="20"/>
                <w:lang w:val="en-US" w:eastAsia="fr-FR"/>
              </w:rPr>
              <w:t>POTETSANIAKIS</w:t>
            </w:r>
          </w:p>
        </w:tc>
        <w:tc>
          <w:tcPr>
            <w:tcW w:w="4780" w:type="dxa"/>
            <w:shd w:val="clear" w:color="auto" w:fill="auto"/>
            <w:noWrap/>
          </w:tcPr>
          <w:p w14:paraId="2E917AB7" w14:textId="77777777" w:rsidR="005675EF" w:rsidRPr="00901B3A" w:rsidRDefault="005675EF" w:rsidP="00373E2E">
            <w:pPr>
              <w:widowControl/>
              <w:spacing w:after="0" w:line="240" w:lineRule="auto"/>
              <w:rPr>
                <w:rFonts w:ascii="Calibri" w:hAnsi="Calibri"/>
                <w:b/>
                <w:sz w:val="20"/>
                <w:lang w:val="en-US" w:eastAsia="fr-FR"/>
              </w:rPr>
            </w:pPr>
            <w:r w:rsidRPr="00507D11">
              <w:rPr>
                <w:rFonts w:ascii="Calibri" w:hAnsi="Calibri"/>
                <w:b/>
                <w:sz w:val="20"/>
                <w:lang w:val="en-US" w:eastAsia="fr-FR"/>
              </w:rPr>
              <w:t>Xiaomi</w:t>
            </w:r>
          </w:p>
        </w:tc>
      </w:tr>
    </w:tbl>
    <w:p w14:paraId="728F9216" w14:textId="77777777" w:rsidR="00683324" w:rsidRPr="00512BE4" w:rsidRDefault="00683324" w:rsidP="00683324">
      <w:pPr>
        <w:rPr>
          <w:szCs w:val="22"/>
          <w:lang w:val="en-US"/>
        </w:rPr>
      </w:pPr>
    </w:p>
    <w:p w14:paraId="08E44C88" w14:textId="7AC4DC94" w:rsidR="007F4836" w:rsidRPr="00512BE4" w:rsidRDefault="007F4836" w:rsidP="00683324">
      <w:pPr>
        <w:rPr>
          <w:szCs w:val="22"/>
          <w:lang w:val="en-US"/>
        </w:rPr>
      </w:pPr>
      <w:r w:rsidRPr="00512BE4">
        <w:rPr>
          <w:szCs w:val="22"/>
          <w:lang w:val="en-US"/>
        </w:rPr>
        <w:t xml:space="preserve">The SA4 VIDEO SWG email reflector has </w:t>
      </w:r>
      <w:r w:rsidR="00DE5411">
        <w:rPr>
          <w:b/>
          <w:bCs/>
          <w:szCs w:val="22"/>
          <w:lang w:val="en-US"/>
        </w:rPr>
        <w:t>17</w:t>
      </w:r>
      <w:r w:rsidR="00507D11">
        <w:rPr>
          <w:b/>
          <w:bCs/>
          <w:szCs w:val="22"/>
          <w:lang w:val="en-US"/>
        </w:rPr>
        <w:t>5</w:t>
      </w:r>
      <w:r w:rsidRPr="00512BE4">
        <w:rPr>
          <w:szCs w:val="22"/>
          <w:lang w:val="en-US"/>
        </w:rPr>
        <w:t xml:space="preserve"> subscribers and up to </w:t>
      </w:r>
      <w:r w:rsidR="00507D11">
        <w:rPr>
          <w:b/>
          <w:bCs/>
          <w:szCs w:val="22"/>
          <w:lang w:val="en-US"/>
        </w:rPr>
        <w:t>37</w:t>
      </w:r>
      <w:r w:rsidRPr="00512BE4">
        <w:rPr>
          <w:szCs w:val="22"/>
          <w:lang w:val="en-US"/>
        </w:rPr>
        <w:t xml:space="preserve"> delegates attended the </w:t>
      </w:r>
      <w:r w:rsidR="008E7E6D">
        <w:rPr>
          <w:szCs w:val="22"/>
          <w:lang w:val="en-US"/>
        </w:rPr>
        <w:t xml:space="preserve">online </w:t>
      </w:r>
      <w:r w:rsidRPr="00512BE4">
        <w:rPr>
          <w:szCs w:val="22"/>
          <w:lang w:val="en-US"/>
        </w:rPr>
        <w:t xml:space="preserve">VIDEO SWG </w:t>
      </w:r>
      <w:r w:rsidR="00927019">
        <w:rPr>
          <w:szCs w:val="22"/>
          <w:lang w:val="en-US"/>
        </w:rPr>
        <w:t>sessions</w:t>
      </w:r>
      <w:r w:rsidR="00CB0395" w:rsidRPr="00512BE4">
        <w:rPr>
          <w:szCs w:val="22"/>
          <w:lang w:val="en-US"/>
        </w:rPr>
        <w:t>.</w:t>
      </w:r>
    </w:p>
    <w:p w14:paraId="3958BEAB" w14:textId="77777777" w:rsidR="009537F9" w:rsidRPr="00512BE4" w:rsidRDefault="009537F9" w:rsidP="00683324">
      <w:pPr>
        <w:rPr>
          <w:szCs w:val="22"/>
          <w:lang w:val="en-US"/>
        </w:rPr>
      </w:pPr>
    </w:p>
    <w:p w14:paraId="1C9787FB" w14:textId="77777777" w:rsidR="00F22465" w:rsidRPr="00512BE4" w:rsidRDefault="00F22465" w:rsidP="00F22465">
      <w:pPr>
        <w:rPr>
          <w:rFonts w:eastAsia="SimSun" w:cs="Arial"/>
          <w:color w:val="0000FF"/>
          <w:kern w:val="2"/>
          <w:lang w:val="en-US" w:eastAsia="zh-CN"/>
        </w:rPr>
      </w:pPr>
    </w:p>
    <w:p w14:paraId="7C486433" w14:textId="77777777" w:rsidR="008A0183" w:rsidRPr="00512BE4" w:rsidRDefault="008A0183" w:rsidP="00683324">
      <w:pPr>
        <w:rPr>
          <w:szCs w:val="22"/>
          <w:lang w:val="en-US"/>
        </w:rPr>
        <w:sectPr w:rsidR="008A0183" w:rsidRPr="00512BE4" w:rsidSect="00CC18BA">
          <w:headerReference w:type="default" r:id="rId217"/>
          <w:footerReference w:type="default" r:id="rId218"/>
          <w:headerReference w:type="first" r:id="rId219"/>
          <w:footerReference w:type="first" r:id="rId220"/>
          <w:endnotePr>
            <w:numFmt w:val="decimal"/>
          </w:endnotePr>
          <w:pgSz w:w="11907" w:h="16840" w:code="9"/>
          <w:pgMar w:top="1138" w:right="1411" w:bottom="993" w:left="1138" w:header="720" w:footer="720" w:gutter="0"/>
          <w:cols w:space="720"/>
          <w:titlePg/>
        </w:sectPr>
      </w:pPr>
    </w:p>
    <w:p w14:paraId="0038E554" w14:textId="593841F1" w:rsidR="00683324" w:rsidRPr="00512BE4" w:rsidRDefault="00683324" w:rsidP="00683324">
      <w:pPr>
        <w:pStyle w:val="Heading"/>
        <w:tabs>
          <w:tab w:val="left" w:pos="900"/>
          <w:tab w:val="left" w:pos="7200"/>
        </w:tabs>
        <w:spacing w:before="120" w:after="0"/>
        <w:ind w:left="0" w:firstLine="0"/>
        <w:jc w:val="center"/>
        <w:rPr>
          <w:color w:val="000000"/>
          <w:sz w:val="28"/>
          <w:szCs w:val="28"/>
          <w:lang w:val="en-US"/>
        </w:rPr>
      </w:pPr>
      <w:r w:rsidRPr="00512BE4">
        <w:rPr>
          <w:color w:val="000000"/>
          <w:sz w:val="28"/>
          <w:szCs w:val="28"/>
          <w:lang w:val="en-US"/>
        </w:rPr>
        <w:lastRenderedPageBreak/>
        <w:t>Annex A - The documents status</w:t>
      </w:r>
      <w:r w:rsidR="009D27CB" w:rsidRPr="00512BE4">
        <w:rPr>
          <w:color w:val="000000"/>
          <w:sz w:val="28"/>
          <w:szCs w:val="28"/>
          <w:lang w:val="en-US"/>
        </w:rPr>
        <w:t xml:space="preserve"> (</w:t>
      </w:r>
      <w:r w:rsidR="008C270E">
        <w:rPr>
          <w:color w:val="000000"/>
          <w:sz w:val="28"/>
          <w:szCs w:val="28"/>
          <w:lang w:val="en-US"/>
        </w:rPr>
        <w:t>98</w:t>
      </w:r>
      <w:r w:rsidR="009D27CB" w:rsidRPr="00512BE4">
        <w:rPr>
          <w:color w:val="000000"/>
          <w:sz w:val="28"/>
          <w:szCs w:val="28"/>
          <w:lang w:val="en-US"/>
        </w:rPr>
        <w:t xml:space="preserve"> </w:t>
      </w:r>
      <w:proofErr w:type="spellStart"/>
      <w:r w:rsidR="009D27CB" w:rsidRPr="00512BE4">
        <w:rPr>
          <w:color w:val="000000"/>
          <w:sz w:val="28"/>
          <w:szCs w:val="28"/>
          <w:lang w:val="en-US"/>
        </w:rPr>
        <w:t>tdocs</w:t>
      </w:r>
      <w:proofErr w:type="spellEnd"/>
      <w:r w:rsidR="009D27CB" w:rsidRPr="00512BE4">
        <w:rPr>
          <w:color w:val="000000"/>
          <w:sz w:val="28"/>
          <w:szCs w:val="28"/>
          <w:lang w:val="en-US"/>
        </w:rPr>
        <w:t>)</w:t>
      </w:r>
    </w:p>
    <w:p w14:paraId="21C2711A" w14:textId="77777777" w:rsidR="001A0568" w:rsidRDefault="00683324" w:rsidP="00683324">
      <w:pPr>
        <w:pStyle w:val="Heading"/>
        <w:tabs>
          <w:tab w:val="left" w:pos="900"/>
          <w:tab w:val="left" w:pos="7200"/>
        </w:tabs>
        <w:spacing w:before="120" w:after="0"/>
        <w:ind w:left="0" w:firstLine="0"/>
        <w:rPr>
          <w:color w:val="000000"/>
          <w:szCs w:val="22"/>
          <w:lang w:val="en-US"/>
        </w:rPr>
      </w:pPr>
      <w:r w:rsidRPr="00512BE4">
        <w:rPr>
          <w:color w:val="000000"/>
          <w:szCs w:val="22"/>
          <w:lang w:val="en-US"/>
        </w:rPr>
        <w:t>A.1 Agreed documents (not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2B5692" w:rsidRPr="00684B3C" w14:paraId="15C9A077" w14:textId="77777777" w:rsidTr="00931CF5">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61E91A90"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6ACF97A"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74EB9E20"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E1E258B"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3592F8F9"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62663A21"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06D0DD62"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 xml:space="preserve">SA4 A.I. for </w:t>
            </w:r>
            <w:proofErr w:type="spellStart"/>
            <w:r w:rsidRPr="00684B3C">
              <w:rPr>
                <w:rFonts w:cs="Arial"/>
                <w:bCs/>
                <w:sz w:val="20"/>
                <w:lang w:val="en-US"/>
              </w:rPr>
              <w:t>Tdocs</w:t>
            </w:r>
            <w:proofErr w:type="spellEnd"/>
            <w:r w:rsidRPr="00684B3C">
              <w:rPr>
                <w:rFonts w:cs="Arial"/>
                <w:bCs/>
                <w:sz w:val="20"/>
                <w:lang w:val="en-US"/>
              </w:rPr>
              <w:t xml:space="preserve"> presented at SA4 plenary*</w:t>
            </w:r>
          </w:p>
        </w:tc>
      </w:tr>
      <w:tr w:rsidR="002B5692" w:rsidRPr="00187DD9" w14:paraId="380C243B"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31DC0FB" w14:textId="77777777" w:rsidR="002B5692" w:rsidRPr="00187DD9" w:rsidRDefault="002B5692" w:rsidP="00931CF5">
            <w:pPr>
              <w:jc w:val="center"/>
              <w:rPr>
                <w:rStyle w:val="Accentuation"/>
              </w:rPr>
            </w:pPr>
            <w:hyperlink r:id="rId221" w:history="1">
              <w:r w:rsidRPr="00187DD9">
                <w:rPr>
                  <w:rStyle w:val="Accentuation"/>
                </w:rPr>
                <w:t>S4-250031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7814F86" w14:textId="77777777" w:rsidR="002B5692" w:rsidRPr="00187DD9" w:rsidRDefault="002B5692" w:rsidP="00931CF5">
            <w:pPr>
              <w:rPr>
                <w:rFonts w:cs="Arial"/>
                <w:bCs/>
                <w:sz w:val="20"/>
              </w:rPr>
            </w:pPr>
            <w:r w:rsidRPr="00187DD9">
              <w:rPr>
                <w:rFonts w:cs="Arial"/>
                <w:bCs/>
                <w:sz w:val="20"/>
              </w:rPr>
              <w:t>[VOPS] Proposed Editorial Updates to TS 26.265</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6D4A891" w14:textId="77777777" w:rsidR="002B5692" w:rsidRPr="00187DD9" w:rsidRDefault="002B5692" w:rsidP="00931CF5">
            <w:pPr>
              <w:rPr>
                <w:rFonts w:cs="Arial"/>
                <w:bCs/>
                <w:sz w:val="20"/>
              </w:rPr>
            </w:pPr>
            <w:r w:rsidRPr="00187DD9">
              <w:rPr>
                <w:rFonts w:cs="Arial"/>
                <w:bCs/>
                <w:sz w:val="20"/>
              </w:rPr>
              <w:t>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75370D4" w14:textId="77777777" w:rsidR="002B5692" w:rsidRPr="00187DD9" w:rsidRDefault="002B5692" w:rsidP="00931CF5">
            <w:pPr>
              <w:jc w:val="center"/>
              <w:rPr>
                <w:rFonts w:cs="Arial"/>
                <w:bCs/>
                <w:sz w:val="20"/>
              </w:rPr>
            </w:pPr>
            <w:r w:rsidRPr="00187DD9">
              <w:rPr>
                <w:rFonts w:cs="Arial"/>
                <w:bCs/>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571C7105"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928BE54"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B1AA3D6" w14:textId="77777777" w:rsidR="002B5692" w:rsidRPr="00187DD9" w:rsidRDefault="002B5692" w:rsidP="00931CF5">
            <w:pPr>
              <w:jc w:val="center"/>
              <w:rPr>
                <w:rFonts w:cs="Arial"/>
                <w:bCs/>
                <w:sz w:val="20"/>
                <w:lang w:val="en-US"/>
              </w:rPr>
            </w:pPr>
          </w:p>
        </w:tc>
      </w:tr>
      <w:tr w:rsidR="002B5692" w:rsidRPr="00187DD9" w14:paraId="0A91535E"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F79AE17" w14:textId="77777777" w:rsidR="002B5692" w:rsidRPr="00187DD9" w:rsidRDefault="002B5692" w:rsidP="00931CF5">
            <w:pPr>
              <w:jc w:val="center"/>
              <w:rPr>
                <w:rStyle w:val="Accentuation"/>
              </w:rPr>
            </w:pPr>
            <w:hyperlink r:id="rId222" w:history="1">
              <w:r w:rsidRPr="00187DD9">
                <w:rPr>
                  <w:rStyle w:val="Accentuation"/>
                </w:rPr>
                <w:t>S4-250035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A187E60" w14:textId="77777777" w:rsidR="002B5692" w:rsidRPr="00187DD9" w:rsidRDefault="002B5692" w:rsidP="00931CF5">
            <w:pPr>
              <w:rPr>
                <w:rFonts w:cs="Arial"/>
                <w:bCs/>
                <w:sz w:val="20"/>
                <w:lang w:val="en-US"/>
              </w:rPr>
            </w:pPr>
            <w:r w:rsidRPr="00187DD9">
              <w:rPr>
                <w:rFonts w:cs="Arial"/>
                <w:bCs/>
                <w:sz w:val="20"/>
              </w:rPr>
              <w:t>[VOPS] Interoperable MV-HEVC Experiences - how?</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8B4F06E" w14:textId="77777777" w:rsidR="002B5692" w:rsidRPr="00187DD9" w:rsidRDefault="002B5692" w:rsidP="00931CF5">
            <w:pPr>
              <w:rPr>
                <w:rFonts w:cs="Arial"/>
                <w:bCs/>
                <w:sz w:val="20"/>
              </w:rPr>
            </w:pPr>
            <w:r w:rsidRPr="00187DD9">
              <w:rPr>
                <w:rFonts w:cs="Arial"/>
                <w:bCs/>
                <w:sz w:val="20"/>
              </w:rPr>
              <w:t>QUALCOMM Europe Inc. - Spain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07897B6" w14:textId="77777777" w:rsidR="002B5692" w:rsidRPr="00187DD9" w:rsidRDefault="002B5692" w:rsidP="00931CF5">
            <w:pPr>
              <w:jc w:val="center"/>
              <w:rPr>
                <w:rFonts w:cs="Arial"/>
                <w:bCs/>
                <w:sz w:val="20"/>
              </w:rPr>
            </w:pPr>
            <w:r w:rsidRPr="00187DD9">
              <w:rPr>
                <w:rFonts w:cs="Arial"/>
                <w:bCs/>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2D60DC3D"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7EDCFB3"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945EC90" w14:textId="77777777" w:rsidR="002B5692" w:rsidRPr="00187DD9" w:rsidRDefault="002B5692" w:rsidP="00931CF5">
            <w:pPr>
              <w:jc w:val="center"/>
              <w:rPr>
                <w:rFonts w:cs="Arial"/>
                <w:bCs/>
                <w:sz w:val="20"/>
                <w:lang w:val="en-US"/>
              </w:rPr>
            </w:pPr>
          </w:p>
        </w:tc>
      </w:tr>
      <w:tr w:rsidR="002B5692" w:rsidRPr="00187DD9" w14:paraId="5529EAEB"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DC52DF5" w14:textId="77777777" w:rsidR="002B5692" w:rsidRPr="00187DD9" w:rsidRDefault="002B5692" w:rsidP="00931CF5">
            <w:pPr>
              <w:jc w:val="center"/>
              <w:rPr>
                <w:rStyle w:val="Accentuation"/>
              </w:rPr>
            </w:pPr>
            <w:hyperlink r:id="rId223" w:history="1">
              <w:r w:rsidRPr="00187DD9">
                <w:rPr>
                  <w:rStyle w:val="Accentuation"/>
                </w:rPr>
                <w:t>S4-250070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080D923" w14:textId="77777777" w:rsidR="002B5692" w:rsidRPr="00187DD9" w:rsidRDefault="002B5692" w:rsidP="00931CF5">
            <w:pPr>
              <w:rPr>
                <w:rFonts w:cs="Arial"/>
                <w:bCs/>
                <w:sz w:val="20"/>
              </w:rPr>
            </w:pPr>
            <w:r w:rsidRPr="00187DD9">
              <w:rPr>
                <w:rFonts w:cs="Arial"/>
                <w:bCs/>
                <w:sz w:val="20"/>
              </w:rPr>
              <w:t>[FS_Beyond2D] Scenario 1: UE-to-UE Stereoscopic Video Live Streaming - Reference Sequences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A16D1FA" w14:textId="77777777" w:rsidR="002B5692" w:rsidRPr="00187DD9" w:rsidRDefault="002B5692" w:rsidP="00931CF5">
            <w:pPr>
              <w:rPr>
                <w:rFonts w:cs="Arial"/>
                <w:bCs/>
                <w:sz w:val="20"/>
              </w:rPr>
            </w:pPr>
            <w:r w:rsidRPr="00187DD9">
              <w:rPr>
                <w:rFonts w:cs="Arial"/>
                <w:bCs/>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88261DB"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0CF0BB12"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A4550F9"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040131C" w14:textId="77777777" w:rsidR="002B5692" w:rsidRPr="00187DD9" w:rsidRDefault="002B5692" w:rsidP="00931CF5">
            <w:pPr>
              <w:jc w:val="center"/>
              <w:rPr>
                <w:rFonts w:cs="Arial"/>
                <w:bCs/>
                <w:sz w:val="20"/>
                <w:lang w:val="en-US"/>
              </w:rPr>
            </w:pPr>
          </w:p>
        </w:tc>
      </w:tr>
      <w:tr w:rsidR="002B5692" w:rsidRPr="00187DD9" w14:paraId="74512F25"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42619BB" w14:textId="77777777" w:rsidR="002B5692" w:rsidRPr="00187DD9" w:rsidRDefault="002B5692" w:rsidP="00931CF5">
            <w:pPr>
              <w:jc w:val="center"/>
              <w:rPr>
                <w:rStyle w:val="Accentuation"/>
              </w:rPr>
            </w:pPr>
            <w:hyperlink r:id="rId224" w:history="1">
              <w:r w:rsidRPr="00187DD9">
                <w:rPr>
                  <w:rStyle w:val="Accentuation"/>
                </w:rPr>
                <w:t>S4-250071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4B5E50B" w14:textId="77777777" w:rsidR="002B5692" w:rsidRPr="00187DD9" w:rsidRDefault="002B5692" w:rsidP="00931CF5">
            <w:pPr>
              <w:rPr>
                <w:rFonts w:cs="Arial"/>
                <w:bCs/>
                <w:sz w:val="20"/>
              </w:rPr>
            </w:pPr>
            <w:r w:rsidRPr="00187DD9">
              <w:rPr>
                <w:rFonts w:cs="Arial"/>
                <w:bCs/>
                <w:sz w:val="20"/>
              </w:rPr>
              <w:t>[FS_Beyond2D] Scenario 1: UE-to-UE Stereoscopic Video Live Streaming - Performance Metrics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1207CC2" w14:textId="77777777" w:rsidR="002B5692" w:rsidRPr="00187DD9" w:rsidRDefault="002B5692" w:rsidP="00931CF5">
            <w:pPr>
              <w:rPr>
                <w:rFonts w:cs="Arial"/>
                <w:bCs/>
                <w:sz w:val="20"/>
              </w:rPr>
            </w:pPr>
            <w:r w:rsidRPr="00187DD9">
              <w:rPr>
                <w:rFonts w:cs="Arial"/>
                <w:bCs/>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65F0D4B"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678DE8E2"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A2C22DB"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A4215F6" w14:textId="77777777" w:rsidR="002B5692" w:rsidRPr="00187DD9" w:rsidRDefault="002B5692" w:rsidP="00931CF5">
            <w:pPr>
              <w:jc w:val="center"/>
              <w:rPr>
                <w:rFonts w:cs="Arial"/>
                <w:bCs/>
                <w:sz w:val="20"/>
                <w:lang w:val="en-US"/>
              </w:rPr>
            </w:pPr>
          </w:p>
        </w:tc>
      </w:tr>
      <w:tr w:rsidR="002B5692" w:rsidRPr="00187DD9" w14:paraId="1ECCFB92"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98A81CB" w14:textId="77777777" w:rsidR="002B5692" w:rsidRPr="00187DD9" w:rsidRDefault="002B5692" w:rsidP="00931CF5">
            <w:pPr>
              <w:widowControl/>
              <w:spacing w:after="0" w:line="240" w:lineRule="auto"/>
              <w:jc w:val="center"/>
              <w:rPr>
                <w:rStyle w:val="Accentuation"/>
              </w:rPr>
            </w:pPr>
            <w:hyperlink r:id="rId225" w:history="1">
              <w:r w:rsidRPr="00187DD9">
                <w:rPr>
                  <w:rStyle w:val="Accentuation"/>
                </w:rPr>
                <w:t>S4-250072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1A24368" w14:textId="77777777" w:rsidR="002B5692" w:rsidRPr="00187DD9" w:rsidRDefault="002B5692" w:rsidP="00931CF5">
            <w:pPr>
              <w:rPr>
                <w:rFonts w:cs="Arial"/>
                <w:bCs/>
                <w:sz w:val="20"/>
                <w:lang w:val="en-US"/>
              </w:rPr>
            </w:pPr>
            <w:r w:rsidRPr="00187DD9">
              <w:rPr>
                <w:rFonts w:cs="Arial"/>
                <w:bCs/>
                <w:sz w:val="20"/>
              </w:rPr>
              <w:t>[FS_Beyond2D] Clause 5.1: overview of existing Beyond 2D video capabilities in 3GPP relevant services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900AD85" w14:textId="77777777" w:rsidR="002B5692" w:rsidRPr="00187DD9" w:rsidRDefault="002B5692" w:rsidP="00931CF5">
            <w:pPr>
              <w:rPr>
                <w:rFonts w:cs="Arial"/>
                <w:bCs/>
                <w:sz w:val="20"/>
              </w:rPr>
            </w:pPr>
            <w:r w:rsidRPr="00187DD9">
              <w:rPr>
                <w:rFonts w:cs="Arial"/>
                <w:bCs/>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A0D9EC2"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37905CCE"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8452CFE"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0DBE42A" w14:textId="77777777" w:rsidR="002B5692" w:rsidRPr="00187DD9" w:rsidRDefault="002B5692" w:rsidP="00931CF5">
            <w:pPr>
              <w:jc w:val="center"/>
              <w:rPr>
                <w:rFonts w:cs="Arial"/>
                <w:bCs/>
                <w:sz w:val="20"/>
                <w:lang w:val="en-US"/>
              </w:rPr>
            </w:pPr>
          </w:p>
        </w:tc>
      </w:tr>
      <w:tr w:rsidR="002B5692" w:rsidRPr="00187DD9" w14:paraId="03CB248E"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8DBE17D" w14:textId="77777777" w:rsidR="002B5692" w:rsidRPr="00187DD9" w:rsidRDefault="002B5692" w:rsidP="00931CF5">
            <w:pPr>
              <w:jc w:val="center"/>
              <w:rPr>
                <w:rStyle w:val="Accentuation"/>
              </w:rPr>
            </w:pPr>
            <w:hyperlink r:id="rId226" w:history="1">
              <w:r w:rsidRPr="00187DD9">
                <w:rPr>
                  <w:rStyle w:val="Accentuation"/>
                </w:rPr>
                <w:t>S4-250073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6663CE5" w14:textId="77777777" w:rsidR="002B5692" w:rsidRPr="00187DD9" w:rsidRDefault="002B5692" w:rsidP="00931CF5">
            <w:pPr>
              <w:rPr>
                <w:rFonts w:cs="Arial"/>
                <w:bCs/>
                <w:sz w:val="20"/>
              </w:rPr>
            </w:pPr>
            <w:r w:rsidRPr="00187DD9">
              <w:rPr>
                <w:rFonts w:cs="Arial"/>
                <w:bCs/>
                <w:sz w:val="20"/>
              </w:rPr>
              <w:t>[FS_Beyond2D] Clause 7.1: Introduction to considered scenarios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B3AF7C7" w14:textId="77777777" w:rsidR="002B5692" w:rsidRPr="00187DD9" w:rsidRDefault="002B5692" w:rsidP="00931CF5">
            <w:pPr>
              <w:rPr>
                <w:rFonts w:cs="Arial"/>
                <w:bCs/>
                <w:sz w:val="20"/>
              </w:rPr>
            </w:pPr>
            <w:r w:rsidRPr="00187DD9">
              <w:rPr>
                <w:rFonts w:cs="Arial"/>
                <w:bCs/>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0407E49"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65398D0F"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BE570C8"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C249DEB" w14:textId="77777777" w:rsidR="002B5692" w:rsidRPr="00187DD9" w:rsidRDefault="002B5692" w:rsidP="00931CF5">
            <w:pPr>
              <w:jc w:val="center"/>
              <w:rPr>
                <w:rFonts w:cs="Arial"/>
                <w:bCs/>
                <w:sz w:val="20"/>
                <w:lang w:val="en-US"/>
              </w:rPr>
            </w:pPr>
          </w:p>
        </w:tc>
      </w:tr>
      <w:tr w:rsidR="002B5692" w:rsidRPr="00187DD9" w14:paraId="69506A94"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3460972" w14:textId="77777777" w:rsidR="002B5692" w:rsidRPr="00187DD9" w:rsidRDefault="002B5692" w:rsidP="00931CF5">
            <w:pPr>
              <w:jc w:val="center"/>
              <w:rPr>
                <w:rStyle w:val="Accentuation"/>
              </w:rPr>
            </w:pPr>
            <w:hyperlink r:id="rId227" w:history="1">
              <w:r w:rsidRPr="00187DD9">
                <w:rPr>
                  <w:rStyle w:val="Accentuation"/>
                </w:rPr>
                <w:t>S4-250074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0E5142F" w14:textId="77777777" w:rsidR="002B5692" w:rsidRPr="00187DD9" w:rsidRDefault="002B5692" w:rsidP="00931CF5">
            <w:pPr>
              <w:rPr>
                <w:rFonts w:cs="Arial"/>
                <w:bCs/>
                <w:sz w:val="20"/>
                <w:lang w:val="fr-FR"/>
              </w:rPr>
            </w:pPr>
            <w:r w:rsidRPr="00187DD9">
              <w:rPr>
                <w:rFonts w:cs="Arial"/>
                <w:bCs/>
                <w:sz w:val="20"/>
                <w:lang w:val="fr-FR"/>
              </w:rPr>
              <w:t>[FS_Beyond2D] Permanent Document v0.0.7</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F442AA2" w14:textId="77777777" w:rsidR="002B5692" w:rsidRPr="00187DD9" w:rsidRDefault="002B5692" w:rsidP="00931CF5">
            <w:pPr>
              <w:rPr>
                <w:rFonts w:cs="Arial"/>
                <w:bCs/>
                <w:sz w:val="20"/>
              </w:rPr>
            </w:pPr>
            <w:r w:rsidRPr="00187DD9">
              <w:rPr>
                <w:rFonts w:cs="Arial"/>
                <w:bCs/>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52487B4"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1576F22A"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F34ECC8"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C6C7EFB" w14:textId="77777777" w:rsidR="002B5692" w:rsidRPr="00187DD9" w:rsidRDefault="002B5692" w:rsidP="00931CF5">
            <w:pPr>
              <w:jc w:val="center"/>
              <w:rPr>
                <w:rFonts w:cs="Arial"/>
                <w:bCs/>
                <w:sz w:val="20"/>
                <w:lang w:val="en-US"/>
              </w:rPr>
            </w:pPr>
          </w:p>
        </w:tc>
      </w:tr>
      <w:tr w:rsidR="002B5692" w:rsidRPr="00187DD9" w14:paraId="226B51D1"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AAC3774" w14:textId="77777777" w:rsidR="002B5692" w:rsidRPr="00187DD9" w:rsidRDefault="002B5692" w:rsidP="00931CF5">
            <w:pPr>
              <w:jc w:val="center"/>
              <w:rPr>
                <w:rStyle w:val="Accentuation"/>
              </w:rPr>
            </w:pPr>
            <w:hyperlink r:id="rId228" w:history="1">
              <w:r w:rsidRPr="00187DD9">
                <w:rPr>
                  <w:rStyle w:val="Accentuation"/>
                </w:rPr>
                <w:t>S4-250076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BD83494" w14:textId="77777777" w:rsidR="002B5692" w:rsidRPr="00187DD9" w:rsidRDefault="002B5692" w:rsidP="00931CF5">
            <w:pPr>
              <w:rPr>
                <w:rFonts w:cs="Arial"/>
                <w:bCs/>
                <w:sz w:val="20"/>
                <w:lang w:val="en-US"/>
              </w:rPr>
            </w:pPr>
            <w:r w:rsidRPr="00187DD9">
              <w:rPr>
                <w:rFonts w:cs="Arial"/>
                <w:bCs/>
                <w:sz w:val="20"/>
              </w:rPr>
              <w:t>[FS_Beyond2D]TR 26.956 V0.2.1</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06610FF" w14:textId="77777777" w:rsidR="002B5692" w:rsidRPr="00187DD9" w:rsidRDefault="002B5692" w:rsidP="00931CF5">
            <w:pPr>
              <w:rPr>
                <w:rFonts w:cs="Arial"/>
                <w:bCs/>
                <w:sz w:val="20"/>
              </w:rPr>
            </w:pPr>
            <w:r w:rsidRPr="00187DD9">
              <w:rPr>
                <w:rFonts w:cs="Arial"/>
                <w:bCs/>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6A6CA72"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57B16003"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ABD42CF"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9B8D25E" w14:textId="77777777" w:rsidR="002B5692" w:rsidRPr="00187DD9" w:rsidRDefault="002B5692" w:rsidP="00931CF5">
            <w:pPr>
              <w:jc w:val="center"/>
              <w:rPr>
                <w:rFonts w:cs="Arial"/>
                <w:bCs/>
                <w:sz w:val="20"/>
                <w:lang w:val="en-US"/>
              </w:rPr>
            </w:pPr>
          </w:p>
        </w:tc>
      </w:tr>
      <w:tr w:rsidR="002B5692" w:rsidRPr="00187DD9" w14:paraId="7484B8DE"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181E724" w14:textId="77777777" w:rsidR="002B5692" w:rsidRPr="00187DD9" w:rsidRDefault="002B5692" w:rsidP="00931CF5">
            <w:pPr>
              <w:jc w:val="center"/>
              <w:rPr>
                <w:rStyle w:val="Accentuation"/>
              </w:rPr>
            </w:pPr>
            <w:hyperlink r:id="rId229" w:history="1">
              <w:r w:rsidRPr="00187DD9">
                <w:rPr>
                  <w:rStyle w:val="Accentuation"/>
                </w:rPr>
                <w:t>S4-250095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F8D1E9B" w14:textId="77777777" w:rsidR="002B5692" w:rsidRPr="00187DD9" w:rsidRDefault="002B5692" w:rsidP="00931CF5">
            <w:pPr>
              <w:rPr>
                <w:rFonts w:cs="Arial"/>
                <w:bCs/>
                <w:sz w:val="20"/>
              </w:rPr>
            </w:pPr>
            <w:r w:rsidRPr="00187DD9">
              <w:rPr>
                <w:rFonts w:cs="Arial"/>
                <w:bCs/>
                <w:sz w:val="20"/>
              </w:rPr>
              <w:t>[FS_AI4Media] Evaluation of TTS and STT for real-time language translation scenario</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3DBE192" w14:textId="77777777" w:rsidR="002B5692" w:rsidRPr="00187DD9" w:rsidRDefault="002B5692" w:rsidP="00931CF5">
            <w:pPr>
              <w:rPr>
                <w:rFonts w:cs="Arial"/>
                <w:bCs/>
                <w:sz w:val="20"/>
              </w:rPr>
            </w:pPr>
            <w:r w:rsidRPr="00187DD9">
              <w:rPr>
                <w:rFonts w:cs="Arial"/>
                <w:bCs/>
                <w:sz w:val="20"/>
              </w:rPr>
              <w:t>QUALCOMM JAPAN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5697FE5" w14:textId="77777777" w:rsidR="002B5692" w:rsidRPr="00187DD9" w:rsidRDefault="002B5692" w:rsidP="00931CF5">
            <w:pPr>
              <w:jc w:val="center"/>
              <w:rPr>
                <w:rFonts w:cs="Arial"/>
                <w:bCs/>
                <w:sz w:val="20"/>
              </w:rPr>
            </w:pPr>
            <w:r w:rsidRPr="00187DD9">
              <w:rPr>
                <w:rFonts w:cs="Arial"/>
                <w:bCs/>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2B5C5693"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0720BD7"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23CE0B2" w14:textId="77777777" w:rsidR="002B5692" w:rsidRPr="00187DD9" w:rsidRDefault="002B5692" w:rsidP="00931CF5">
            <w:pPr>
              <w:jc w:val="center"/>
              <w:rPr>
                <w:rFonts w:cs="Arial"/>
                <w:bCs/>
                <w:sz w:val="20"/>
                <w:lang w:val="en-US"/>
              </w:rPr>
            </w:pPr>
          </w:p>
        </w:tc>
      </w:tr>
      <w:tr w:rsidR="002B5692" w:rsidRPr="00187DD9" w14:paraId="3EDC37F7"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2B5234D" w14:textId="77777777" w:rsidR="002B5692" w:rsidRPr="00187DD9" w:rsidRDefault="002B5692" w:rsidP="00931CF5">
            <w:pPr>
              <w:jc w:val="center"/>
              <w:rPr>
                <w:rStyle w:val="Accentuation"/>
              </w:rPr>
            </w:pPr>
            <w:r w:rsidRPr="00187DD9">
              <w:rPr>
                <w:rStyle w:val="Accentuation"/>
              </w:rPr>
              <w:t>S4-250096</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A17F4C0" w14:textId="77777777" w:rsidR="002B5692" w:rsidRPr="00187DD9" w:rsidRDefault="002B5692" w:rsidP="00931CF5">
            <w:pPr>
              <w:rPr>
                <w:rFonts w:cs="Arial"/>
                <w:bCs/>
                <w:sz w:val="20"/>
                <w:lang w:val="fr-FR"/>
              </w:rPr>
            </w:pPr>
            <w:r w:rsidRPr="00187DD9">
              <w:rPr>
                <w:rFonts w:cs="Arial"/>
                <w:bCs/>
                <w:sz w:val="20"/>
              </w:rPr>
              <w:t>[FS_AVATAR] Updated TR 26.813</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41530EF" w14:textId="77777777" w:rsidR="002B5692" w:rsidRPr="00187DD9" w:rsidRDefault="002B5692" w:rsidP="00931CF5">
            <w:pPr>
              <w:rPr>
                <w:rFonts w:cs="Arial"/>
                <w:bCs/>
                <w:sz w:val="20"/>
              </w:rPr>
            </w:pPr>
            <w:r w:rsidRPr="00187DD9">
              <w:rPr>
                <w:rFonts w:cs="Arial"/>
                <w:bCs/>
                <w:sz w:val="20"/>
              </w:rPr>
              <w:t>QUALCOMM JAPAN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C0309BA" w14:textId="77777777" w:rsidR="002B5692" w:rsidRPr="00187DD9" w:rsidRDefault="002B5692" w:rsidP="00931CF5">
            <w:pPr>
              <w:jc w:val="center"/>
              <w:rPr>
                <w:rFonts w:cs="Arial"/>
                <w:bCs/>
                <w:sz w:val="20"/>
              </w:rPr>
            </w:pPr>
            <w:r w:rsidRPr="00187DD9">
              <w:rPr>
                <w:rFonts w:cs="Arial"/>
                <w:bCs/>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7B991AA7"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BA08310"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7D0C32C" w14:textId="77777777" w:rsidR="002B5692" w:rsidRPr="00187DD9" w:rsidRDefault="002B5692" w:rsidP="00931CF5">
            <w:pPr>
              <w:jc w:val="center"/>
              <w:rPr>
                <w:rFonts w:cs="Arial"/>
                <w:bCs/>
                <w:sz w:val="20"/>
                <w:lang w:val="en-US"/>
              </w:rPr>
            </w:pPr>
          </w:p>
        </w:tc>
      </w:tr>
      <w:tr w:rsidR="002B5692" w:rsidRPr="00187DD9" w14:paraId="1546728D"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76F74D5" w14:textId="77777777" w:rsidR="002B5692" w:rsidRPr="00187DD9" w:rsidRDefault="002B5692" w:rsidP="00931CF5">
            <w:pPr>
              <w:jc w:val="center"/>
              <w:rPr>
                <w:rStyle w:val="Accentuation"/>
              </w:rPr>
            </w:pPr>
            <w:hyperlink r:id="rId230" w:history="1">
              <w:r w:rsidRPr="00187DD9">
                <w:rPr>
                  <w:rStyle w:val="Accentuation"/>
                </w:rPr>
                <w:t>S4-250111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9E1FA9B" w14:textId="77777777" w:rsidR="002B5692" w:rsidRPr="00187DD9" w:rsidRDefault="002B5692" w:rsidP="00931CF5">
            <w:pPr>
              <w:rPr>
                <w:rFonts w:cs="Arial"/>
                <w:bCs/>
                <w:sz w:val="20"/>
                <w:lang w:val="en-US"/>
              </w:rPr>
            </w:pPr>
            <w:r w:rsidRPr="00187DD9">
              <w:rPr>
                <w:rFonts w:cs="Arial"/>
                <w:bCs/>
                <w:sz w:val="20"/>
              </w:rPr>
              <w:t>[FS_AI4Media] pCR on TR 26.847 v0.4.0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D57BD04" w14:textId="77777777" w:rsidR="002B5692" w:rsidRPr="00187DD9" w:rsidRDefault="002B5692" w:rsidP="00931CF5">
            <w:pPr>
              <w:rPr>
                <w:rFonts w:cs="Arial"/>
                <w:bCs/>
                <w:sz w:val="20"/>
              </w:rPr>
            </w:pPr>
            <w:r w:rsidRPr="00187DD9">
              <w:rPr>
                <w:rFonts w:cs="Arial"/>
                <w:bCs/>
                <w:sz w:val="20"/>
              </w:rPr>
              <w:t>Samsung Electronics Polska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9FAF879" w14:textId="77777777" w:rsidR="002B5692" w:rsidRPr="00187DD9" w:rsidRDefault="002B5692" w:rsidP="00931CF5">
            <w:pPr>
              <w:jc w:val="center"/>
              <w:rPr>
                <w:rFonts w:cs="Arial"/>
                <w:bCs/>
                <w:sz w:val="20"/>
              </w:rPr>
            </w:pPr>
            <w:r w:rsidRPr="00187DD9">
              <w:rPr>
                <w:rFonts w:cs="Arial"/>
                <w:bCs/>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2C1B38BD"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B5C6B06"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382A025" w14:textId="77777777" w:rsidR="002B5692" w:rsidRPr="00187DD9" w:rsidRDefault="002B5692" w:rsidP="00931CF5">
            <w:pPr>
              <w:jc w:val="center"/>
              <w:rPr>
                <w:rFonts w:cs="Arial"/>
                <w:bCs/>
                <w:sz w:val="20"/>
                <w:lang w:val="en-US"/>
              </w:rPr>
            </w:pPr>
          </w:p>
        </w:tc>
      </w:tr>
      <w:tr w:rsidR="002B5692" w:rsidRPr="00187DD9" w14:paraId="2D8371D7"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5EAF0CA" w14:textId="77777777" w:rsidR="002B5692" w:rsidRPr="00187DD9" w:rsidRDefault="002B5692" w:rsidP="00931CF5">
            <w:pPr>
              <w:jc w:val="center"/>
              <w:rPr>
                <w:rStyle w:val="Accentuation"/>
              </w:rPr>
            </w:pPr>
            <w:hyperlink r:id="rId231" w:history="1">
              <w:r w:rsidRPr="00187DD9">
                <w:rPr>
                  <w:rStyle w:val="Accentuation"/>
                </w:rPr>
                <w:t>S4-250116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1245226" w14:textId="77777777" w:rsidR="002B5692" w:rsidRPr="00187DD9" w:rsidRDefault="002B5692" w:rsidP="00931CF5">
            <w:pPr>
              <w:rPr>
                <w:rFonts w:cs="Arial"/>
                <w:bCs/>
                <w:sz w:val="20"/>
              </w:rPr>
            </w:pPr>
            <w:r w:rsidRPr="00187DD9">
              <w:rPr>
                <w:rFonts w:cs="Arial"/>
                <w:bCs/>
                <w:sz w:val="20"/>
              </w:rPr>
              <w:t xml:space="preserve">[VOPS] On beyond 4k </w:t>
            </w:r>
            <w:proofErr w:type="spellStart"/>
            <w:r w:rsidRPr="00187DD9">
              <w:rPr>
                <w:rFonts w:cs="Arial"/>
                <w:bCs/>
                <w:sz w:val="20"/>
              </w:rPr>
              <w:t>multiview</w:t>
            </w:r>
            <w:proofErr w:type="spellEnd"/>
            <w:r w:rsidRPr="00187DD9">
              <w:rPr>
                <w:rFonts w:cs="Arial"/>
                <w:bCs/>
                <w:sz w:val="20"/>
              </w:rPr>
              <w:t xml:space="preserve"> profiles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9702A56" w14:textId="77777777" w:rsidR="002B5692" w:rsidRPr="00187DD9" w:rsidRDefault="002B5692" w:rsidP="00931CF5">
            <w:pPr>
              <w:rPr>
                <w:rFonts w:cs="Arial"/>
                <w:bCs/>
                <w:sz w:val="20"/>
              </w:rPr>
            </w:pPr>
            <w:r w:rsidRPr="00187DD9">
              <w:rPr>
                <w:rFonts w:cs="Arial"/>
                <w:bCs/>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F14F75E" w14:textId="77777777" w:rsidR="002B5692" w:rsidRPr="00187DD9" w:rsidRDefault="002B5692" w:rsidP="00931CF5">
            <w:pPr>
              <w:jc w:val="center"/>
              <w:rPr>
                <w:rFonts w:cs="Arial"/>
                <w:bCs/>
                <w:sz w:val="20"/>
              </w:rPr>
            </w:pPr>
            <w:r w:rsidRPr="00187DD9">
              <w:rPr>
                <w:rFonts w:cs="Arial"/>
                <w:bCs/>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026287A0"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8F9BAA0"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3F795A21" w14:textId="77777777" w:rsidR="002B5692" w:rsidRPr="00187DD9" w:rsidRDefault="002B5692" w:rsidP="00931CF5">
            <w:pPr>
              <w:jc w:val="center"/>
              <w:rPr>
                <w:rFonts w:cs="Arial"/>
                <w:bCs/>
                <w:sz w:val="20"/>
                <w:lang w:val="en-US"/>
              </w:rPr>
            </w:pPr>
          </w:p>
        </w:tc>
      </w:tr>
      <w:tr w:rsidR="002B5692" w:rsidRPr="00187DD9" w14:paraId="308C271A"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6B31462" w14:textId="77777777" w:rsidR="002B5692" w:rsidRPr="00187DD9" w:rsidRDefault="002B5692" w:rsidP="00931CF5">
            <w:pPr>
              <w:jc w:val="center"/>
              <w:rPr>
                <w:rStyle w:val="Accentuation"/>
              </w:rPr>
            </w:pPr>
            <w:hyperlink r:id="rId232" w:history="1">
              <w:r w:rsidRPr="00187DD9">
                <w:rPr>
                  <w:rStyle w:val="Accentuation"/>
                </w:rPr>
                <w:t>S4-250117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F21ADD2" w14:textId="77777777" w:rsidR="002B5692" w:rsidRPr="00187DD9" w:rsidRDefault="002B5692" w:rsidP="00931CF5">
            <w:pPr>
              <w:rPr>
                <w:rFonts w:cs="Arial"/>
                <w:bCs/>
                <w:sz w:val="20"/>
              </w:rPr>
            </w:pPr>
            <w:r w:rsidRPr="00187DD9">
              <w:rPr>
                <w:rFonts w:cs="Arial"/>
                <w:bCs/>
                <w:sz w:val="20"/>
              </w:rPr>
              <w:t>[VOPS] General updates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A16304D" w14:textId="77777777" w:rsidR="002B5692" w:rsidRPr="00187DD9" w:rsidRDefault="002B5692" w:rsidP="00931CF5">
            <w:pPr>
              <w:rPr>
                <w:rFonts w:cs="Arial"/>
                <w:bCs/>
                <w:sz w:val="20"/>
              </w:rPr>
            </w:pPr>
            <w:r w:rsidRPr="00187DD9">
              <w:rPr>
                <w:rFonts w:cs="Arial"/>
                <w:bCs/>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047B9BD" w14:textId="77777777" w:rsidR="002B5692" w:rsidRPr="00187DD9" w:rsidRDefault="002B5692" w:rsidP="00931CF5">
            <w:pPr>
              <w:jc w:val="center"/>
              <w:rPr>
                <w:rFonts w:cs="Arial"/>
                <w:bCs/>
                <w:sz w:val="20"/>
              </w:rPr>
            </w:pPr>
            <w:r w:rsidRPr="00187DD9">
              <w:rPr>
                <w:rFonts w:cs="Arial"/>
                <w:bCs/>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2AAD513E"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612793C"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DC1D81A" w14:textId="77777777" w:rsidR="002B5692" w:rsidRPr="00187DD9" w:rsidRDefault="002B5692" w:rsidP="00931CF5">
            <w:pPr>
              <w:jc w:val="center"/>
              <w:rPr>
                <w:rFonts w:cs="Arial"/>
                <w:bCs/>
                <w:sz w:val="20"/>
                <w:lang w:val="en-US"/>
              </w:rPr>
            </w:pPr>
          </w:p>
        </w:tc>
      </w:tr>
      <w:tr w:rsidR="002B5692" w:rsidRPr="00187DD9" w14:paraId="08E66DA9"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F4474F5" w14:textId="77777777" w:rsidR="002B5692" w:rsidRPr="00187DD9" w:rsidRDefault="002B5692" w:rsidP="00931CF5">
            <w:pPr>
              <w:jc w:val="center"/>
              <w:rPr>
                <w:rStyle w:val="Accentuation"/>
              </w:rPr>
            </w:pPr>
            <w:hyperlink r:id="rId233" w:history="1">
              <w:r w:rsidRPr="00187DD9">
                <w:rPr>
                  <w:rStyle w:val="Accentuation"/>
                </w:rPr>
                <w:t>S4-250123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047DCDC" w14:textId="77777777" w:rsidR="002B5692" w:rsidRPr="00187DD9" w:rsidRDefault="002B5692" w:rsidP="00931CF5">
            <w:pPr>
              <w:rPr>
                <w:rFonts w:cs="Arial"/>
                <w:bCs/>
                <w:sz w:val="20"/>
              </w:rPr>
            </w:pPr>
            <w:r w:rsidRPr="00187DD9">
              <w:rPr>
                <w:rFonts w:cs="Arial"/>
                <w:bCs/>
                <w:sz w:val="20"/>
              </w:rPr>
              <w:t>[VOPS] On web codecs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FF08F27" w14:textId="77777777" w:rsidR="002B5692" w:rsidRPr="00187DD9" w:rsidRDefault="002B5692" w:rsidP="00931CF5">
            <w:pPr>
              <w:rPr>
                <w:rFonts w:cs="Arial"/>
                <w:bCs/>
                <w:sz w:val="20"/>
              </w:rPr>
            </w:pPr>
            <w:r w:rsidRPr="00187DD9">
              <w:rPr>
                <w:rFonts w:cs="Arial"/>
                <w:bCs/>
                <w:sz w:val="20"/>
              </w:rPr>
              <w:t>Apple Switzerland AG</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AB0C3F5" w14:textId="77777777" w:rsidR="002B5692" w:rsidRPr="00187DD9" w:rsidRDefault="002B5692" w:rsidP="00931CF5">
            <w:pPr>
              <w:jc w:val="center"/>
              <w:rPr>
                <w:rFonts w:cs="Arial"/>
                <w:bCs/>
                <w:sz w:val="20"/>
              </w:rPr>
            </w:pPr>
            <w:r w:rsidRPr="00187DD9">
              <w:rPr>
                <w:rFonts w:cs="Arial"/>
                <w:bCs/>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5A5A485F"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4975175"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C1CD363" w14:textId="77777777" w:rsidR="002B5692" w:rsidRPr="00187DD9" w:rsidRDefault="002B5692" w:rsidP="00931CF5">
            <w:pPr>
              <w:jc w:val="center"/>
              <w:rPr>
                <w:rFonts w:cs="Arial"/>
                <w:bCs/>
                <w:sz w:val="20"/>
                <w:lang w:val="en-US"/>
              </w:rPr>
            </w:pPr>
          </w:p>
        </w:tc>
      </w:tr>
      <w:tr w:rsidR="002B5692" w:rsidRPr="00187DD9" w14:paraId="79FAFE31"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FDF45C1" w14:textId="77777777" w:rsidR="002B5692" w:rsidRPr="00187DD9" w:rsidRDefault="002B5692" w:rsidP="00931CF5">
            <w:pPr>
              <w:jc w:val="center"/>
              <w:rPr>
                <w:rStyle w:val="Accentuation"/>
              </w:rPr>
            </w:pPr>
            <w:hyperlink r:id="rId234" w:history="1">
              <w:r w:rsidRPr="00187DD9">
                <w:rPr>
                  <w:rStyle w:val="Accentuation"/>
                </w:rPr>
                <w:t>S4-250195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383D322" w14:textId="77777777" w:rsidR="002B5692" w:rsidRPr="00187DD9" w:rsidRDefault="002B5692" w:rsidP="00931CF5">
            <w:pPr>
              <w:rPr>
                <w:rFonts w:cs="Arial"/>
                <w:bCs/>
                <w:sz w:val="20"/>
              </w:rPr>
            </w:pPr>
            <w:r w:rsidRPr="00187DD9">
              <w:rPr>
                <w:rFonts w:cs="Arial"/>
                <w:bCs/>
                <w:sz w:val="20"/>
              </w:rPr>
              <w:t>[FS_AVATAR] pCR on MPEG Avatar Representation Format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34786E9" w14:textId="77777777" w:rsidR="002B5692" w:rsidRPr="00187DD9" w:rsidRDefault="002B5692" w:rsidP="00931CF5">
            <w:pPr>
              <w:rPr>
                <w:rFonts w:cs="Arial"/>
                <w:bCs/>
                <w:sz w:val="20"/>
              </w:rPr>
            </w:pPr>
            <w:proofErr w:type="spellStart"/>
            <w:r w:rsidRPr="00187DD9">
              <w:rPr>
                <w:rFonts w:cs="Arial"/>
                <w:bCs/>
                <w:sz w:val="20"/>
              </w:rPr>
              <w:t>InterDigital</w:t>
            </w:r>
            <w:proofErr w:type="spellEnd"/>
            <w:r w:rsidRPr="00187DD9">
              <w:rPr>
                <w:rFonts w:cs="Arial"/>
                <w:bCs/>
                <w:sz w:val="20"/>
              </w:rPr>
              <w:t xml:space="preserve"> Canada, 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A0F5E07" w14:textId="77777777" w:rsidR="002B5692" w:rsidRPr="00187DD9" w:rsidRDefault="002B5692" w:rsidP="00931CF5">
            <w:pPr>
              <w:jc w:val="center"/>
              <w:rPr>
                <w:rFonts w:cs="Arial"/>
                <w:bCs/>
                <w:sz w:val="20"/>
              </w:rPr>
            </w:pPr>
            <w:r w:rsidRPr="00187DD9">
              <w:rPr>
                <w:rFonts w:cs="Arial"/>
                <w:bCs/>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1A971407"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0E81015"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1BDD0AB" w14:textId="77777777" w:rsidR="002B5692" w:rsidRPr="00187DD9" w:rsidRDefault="002B5692" w:rsidP="00931CF5">
            <w:pPr>
              <w:jc w:val="center"/>
              <w:rPr>
                <w:rFonts w:cs="Arial"/>
                <w:bCs/>
                <w:sz w:val="20"/>
                <w:lang w:val="en-US"/>
              </w:rPr>
            </w:pPr>
          </w:p>
        </w:tc>
      </w:tr>
      <w:tr w:rsidR="002B5692" w:rsidRPr="00187DD9" w14:paraId="3FF849E7"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CF6A858" w14:textId="77777777" w:rsidR="002B5692" w:rsidRPr="00187DD9" w:rsidRDefault="002B5692" w:rsidP="00931CF5">
            <w:pPr>
              <w:jc w:val="center"/>
              <w:rPr>
                <w:rStyle w:val="Accentuation"/>
              </w:rPr>
            </w:pPr>
            <w:hyperlink r:id="rId235" w:history="1">
              <w:r w:rsidRPr="00187DD9">
                <w:rPr>
                  <w:rStyle w:val="Accentuation"/>
                </w:rPr>
                <w:t>S4-250201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DA50C44" w14:textId="77777777" w:rsidR="002B5692" w:rsidRPr="00187DD9" w:rsidRDefault="002B5692" w:rsidP="00931CF5">
            <w:pPr>
              <w:rPr>
                <w:rFonts w:cs="Arial"/>
                <w:bCs/>
                <w:sz w:val="20"/>
              </w:rPr>
            </w:pPr>
            <w:r w:rsidRPr="00187DD9">
              <w:rPr>
                <w:rFonts w:cs="Arial"/>
                <w:bCs/>
                <w:sz w:val="20"/>
              </w:rPr>
              <w:t>Proposed editorial updates on the Drat TR 26.927</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FD44D72" w14:textId="77777777" w:rsidR="002B5692" w:rsidRPr="00187DD9" w:rsidRDefault="002B5692" w:rsidP="00931CF5">
            <w:pPr>
              <w:rPr>
                <w:rFonts w:cs="Arial"/>
                <w:bCs/>
                <w:sz w:val="20"/>
              </w:rPr>
            </w:pPr>
            <w:r w:rsidRPr="00187DD9">
              <w:rPr>
                <w:rFonts w:cs="Arial"/>
                <w:bCs/>
                <w:sz w:val="20"/>
              </w:rPr>
              <w:t>Tencent (Editor)</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EABBF7E" w14:textId="77777777" w:rsidR="002B5692" w:rsidRPr="00187DD9" w:rsidRDefault="002B5692" w:rsidP="00931CF5">
            <w:pPr>
              <w:jc w:val="center"/>
              <w:rPr>
                <w:rFonts w:cs="Arial"/>
                <w:bCs/>
                <w:sz w:val="20"/>
              </w:rPr>
            </w:pPr>
            <w:r w:rsidRPr="00187DD9">
              <w:rPr>
                <w:rFonts w:cs="Arial"/>
                <w:bCs/>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7DDE1DA3"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D23E063"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4641EA3" w14:textId="77777777" w:rsidR="002B5692" w:rsidRPr="00187DD9" w:rsidRDefault="002B5692" w:rsidP="00931CF5">
            <w:pPr>
              <w:jc w:val="center"/>
              <w:rPr>
                <w:rFonts w:cs="Arial"/>
                <w:bCs/>
                <w:sz w:val="20"/>
                <w:lang w:val="en-US"/>
              </w:rPr>
            </w:pPr>
          </w:p>
        </w:tc>
      </w:tr>
      <w:tr w:rsidR="002B5692" w:rsidRPr="00187DD9" w14:paraId="0EB68265"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337F1F8" w14:textId="77777777" w:rsidR="002B5692" w:rsidRPr="00187DD9" w:rsidRDefault="002B5692" w:rsidP="00931CF5">
            <w:pPr>
              <w:jc w:val="center"/>
              <w:rPr>
                <w:rStyle w:val="Accentuation"/>
              </w:rPr>
            </w:pPr>
            <w:hyperlink r:id="rId236" w:history="1">
              <w:r w:rsidRPr="00187DD9">
                <w:rPr>
                  <w:rStyle w:val="Accentuation"/>
                </w:rPr>
                <w:t>S4-250206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44A82C6" w14:textId="77777777" w:rsidR="002B5692" w:rsidRPr="00187DD9" w:rsidRDefault="002B5692" w:rsidP="00931CF5">
            <w:pPr>
              <w:rPr>
                <w:rFonts w:cs="Arial"/>
                <w:bCs/>
                <w:sz w:val="20"/>
              </w:rPr>
            </w:pPr>
            <w:r w:rsidRPr="00187DD9">
              <w:rPr>
                <w:rFonts w:cs="Arial"/>
                <w:bCs/>
                <w:sz w:val="20"/>
              </w:rPr>
              <w:t>FS_AI4Media] pCR Federated learning metadata</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987AAF0" w14:textId="77777777" w:rsidR="002B5692" w:rsidRPr="00187DD9" w:rsidRDefault="002B5692" w:rsidP="00931CF5">
            <w:pPr>
              <w:rPr>
                <w:rFonts w:cs="Arial"/>
                <w:bCs/>
                <w:sz w:val="20"/>
              </w:rPr>
            </w:pPr>
            <w:r w:rsidRPr="00187DD9">
              <w:rPr>
                <w:rFonts w:cs="Arial"/>
                <w:bCs/>
                <w:sz w:val="20"/>
              </w:rPr>
              <w:t>Tencent, Samsung Electronics Co.,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4B59E31" w14:textId="77777777" w:rsidR="002B5692" w:rsidRPr="00187DD9" w:rsidRDefault="002B5692" w:rsidP="00931CF5">
            <w:pPr>
              <w:jc w:val="center"/>
              <w:rPr>
                <w:rFonts w:cs="Arial"/>
                <w:bCs/>
                <w:sz w:val="20"/>
              </w:rPr>
            </w:pPr>
            <w:r w:rsidRPr="00187DD9">
              <w:rPr>
                <w:rFonts w:cs="Arial"/>
                <w:bCs/>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668291F1"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A25CA14"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6C640F3" w14:textId="77777777" w:rsidR="002B5692" w:rsidRPr="00187DD9" w:rsidRDefault="002B5692" w:rsidP="00931CF5">
            <w:pPr>
              <w:jc w:val="center"/>
              <w:rPr>
                <w:rFonts w:cs="Arial"/>
                <w:bCs/>
                <w:sz w:val="20"/>
                <w:lang w:val="en-US"/>
              </w:rPr>
            </w:pPr>
          </w:p>
        </w:tc>
      </w:tr>
      <w:tr w:rsidR="002B5692" w:rsidRPr="00187DD9" w14:paraId="0E6285F2"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AB5278C" w14:textId="77777777" w:rsidR="002B5692" w:rsidRPr="00187DD9" w:rsidRDefault="002B5692" w:rsidP="00931CF5">
            <w:pPr>
              <w:jc w:val="center"/>
              <w:rPr>
                <w:rStyle w:val="Accentuation"/>
              </w:rPr>
            </w:pPr>
            <w:hyperlink r:id="rId237" w:history="1">
              <w:r w:rsidRPr="00187DD9">
                <w:rPr>
                  <w:rStyle w:val="Accentuation"/>
                </w:rPr>
                <w:t>S4-250215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2BAEAF1" w14:textId="77777777" w:rsidR="002B5692" w:rsidRPr="00187DD9" w:rsidRDefault="002B5692" w:rsidP="00931CF5">
            <w:pPr>
              <w:rPr>
                <w:rFonts w:cs="Arial"/>
                <w:bCs/>
                <w:sz w:val="20"/>
              </w:rPr>
            </w:pPr>
            <w:r w:rsidRPr="00187DD9">
              <w:rPr>
                <w:rFonts w:cs="Arial"/>
                <w:bCs/>
                <w:sz w:val="20"/>
              </w:rPr>
              <w:t>[FS_AI4Media] Proposed permanent document on B2D format characterization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7D40B86" w14:textId="77777777" w:rsidR="002B5692" w:rsidRPr="00187DD9" w:rsidRDefault="002B5692" w:rsidP="00931CF5">
            <w:pPr>
              <w:rPr>
                <w:rFonts w:cs="Arial"/>
                <w:bCs/>
                <w:sz w:val="20"/>
              </w:rPr>
            </w:pPr>
            <w:r w:rsidRPr="00187DD9">
              <w:rPr>
                <w:rFonts w:cs="Arial"/>
                <w:bCs/>
                <w:sz w:val="20"/>
              </w:rPr>
              <w:t>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CCAE3B4"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6E8E49ED"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3B70B9F"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045BCA4" w14:textId="77777777" w:rsidR="002B5692" w:rsidRPr="00187DD9" w:rsidRDefault="002B5692" w:rsidP="00931CF5">
            <w:pPr>
              <w:jc w:val="center"/>
              <w:rPr>
                <w:rFonts w:cs="Arial"/>
                <w:bCs/>
                <w:sz w:val="20"/>
                <w:lang w:val="en-US"/>
              </w:rPr>
            </w:pPr>
          </w:p>
        </w:tc>
      </w:tr>
      <w:tr w:rsidR="002B5692" w:rsidRPr="00187DD9" w14:paraId="65B80361"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ADA7DB9" w14:textId="77777777" w:rsidR="002B5692" w:rsidRPr="00187DD9" w:rsidRDefault="002B5692" w:rsidP="00931CF5">
            <w:pPr>
              <w:jc w:val="center"/>
              <w:rPr>
                <w:rStyle w:val="Accentuation"/>
              </w:rPr>
            </w:pPr>
            <w:hyperlink r:id="rId238" w:history="1">
              <w:r w:rsidRPr="00187DD9">
                <w:rPr>
                  <w:rStyle w:val="Accentuation"/>
                </w:rPr>
                <w:t>S4-250231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B160A96" w14:textId="77777777" w:rsidR="002B5692" w:rsidRPr="00187DD9" w:rsidRDefault="002B5692" w:rsidP="00931CF5">
            <w:pPr>
              <w:rPr>
                <w:rFonts w:cs="Arial"/>
                <w:bCs/>
                <w:sz w:val="20"/>
              </w:rPr>
            </w:pPr>
            <w:r w:rsidRPr="00187DD9">
              <w:rPr>
                <w:rFonts w:cs="Arial"/>
                <w:bCs/>
                <w:sz w:val="20"/>
              </w:rPr>
              <w:t xml:space="preserve">[FS_AI4Media] pCR Incremental model delivery scenario evaluation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7A0D0F1" w14:textId="77777777" w:rsidR="002B5692" w:rsidRPr="00187DD9" w:rsidRDefault="002B5692" w:rsidP="00931CF5">
            <w:pPr>
              <w:rPr>
                <w:rFonts w:cs="Arial"/>
                <w:bCs/>
                <w:sz w:val="20"/>
              </w:rPr>
            </w:pPr>
            <w:r w:rsidRPr="00187DD9">
              <w:rPr>
                <w:rFonts w:cs="Arial"/>
                <w:bCs/>
                <w:sz w:val="20"/>
              </w:rPr>
              <w:t>Nokia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F7C8D16" w14:textId="77777777" w:rsidR="002B5692" w:rsidRPr="00187DD9" w:rsidRDefault="002B5692" w:rsidP="00931CF5">
            <w:pPr>
              <w:jc w:val="center"/>
              <w:rPr>
                <w:rFonts w:cs="Arial"/>
                <w:bCs/>
                <w:sz w:val="20"/>
              </w:rPr>
            </w:pPr>
            <w:r w:rsidRPr="00187DD9">
              <w:rPr>
                <w:rFonts w:cs="Arial"/>
                <w:bCs/>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083D4F2D"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3131E15"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F75CFF6" w14:textId="77777777" w:rsidR="002B5692" w:rsidRPr="00187DD9" w:rsidRDefault="002B5692" w:rsidP="00931CF5">
            <w:pPr>
              <w:jc w:val="center"/>
              <w:rPr>
                <w:rFonts w:cs="Arial"/>
                <w:bCs/>
                <w:sz w:val="20"/>
                <w:lang w:val="en-US"/>
              </w:rPr>
            </w:pPr>
          </w:p>
        </w:tc>
      </w:tr>
      <w:tr w:rsidR="002B5692" w:rsidRPr="00187DD9" w14:paraId="1087E2F9"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FEADD87" w14:textId="77777777" w:rsidR="002B5692" w:rsidRPr="00187DD9" w:rsidRDefault="002B5692" w:rsidP="00931CF5">
            <w:pPr>
              <w:jc w:val="center"/>
              <w:rPr>
                <w:rStyle w:val="Accentuation"/>
              </w:rPr>
            </w:pPr>
            <w:hyperlink r:id="rId239" w:history="1">
              <w:r w:rsidRPr="00187DD9">
                <w:rPr>
                  <w:rStyle w:val="Accentuation"/>
                </w:rPr>
                <w:t>S4-250272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041466E" w14:textId="77777777" w:rsidR="002B5692" w:rsidRPr="00187DD9" w:rsidRDefault="002B5692" w:rsidP="00931CF5">
            <w:pPr>
              <w:rPr>
                <w:rFonts w:cs="Arial"/>
                <w:bCs/>
                <w:sz w:val="20"/>
              </w:rPr>
            </w:pPr>
            <w:r w:rsidRPr="00187DD9">
              <w:rPr>
                <w:rFonts w:cs="Arial"/>
                <w:bCs/>
                <w:sz w:val="20"/>
              </w:rPr>
              <w:t>pCR on Scenario 2 related to datasets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337C141" w14:textId="77777777" w:rsidR="002B5692" w:rsidRPr="00187DD9" w:rsidRDefault="002B5692" w:rsidP="00931CF5">
            <w:pPr>
              <w:rPr>
                <w:rFonts w:cs="Arial"/>
                <w:bCs/>
                <w:sz w:val="20"/>
              </w:rPr>
            </w:pPr>
            <w:proofErr w:type="spellStart"/>
            <w:r w:rsidRPr="00187DD9">
              <w:rPr>
                <w:rFonts w:cs="Arial"/>
                <w:bCs/>
                <w:sz w:val="20"/>
              </w:rPr>
              <w:t>InterDigital</w:t>
            </w:r>
            <w:proofErr w:type="spellEnd"/>
            <w:r w:rsidRPr="00187DD9">
              <w:rPr>
                <w:rFonts w:cs="Arial"/>
                <w:bCs/>
                <w:sz w:val="20"/>
              </w:rPr>
              <w:t xml:space="preserve"> New York</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CFDA58B"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39C4918D"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45108FB6"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7660984" w14:textId="77777777" w:rsidR="002B5692" w:rsidRPr="00187DD9" w:rsidRDefault="002B5692" w:rsidP="00931CF5">
            <w:pPr>
              <w:jc w:val="center"/>
              <w:rPr>
                <w:rFonts w:cs="Arial"/>
                <w:bCs/>
                <w:sz w:val="20"/>
                <w:lang w:val="en-US"/>
              </w:rPr>
            </w:pPr>
          </w:p>
        </w:tc>
      </w:tr>
      <w:tr w:rsidR="002B5692" w:rsidRPr="00187DD9" w14:paraId="754F6A66"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81B3203" w14:textId="77777777" w:rsidR="002B5692" w:rsidRPr="00187DD9" w:rsidRDefault="002B5692" w:rsidP="00931CF5">
            <w:pPr>
              <w:jc w:val="center"/>
              <w:rPr>
                <w:rStyle w:val="Accentuation"/>
              </w:rPr>
            </w:pPr>
            <w:hyperlink r:id="rId240" w:history="1">
              <w:r w:rsidRPr="00187DD9">
                <w:rPr>
                  <w:rStyle w:val="Accentuation"/>
                </w:rPr>
                <w:t>S4-250273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65A88D6" w14:textId="77777777" w:rsidR="002B5692" w:rsidRPr="00187DD9" w:rsidRDefault="002B5692" w:rsidP="00931CF5">
            <w:pPr>
              <w:rPr>
                <w:rFonts w:cs="Arial"/>
                <w:bCs/>
                <w:sz w:val="20"/>
              </w:rPr>
            </w:pPr>
            <w:r w:rsidRPr="00187DD9">
              <w:rPr>
                <w:rFonts w:cs="Arial"/>
                <w:bCs/>
                <w:sz w:val="20"/>
              </w:rPr>
              <w:t>pCR on Scenario 2 updates for objective and subjective tests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A405B39" w14:textId="77777777" w:rsidR="002B5692" w:rsidRPr="00187DD9" w:rsidRDefault="002B5692" w:rsidP="00931CF5">
            <w:pPr>
              <w:rPr>
                <w:rFonts w:cs="Arial"/>
                <w:bCs/>
                <w:sz w:val="20"/>
              </w:rPr>
            </w:pPr>
            <w:proofErr w:type="spellStart"/>
            <w:r w:rsidRPr="00187DD9">
              <w:rPr>
                <w:rFonts w:cs="Arial"/>
                <w:bCs/>
                <w:sz w:val="20"/>
              </w:rPr>
              <w:t>InterDigital</w:t>
            </w:r>
            <w:proofErr w:type="spellEnd"/>
            <w:r w:rsidRPr="00187DD9">
              <w:rPr>
                <w:rFonts w:cs="Arial"/>
                <w:bCs/>
                <w:sz w:val="20"/>
              </w:rPr>
              <w:t xml:space="preserve"> New York</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1F87F9C"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75445EB5"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5AF23A31"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9AF4DFC" w14:textId="77777777" w:rsidR="002B5692" w:rsidRPr="00187DD9" w:rsidRDefault="002B5692" w:rsidP="00931CF5">
            <w:pPr>
              <w:jc w:val="center"/>
              <w:rPr>
                <w:rFonts w:cs="Arial"/>
                <w:bCs/>
                <w:sz w:val="20"/>
                <w:lang w:val="en-US"/>
              </w:rPr>
            </w:pPr>
          </w:p>
        </w:tc>
      </w:tr>
      <w:tr w:rsidR="002B5692" w:rsidRPr="00187DD9" w14:paraId="2BBA246E"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2B1D18E" w14:textId="77777777" w:rsidR="002B5692" w:rsidRPr="00187DD9" w:rsidRDefault="002B5692" w:rsidP="00931CF5">
            <w:pPr>
              <w:jc w:val="center"/>
              <w:rPr>
                <w:rStyle w:val="Accentuation"/>
              </w:rPr>
            </w:pPr>
            <w:hyperlink r:id="rId241" w:history="1">
              <w:r w:rsidRPr="00187DD9">
                <w:rPr>
                  <w:rStyle w:val="Accentuation"/>
                </w:rPr>
                <w:t>S4-250283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AC0E9DB" w14:textId="77777777" w:rsidR="002B5692" w:rsidRPr="00187DD9" w:rsidRDefault="002B5692" w:rsidP="00931CF5">
            <w:pPr>
              <w:rPr>
                <w:rFonts w:cs="Arial"/>
                <w:bCs/>
                <w:sz w:val="20"/>
              </w:rPr>
            </w:pPr>
            <w:r w:rsidRPr="00187DD9">
              <w:rPr>
                <w:rFonts w:cs="Arial"/>
                <w:bCs/>
                <w:sz w:val="20"/>
              </w:rPr>
              <w:t xml:space="preserve"> [FS_AI4Media] pCR on update TR 26.927</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5D87C62" w14:textId="77777777" w:rsidR="002B5692" w:rsidRPr="00187DD9" w:rsidRDefault="002B5692" w:rsidP="00931CF5">
            <w:pPr>
              <w:rPr>
                <w:rFonts w:cs="Arial"/>
                <w:bCs/>
                <w:sz w:val="20"/>
              </w:rPr>
            </w:pPr>
            <w:proofErr w:type="spellStart"/>
            <w:r w:rsidRPr="00187DD9">
              <w:rPr>
                <w:rFonts w:cs="Arial"/>
                <w:bCs/>
                <w:sz w:val="20"/>
              </w:rPr>
              <w:t>InterDigital</w:t>
            </w:r>
            <w:proofErr w:type="spellEnd"/>
            <w:r w:rsidRPr="00187DD9">
              <w:rPr>
                <w:rFonts w:cs="Arial"/>
                <w:bCs/>
                <w:sz w:val="20"/>
              </w:rPr>
              <w:t xml:space="preserve"> Finland Oy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D2895BD" w14:textId="77777777" w:rsidR="002B5692" w:rsidRPr="00187DD9" w:rsidRDefault="002B5692" w:rsidP="00931CF5">
            <w:pPr>
              <w:jc w:val="center"/>
              <w:rPr>
                <w:rFonts w:cs="Arial"/>
                <w:bCs/>
                <w:sz w:val="20"/>
              </w:rPr>
            </w:pPr>
            <w:r w:rsidRPr="00187DD9">
              <w:rPr>
                <w:rFonts w:cs="Arial"/>
                <w:bCs/>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49056135"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6E6EF728"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320CAF9F" w14:textId="77777777" w:rsidR="002B5692" w:rsidRPr="00187DD9" w:rsidRDefault="002B5692" w:rsidP="00931CF5">
            <w:pPr>
              <w:jc w:val="center"/>
              <w:rPr>
                <w:rFonts w:cs="Arial"/>
                <w:bCs/>
                <w:sz w:val="20"/>
                <w:lang w:val="en-US"/>
              </w:rPr>
            </w:pPr>
          </w:p>
        </w:tc>
      </w:tr>
      <w:tr w:rsidR="002B5692" w:rsidRPr="00187DD9" w14:paraId="67C7D14A"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F14563F" w14:textId="77777777" w:rsidR="002B5692" w:rsidRPr="00187DD9" w:rsidRDefault="002B5692" w:rsidP="00931CF5">
            <w:pPr>
              <w:jc w:val="center"/>
              <w:rPr>
                <w:rStyle w:val="Accentuation"/>
              </w:rPr>
            </w:pPr>
            <w:hyperlink r:id="rId242" w:history="1">
              <w:r w:rsidRPr="00187DD9">
                <w:rPr>
                  <w:rStyle w:val="Accentuation"/>
                </w:rPr>
                <w:t>S4-250287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A3D70E5" w14:textId="77777777" w:rsidR="002B5692" w:rsidRPr="00187DD9" w:rsidRDefault="002B5692" w:rsidP="00931CF5">
            <w:pPr>
              <w:rPr>
                <w:rFonts w:cs="Arial"/>
                <w:bCs/>
                <w:sz w:val="20"/>
              </w:rPr>
            </w:pPr>
            <w:r w:rsidRPr="00187DD9">
              <w:rPr>
                <w:rFonts w:cs="Arial"/>
                <w:bCs/>
                <w:sz w:val="20"/>
              </w:rPr>
              <w:t>[FS_AVATAR] Avatar Management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221025E" w14:textId="77777777" w:rsidR="002B5692" w:rsidRPr="00187DD9" w:rsidRDefault="002B5692" w:rsidP="00931CF5">
            <w:pPr>
              <w:rPr>
                <w:rFonts w:cs="Arial"/>
                <w:bCs/>
                <w:sz w:val="20"/>
              </w:rPr>
            </w:pPr>
            <w:r w:rsidRPr="00187DD9">
              <w:rPr>
                <w:rFonts w:cs="Arial"/>
                <w:bCs/>
                <w:sz w:val="20"/>
              </w:rPr>
              <w:t>QUALCOMM JAPAN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764AFAE" w14:textId="77777777" w:rsidR="002B5692" w:rsidRPr="00187DD9" w:rsidRDefault="002B5692" w:rsidP="00931CF5">
            <w:pPr>
              <w:jc w:val="center"/>
              <w:rPr>
                <w:rFonts w:cs="Arial"/>
                <w:bCs/>
                <w:sz w:val="20"/>
              </w:rPr>
            </w:pPr>
            <w:r w:rsidRPr="00187DD9">
              <w:rPr>
                <w:rFonts w:cs="Arial"/>
                <w:bCs/>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4CB496C1"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47083D35"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22104F4" w14:textId="77777777" w:rsidR="002B5692" w:rsidRPr="00187DD9" w:rsidRDefault="002B5692" w:rsidP="00931CF5">
            <w:pPr>
              <w:jc w:val="center"/>
              <w:rPr>
                <w:rFonts w:cs="Arial"/>
                <w:bCs/>
                <w:sz w:val="20"/>
                <w:lang w:val="en-US"/>
              </w:rPr>
            </w:pPr>
          </w:p>
        </w:tc>
      </w:tr>
      <w:tr w:rsidR="002B5692" w:rsidRPr="00187DD9" w14:paraId="236195A4"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7B4FD1D" w14:textId="77777777" w:rsidR="002B5692" w:rsidRPr="00187DD9" w:rsidRDefault="002B5692" w:rsidP="00931CF5">
            <w:pPr>
              <w:jc w:val="center"/>
              <w:rPr>
                <w:rStyle w:val="Accentuation"/>
              </w:rPr>
            </w:pPr>
            <w:hyperlink r:id="rId243" w:history="1">
              <w:r w:rsidRPr="00187DD9">
                <w:rPr>
                  <w:rStyle w:val="Accentuation"/>
                </w:rPr>
                <w:t>S4-250288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55F3DB0" w14:textId="77777777" w:rsidR="002B5692" w:rsidRPr="00187DD9" w:rsidRDefault="002B5692" w:rsidP="00931CF5">
            <w:pPr>
              <w:rPr>
                <w:rFonts w:cs="Arial"/>
                <w:bCs/>
                <w:sz w:val="20"/>
              </w:rPr>
            </w:pPr>
            <w:r w:rsidRPr="00187DD9">
              <w:rPr>
                <w:rFonts w:cs="Arial"/>
                <w:bCs/>
                <w:sz w:val="20"/>
              </w:rPr>
              <w:t>[FS_AVATAR] Joint and Blend shape Animation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1CE8864" w14:textId="77777777" w:rsidR="002B5692" w:rsidRPr="00187DD9" w:rsidRDefault="002B5692" w:rsidP="00931CF5">
            <w:pPr>
              <w:rPr>
                <w:rFonts w:cs="Arial"/>
                <w:bCs/>
                <w:sz w:val="20"/>
              </w:rPr>
            </w:pPr>
            <w:r w:rsidRPr="00187DD9">
              <w:rPr>
                <w:rFonts w:cs="Arial"/>
                <w:bCs/>
                <w:sz w:val="20"/>
              </w:rPr>
              <w:t>QUALCOMM JAPAN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B533D1E" w14:textId="77777777" w:rsidR="002B5692" w:rsidRPr="00187DD9" w:rsidRDefault="002B5692" w:rsidP="00931CF5">
            <w:pPr>
              <w:jc w:val="center"/>
              <w:rPr>
                <w:rFonts w:cs="Arial"/>
                <w:bCs/>
                <w:sz w:val="20"/>
              </w:rPr>
            </w:pPr>
            <w:r w:rsidRPr="00187DD9">
              <w:rPr>
                <w:rFonts w:cs="Arial"/>
                <w:bCs/>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535C8B1A"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2051512B"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6AA3A799" w14:textId="77777777" w:rsidR="002B5692" w:rsidRPr="00187DD9" w:rsidRDefault="002B5692" w:rsidP="00931CF5">
            <w:pPr>
              <w:jc w:val="center"/>
              <w:rPr>
                <w:rFonts w:cs="Arial"/>
                <w:bCs/>
                <w:sz w:val="20"/>
                <w:lang w:val="en-US"/>
              </w:rPr>
            </w:pPr>
          </w:p>
        </w:tc>
      </w:tr>
      <w:tr w:rsidR="002B5692" w:rsidRPr="00187DD9" w14:paraId="7AC9EBFD"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2E06281" w14:textId="77777777" w:rsidR="002B5692" w:rsidRPr="00187DD9" w:rsidRDefault="002B5692" w:rsidP="00931CF5">
            <w:pPr>
              <w:jc w:val="center"/>
              <w:rPr>
                <w:rStyle w:val="Accentuation"/>
              </w:rPr>
            </w:pPr>
            <w:hyperlink r:id="rId244" w:history="1">
              <w:r w:rsidRPr="00187DD9">
                <w:rPr>
                  <w:rStyle w:val="Accentuation"/>
                </w:rPr>
                <w:t>S4-250313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52FAE8E" w14:textId="77777777" w:rsidR="002B5692" w:rsidRPr="00187DD9" w:rsidRDefault="002B5692" w:rsidP="00931CF5">
            <w:pPr>
              <w:rPr>
                <w:rFonts w:cs="Arial"/>
                <w:bCs/>
                <w:sz w:val="20"/>
              </w:rPr>
            </w:pPr>
            <w:r w:rsidRPr="00187DD9">
              <w:rPr>
                <w:rFonts w:cs="Arial"/>
                <w:bCs/>
                <w:sz w:val="20"/>
              </w:rPr>
              <w:t>pCR Metahuman representation format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1484032" w14:textId="77777777" w:rsidR="002B5692" w:rsidRPr="00187DD9" w:rsidRDefault="002B5692" w:rsidP="00931CF5">
            <w:pPr>
              <w:rPr>
                <w:rFonts w:cs="Arial"/>
                <w:bCs/>
                <w:sz w:val="20"/>
              </w:rPr>
            </w:pPr>
            <w:r w:rsidRPr="00187DD9">
              <w:rPr>
                <w:rFonts w:cs="Arial"/>
                <w:bCs/>
                <w:sz w:val="20"/>
              </w:rPr>
              <w:t>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BD3AA5D" w14:textId="77777777" w:rsidR="002B5692" w:rsidRPr="00187DD9" w:rsidRDefault="002B5692" w:rsidP="00931CF5">
            <w:pPr>
              <w:jc w:val="center"/>
              <w:rPr>
                <w:rFonts w:cs="Arial"/>
                <w:bCs/>
                <w:sz w:val="20"/>
              </w:rPr>
            </w:pPr>
            <w:r w:rsidRPr="00187DD9">
              <w:rPr>
                <w:rFonts w:cs="Arial"/>
                <w:bCs/>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723B7059"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6D51F9DE"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CEBBD4B" w14:textId="77777777" w:rsidR="002B5692" w:rsidRPr="00187DD9" w:rsidRDefault="002B5692" w:rsidP="00931CF5">
            <w:pPr>
              <w:jc w:val="center"/>
              <w:rPr>
                <w:rFonts w:cs="Arial"/>
                <w:bCs/>
                <w:sz w:val="20"/>
                <w:lang w:val="en-US"/>
              </w:rPr>
            </w:pPr>
          </w:p>
        </w:tc>
      </w:tr>
      <w:tr w:rsidR="002B5692" w:rsidRPr="00187DD9" w14:paraId="5D6F94DD"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F6F51F5" w14:textId="77777777" w:rsidR="002B5692" w:rsidRPr="00187DD9" w:rsidRDefault="002B5692" w:rsidP="00931CF5">
            <w:pPr>
              <w:jc w:val="center"/>
              <w:rPr>
                <w:rStyle w:val="Accentuation"/>
              </w:rPr>
            </w:pPr>
            <w:hyperlink r:id="rId245" w:history="1">
              <w:r w:rsidRPr="00187DD9">
                <w:rPr>
                  <w:rStyle w:val="Accentuation"/>
                </w:rPr>
                <w:t>S4-250314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CA7E005" w14:textId="77777777" w:rsidR="002B5692" w:rsidRPr="00187DD9" w:rsidRDefault="002B5692" w:rsidP="00931CF5">
            <w:pPr>
              <w:rPr>
                <w:rFonts w:cs="Arial"/>
                <w:bCs/>
                <w:sz w:val="20"/>
              </w:rPr>
            </w:pPr>
            <w:r w:rsidRPr="00187DD9">
              <w:rPr>
                <w:rFonts w:cs="Arial"/>
                <w:bCs/>
                <w:sz w:val="20"/>
              </w:rPr>
              <w:t>pCR VRM representation format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F4A0C9D" w14:textId="77777777" w:rsidR="002B5692" w:rsidRPr="00187DD9" w:rsidRDefault="002B5692" w:rsidP="00931CF5">
            <w:pPr>
              <w:rPr>
                <w:rFonts w:cs="Arial"/>
                <w:bCs/>
                <w:sz w:val="20"/>
              </w:rPr>
            </w:pPr>
            <w:r w:rsidRPr="00187DD9">
              <w:rPr>
                <w:rFonts w:cs="Arial"/>
                <w:bCs/>
                <w:sz w:val="20"/>
              </w:rPr>
              <w:t>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6D2B2FC" w14:textId="77777777" w:rsidR="002B5692" w:rsidRPr="00187DD9" w:rsidRDefault="002B5692" w:rsidP="00931CF5">
            <w:pPr>
              <w:jc w:val="center"/>
              <w:rPr>
                <w:rFonts w:cs="Arial"/>
                <w:bCs/>
                <w:sz w:val="20"/>
              </w:rPr>
            </w:pPr>
            <w:r w:rsidRPr="00187DD9">
              <w:rPr>
                <w:rFonts w:cs="Arial"/>
                <w:bCs/>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1C29401F"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758D9F2E"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5209136" w14:textId="77777777" w:rsidR="002B5692" w:rsidRPr="00187DD9" w:rsidRDefault="002B5692" w:rsidP="00931CF5">
            <w:pPr>
              <w:jc w:val="center"/>
              <w:rPr>
                <w:rFonts w:cs="Arial"/>
                <w:bCs/>
                <w:sz w:val="20"/>
                <w:lang w:val="en-US"/>
              </w:rPr>
            </w:pPr>
          </w:p>
        </w:tc>
      </w:tr>
      <w:tr w:rsidR="002B5692" w:rsidRPr="00187DD9" w14:paraId="759C5A32"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CAED0BB" w14:textId="77777777" w:rsidR="002B5692" w:rsidRPr="00187DD9" w:rsidRDefault="002B5692" w:rsidP="00931CF5">
            <w:pPr>
              <w:jc w:val="center"/>
              <w:rPr>
                <w:rStyle w:val="Accentuation"/>
              </w:rPr>
            </w:pPr>
            <w:hyperlink r:id="rId246" w:history="1">
              <w:r w:rsidRPr="00187DD9">
                <w:rPr>
                  <w:rStyle w:val="Accentuation"/>
                </w:rPr>
                <w:t>S4-250321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98A65BB" w14:textId="77777777" w:rsidR="002B5692" w:rsidRPr="00187DD9" w:rsidRDefault="002B5692" w:rsidP="00931CF5">
            <w:pPr>
              <w:rPr>
                <w:rFonts w:cs="Arial"/>
                <w:bCs/>
                <w:sz w:val="20"/>
              </w:rPr>
            </w:pPr>
            <w:r w:rsidRPr="00187DD9">
              <w:rPr>
                <w:rFonts w:cs="Arial"/>
                <w:bCs/>
                <w:sz w:val="20"/>
              </w:rPr>
              <w:t>[</w:t>
            </w:r>
            <w:proofErr w:type="spellStart"/>
            <w:r w:rsidRPr="00187DD9">
              <w:rPr>
                <w:rFonts w:cs="Arial"/>
                <w:bCs/>
                <w:sz w:val="20"/>
              </w:rPr>
              <w:t>FS_ARSpatial</w:t>
            </w:r>
            <w:proofErr w:type="spellEnd"/>
            <w:r w:rsidRPr="00187DD9">
              <w:rPr>
                <w:rFonts w:cs="Arial"/>
                <w:bCs/>
                <w:sz w:val="20"/>
              </w:rPr>
              <w:t>] pCR on Related Standardization Work</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D6DA1EE" w14:textId="77777777" w:rsidR="002B5692" w:rsidRPr="00187DD9" w:rsidRDefault="002B5692" w:rsidP="00931CF5">
            <w:pPr>
              <w:rPr>
                <w:rFonts w:cs="Arial"/>
                <w:bCs/>
                <w:sz w:val="20"/>
              </w:rPr>
            </w:pPr>
            <w:proofErr w:type="spellStart"/>
            <w:r w:rsidRPr="00187DD9">
              <w:rPr>
                <w:rFonts w:cs="Arial"/>
                <w:bCs/>
                <w:sz w:val="20"/>
              </w:rPr>
              <w:t>InterDigital</w:t>
            </w:r>
            <w:proofErr w:type="spellEnd"/>
            <w:r w:rsidRPr="00187DD9">
              <w:rPr>
                <w:rFonts w:cs="Arial"/>
                <w:bCs/>
                <w:sz w:val="20"/>
              </w:rPr>
              <w:t xml:space="preserve">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1EA0FFD" w14:textId="77777777" w:rsidR="002B5692" w:rsidRPr="00187DD9" w:rsidRDefault="002B5692" w:rsidP="00931CF5">
            <w:pPr>
              <w:jc w:val="center"/>
              <w:rPr>
                <w:rFonts w:cs="Arial"/>
                <w:bCs/>
                <w:sz w:val="20"/>
              </w:rPr>
            </w:pPr>
            <w:r w:rsidRPr="00187DD9">
              <w:rPr>
                <w:rFonts w:cs="Arial"/>
                <w:bCs/>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0B741F4D"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00E17DE8"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65A7E8D7" w14:textId="77777777" w:rsidR="002B5692" w:rsidRPr="00187DD9" w:rsidRDefault="002B5692" w:rsidP="00931CF5">
            <w:pPr>
              <w:jc w:val="center"/>
              <w:rPr>
                <w:rFonts w:cs="Arial"/>
                <w:bCs/>
                <w:sz w:val="20"/>
                <w:lang w:val="en-US"/>
              </w:rPr>
            </w:pPr>
          </w:p>
        </w:tc>
      </w:tr>
      <w:tr w:rsidR="002B5692" w:rsidRPr="00187DD9" w14:paraId="67741C31"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A3D29A0" w14:textId="77777777" w:rsidR="002B5692" w:rsidRPr="00187DD9" w:rsidRDefault="002B5692" w:rsidP="00931CF5">
            <w:pPr>
              <w:jc w:val="center"/>
              <w:rPr>
                <w:rStyle w:val="Accentuation"/>
              </w:rPr>
            </w:pPr>
            <w:hyperlink r:id="rId247" w:history="1">
              <w:r w:rsidRPr="00187DD9">
                <w:rPr>
                  <w:rStyle w:val="Accentuation"/>
                </w:rPr>
                <w:t>S4-250322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772A388" w14:textId="77777777" w:rsidR="002B5692" w:rsidRPr="00187DD9" w:rsidRDefault="002B5692" w:rsidP="00931CF5">
            <w:pPr>
              <w:rPr>
                <w:rFonts w:cs="Arial"/>
                <w:bCs/>
                <w:sz w:val="20"/>
              </w:rPr>
            </w:pPr>
            <w:r w:rsidRPr="00187DD9">
              <w:rPr>
                <w:rFonts w:cs="Arial"/>
                <w:bCs/>
                <w:sz w:val="20"/>
              </w:rPr>
              <w:t>[</w:t>
            </w:r>
            <w:proofErr w:type="spellStart"/>
            <w:r w:rsidRPr="00187DD9">
              <w:rPr>
                <w:rFonts w:cs="Arial"/>
                <w:bCs/>
                <w:sz w:val="20"/>
              </w:rPr>
              <w:t>FS_ARSpatial</w:t>
            </w:r>
            <w:proofErr w:type="spellEnd"/>
            <w:r w:rsidRPr="00187DD9">
              <w:rPr>
                <w:rFonts w:cs="Arial"/>
                <w:bCs/>
                <w:sz w:val="20"/>
              </w:rPr>
              <w:t>] pCR on Call Flow for Spatial Computing Sessions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3F89264" w14:textId="77777777" w:rsidR="002B5692" w:rsidRPr="00187DD9" w:rsidRDefault="002B5692" w:rsidP="00931CF5">
            <w:pPr>
              <w:rPr>
                <w:rFonts w:cs="Arial"/>
                <w:bCs/>
                <w:sz w:val="20"/>
              </w:rPr>
            </w:pPr>
            <w:proofErr w:type="spellStart"/>
            <w:r w:rsidRPr="00187DD9">
              <w:rPr>
                <w:rFonts w:cs="Arial"/>
                <w:bCs/>
                <w:sz w:val="20"/>
              </w:rPr>
              <w:t>InterDigital</w:t>
            </w:r>
            <w:proofErr w:type="spellEnd"/>
            <w:r w:rsidRPr="00187DD9">
              <w:rPr>
                <w:rFonts w:cs="Arial"/>
                <w:bCs/>
                <w:sz w:val="20"/>
              </w:rPr>
              <w:t xml:space="preserve">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214D513" w14:textId="77777777" w:rsidR="002B5692" w:rsidRPr="00187DD9" w:rsidRDefault="002B5692" w:rsidP="00931CF5">
            <w:pPr>
              <w:jc w:val="center"/>
              <w:rPr>
                <w:rFonts w:cs="Arial"/>
                <w:bCs/>
                <w:sz w:val="20"/>
              </w:rPr>
            </w:pPr>
            <w:r w:rsidRPr="00187DD9">
              <w:rPr>
                <w:rFonts w:cs="Arial"/>
                <w:bCs/>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543F366F"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181815D2"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6F09D66E" w14:textId="77777777" w:rsidR="002B5692" w:rsidRPr="00187DD9" w:rsidRDefault="002B5692" w:rsidP="00931CF5">
            <w:pPr>
              <w:jc w:val="center"/>
              <w:rPr>
                <w:rFonts w:cs="Arial"/>
                <w:bCs/>
                <w:sz w:val="20"/>
                <w:lang w:val="en-US"/>
              </w:rPr>
            </w:pPr>
          </w:p>
        </w:tc>
      </w:tr>
      <w:tr w:rsidR="002B5692" w:rsidRPr="00187DD9" w14:paraId="11E243AD"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6DB3BC1" w14:textId="77777777" w:rsidR="002B5692" w:rsidRPr="00187DD9" w:rsidRDefault="002B5692" w:rsidP="00931CF5">
            <w:pPr>
              <w:jc w:val="center"/>
              <w:rPr>
                <w:rStyle w:val="Accentuation"/>
              </w:rPr>
            </w:pPr>
            <w:r w:rsidRPr="00187DD9">
              <w:rPr>
                <w:rStyle w:val="Accentuation"/>
              </w:rPr>
              <w:t>S4-250344</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3903C85" w14:textId="77777777" w:rsidR="002B5692" w:rsidRPr="00187DD9" w:rsidRDefault="002B5692" w:rsidP="00931CF5">
            <w:pPr>
              <w:rPr>
                <w:rFonts w:cs="Arial"/>
                <w:bCs/>
                <w:sz w:val="20"/>
              </w:rPr>
            </w:pPr>
            <w:r w:rsidRPr="00187DD9">
              <w:rPr>
                <w:rFonts w:cs="Arial"/>
                <w:bCs/>
                <w:sz w:val="20"/>
              </w:rPr>
              <w:t xml:space="preserve">[FS_Beyond2D] Representation Formats - Dynamic Mesh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F6E9940" w14:textId="77777777" w:rsidR="002B5692" w:rsidRPr="00187DD9" w:rsidRDefault="002B5692" w:rsidP="00931CF5">
            <w:pPr>
              <w:rPr>
                <w:rFonts w:cs="Arial"/>
                <w:bCs/>
                <w:sz w:val="20"/>
              </w:rPr>
            </w:pPr>
            <w:r w:rsidRPr="00187DD9">
              <w:rPr>
                <w:rFonts w:cs="Arial"/>
                <w:bCs/>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0FA0B69"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539488D8"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0452AE2C"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2F09071" w14:textId="77777777" w:rsidR="002B5692" w:rsidRPr="00187DD9" w:rsidRDefault="002B5692" w:rsidP="00931CF5">
            <w:pPr>
              <w:jc w:val="center"/>
              <w:rPr>
                <w:rFonts w:cs="Arial"/>
                <w:bCs/>
                <w:sz w:val="20"/>
                <w:lang w:val="en-US"/>
              </w:rPr>
            </w:pPr>
          </w:p>
        </w:tc>
      </w:tr>
      <w:tr w:rsidR="002B5692" w:rsidRPr="00187DD9" w14:paraId="0CB55A61"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04B0AA8" w14:textId="77777777" w:rsidR="002B5692" w:rsidRPr="00187DD9" w:rsidRDefault="002B5692" w:rsidP="00931CF5">
            <w:pPr>
              <w:jc w:val="center"/>
              <w:rPr>
                <w:rStyle w:val="Accentuation"/>
              </w:rPr>
            </w:pPr>
            <w:r w:rsidRPr="00187DD9">
              <w:rPr>
                <w:rStyle w:val="Accentuation"/>
              </w:rPr>
              <w:t>S4-250345</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9E49B75" w14:textId="77777777" w:rsidR="002B5692" w:rsidRPr="00187DD9" w:rsidRDefault="002B5692" w:rsidP="00931CF5">
            <w:pPr>
              <w:rPr>
                <w:rFonts w:cs="Arial"/>
                <w:bCs/>
                <w:sz w:val="20"/>
              </w:rPr>
            </w:pPr>
            <w:r w:rsidRPr="00187DD9">
              <w:rPr>
                <w:rFonts w:cs="Arial"/>
                <w:bCs/>
                <w:sz w:val="20"/>
              </w:rPr>
              <w:t>[FS_Beyond2D] Representation Formats - Dynamic Mesh - Quality Criteria</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22CBBD5" w14:textId="77777777" w:rsidR="002B5692" w:rsidRPr="00187DD9" w:rsidRDefault="002B5692" w:rsidP="00931CF5">
            <w:pPr>
              <w:rPr>
                <w:rFonts w:cs="Arial"/>
                <w:bCs/>
                <w:sz w:val="20"/>
              </w:rPr>
            </w:pPr>
            <w:r w:rsidRPr="00187DD9">
              <w:rPr>
                <w:rFonts w:cs="Arial"/>
                <w:bCs/>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92EBC88"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4103ABA9"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44DD4EB5"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9214733" w14:textId="77777777" w:rsidR="002B5692" w:rsidRPr="00187DD9" w:rsidRDefault="002B5692" w:rsidP="00931CF5">
            <w:pPr>
              <w:jc w:val="center"/>
              <w:rPr>
                <w:rFonts w:cs="Arial"/>
                <w:bCs/>
                <w:sz w:val="20"/>
                <w:lang w:val="en-US"/>
              </w:rPr>
            </w:pPr>
          </w:p>
        </w:tc>
      </w:tr>
      <w:tr w:rsidR="002B5692" w:rsidRPr="00187DD9" w14:paraId="57A53208"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458EF77" w14:textId="77777777" w:rsidR="002B5692" w:rsidRPr="00187DD9" w:rsidRDefault="002B5692" w:rsidP="00931CF5">
            <w:pPr>
              <w:jc w:val="center"/>
              <w:rPr>
                <w:rStyle w:val="Accentuation"/>
              </w:rPr>
            </w:pPr>
            <w:hyperlink r:id="rId248" w:history="1">
              <w:r w:rsidRPr="00187DD9">
                <w:rPr>
                  <w:rStyle w:val="Accentuation"/>
                </w:rPr>
                <w:t>S4-250352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2E772DD" w14:textId="77777777" w:rsidR="002B5692" w:rsidRPr="00187DD9" w:rsidRDefault="002B5692" w:rsidP="00931CF5">
            <w:pPr>
              <w:rPr>
                <w:rFonts w:cs="Arial"/>
                <w:bCs/>
                <w:sz w:val="20"/>
              </w:rPr>
            </w:pPr>
            <w:r w:rsidRPr="00187DD9">
              <w:rPr>
                <w:rFonts w:cs="Arial"/>
                <w:bCs/>
                <w:sz w:val="20"/>
              </w:rPr>
              <w:t xml:space="preserve">[FS_AI4Media] </w:t>
            </w:r>
            <w:proofErr w:type="spellStart"/>
            <w:r w:rsidRPr="00187DD9">
              <w:rPr>
                <w:rFonts w:cs="Arial"/>
                <w:bCs/>
                <w:sz w:val="20"/>
              </w:rPr>
              <w:t>Signaling</w:t>
            </w:r>
            <w:proofErr w:type="spellEnd"/>
            <w:r w:rsidRPr="00187DD9">
              <w:rPr>
                <w:rFonts w:cs="Arial"/>
                <w:bCs/>
                <w:sz w:val="20"/>
              </w:rPr>
              <w:t xml:space="preserve"> for AI/ML tasks in IMS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42E3878" w14:textId="77777777" w:rsidR="002B5692" w:rsidRPr="00187DD9" w:rsidRDefault="002B5692" w:rsidP="00931CF5">
            <w:pPr>
              <w:rPr>
                <w:rFonts w:cs="Arial"/>
                <w:bCs/>
                <w:sz w:val="20"/>
              </w:rPr>
            </w:pPr>
            <w:r w:rsidRPr="00187DD9">
              <w:rPr>
                <w:rFonts w:cs="Arial"/>
                <w:bCs/>
                <w:sz w:val="20"/>
              </w:rPr>
              <w:t>QUALCOMM JAPAN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C38FF33" w14:textId="77777777" w:rsidR="002B5692" w:rsidRPr="00187DD9" w:rsidRDefault="002B5692" w:rsidP="00931CF5">
            <w:pPr>
              <w:jc w:val="center"/>
              <w:rPr>
                <w:rFonts w:cs="Arial"/>
                <w:bCs/>
                <w:sz w:val="20"/>
              </w:rPr>
            </w:pPr>
            <w:r w:rsidRPr="00187DD9">
              <w:rPr>
                <w:rFonts w:cs="Arial"/>
                <w:bCs/>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31A353CA"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61D23FC7"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9E59580" w14:textId="77777777" w:rsidR="002B5692" w:rsidRPr="00187DD9" w:rsidRDefault="002B5692" w:rsidP="00931CF5">
            <w:pPr>
              <w:jc w:val="center"/>
              <w:rPr>
                <w:rFonts w:cs="Arial"/>
                <w:bCs/>
                <w:sz w:val="20"/>
                <w:lang w:val="en-US"/>
              </w:rPr>
            </w:pPr>
          </w:p>
        </w:tc>
      </w:tr>
      <w:tr w:rsidR="002B5692" w:rsidRPr="00187DD9" w14:paraId="501C8C40"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BF99375" w14:textId="77777777" w:rsidR="002B5692" w:rsidRPr="00187DD9" w:rsidRDefault="002B5692" w:rsidP="00931CF5">
            <w:pPr>
              <w:jc w:val="center"/>
              <w:rPr>
                <w:rStyle w:val="Accentuation"/>
              </w:rPr>
            </w:pPr>
            <w:hyperlink r:id="rId249" w:history="1">
              <w:r w:rsidRPr="00187DD9">
                <w:rPr>
                  <w:rStyle w:val="Accentuation"/>
                </w:rPr>
                <w:t>S4-250358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09AD627" w14:textId="77777777" w:rsidR="002B5692" w:rsidRPr="00187DD9" w:rsidRDefault="002B5692" w:rsidP="00931CF5">
            <w:pPr>
              <w:rPr>
                <w:rFonts w:cs="Arial"/>
                <w:bCs/>
                <w:sz w:val="20"/>
              </w:rPr>
            </w:pPr>
            <w:r w:rsidRPr="00187DD9">
              <w:rPr>
                <w:rFonts w:cs="Arial"/>
                <w:bCs/>
                <w:sz w:val="20"/>
              </w:rPr>
              <w:t>[FS_AVATAR] pCR on IMS architecture mapping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F169087" w14:textId="77777777" w:rsidR="002B5692" w:rsidRPr="00187DD9" w:rsidRDefault="002B5692" w:rsidP="00931CF5">
            <w:pPr>
              <w:rPr>
                <w:rFonts w:cs="Arial"/>
                <w:bCs/>
                <w:sz w:val="20"/>
              </w:rPr>
            </w:pPr>
            <w:r w:rsidRPr="00187DD9">
              <w:rPr>
                <w:rFonts w:cs="Arial"/>
                <w:bCs/>
                <w:sz w:val="20"/>
              </w:rPr>
              <w:t>Huawei, Nokia, Samsung Electronics Co., Ltd, Tencent, Qualcomm</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FB35646" w14:textId="77777777" w:rsidR="002B5692" w:rsidRPr="00187DD9" w:rsidRDefault="002B5692" w:rsidP="00931CF5">
            <w:pPr>
              <w:jc w:val="center"/>
              <w:rPr>
                <w:rFonts w:cs="Arial"/>
                <w:bCs/>
                <w:sz w:val="20"/>
              </w:rPr>
            </w:pPr>
            <w:r w:rsidRPr="00187DD9">
              <w:rPr>
                <w:rFonts w:cs="Arial"/>
                <w:bCs/>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6E017CFD"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4A24F3A4"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6A3AC7B" w14:textId="77777777" w:rsidR="002B5692" w:rsidRPr="00187DD9" w:rsidRDefault="002B5692" w:rsidP="00931CF5">
            <w:pPr>
              <w:jc w:val="center"/>
              <w:rPr>
                <w:rFonts w:cs="Arial"/>
                <w:bCs/>
                <w:sz w:val="20"/>
                <w:lang w:val="en-US"/>
              </w:rPr>
            </w:pPr>
          </w:p>
        </w:tc>
      </w:tr>
      <w:tr w:rsidR="002B5692" w:rsidRPr="00187DD9" w14:paraId="2A034A88"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23D5B79" w14:textId="77777777" w:rsidR="002B5692" w:rsidRPr="00187DD9" w:rsidRDefault="002B5692" w:rsidP="00931CF5">
            <w:pPr>
              <w:jc w:val="center"/>
              <w:rPr>
                <w:rStyle w:val="Accentuation"/>
              </w:rPr>
            </w:pPr>
            <w:hyperlink r:id="rId250" w:history="1">
              <w:r w:rsidRPr="00187DD9">
                <w:rPr>
                  <w:rStyle w:val="Accentuation"/>
                </w:rPr>
                <w:t>S4-250359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6EB2433" w14:textId="77777777" w:rsidR="002B5692" w:rsidRPr="00187DD9" w:rsidRDefault="002B5692" w:rsidP="00931CF5">
            <w:pPr>
              <w:rPr>
                <w:rFonts w:cs="Arial"/>
                <w:bCs/>
                <w:sz w:val="20"/>
              </w:rPr>
            </w:pPr>
            <w:r w:rsidRPr="00187DD9">
              <w:rPr>
                <w:rFonts w:cs="Arial"/>
                <w:bCs/>
                <w:sz w:val="20"/>
              </w:rPr>
              <w:t>[FS_AVATAR] pCR on IMS call flow</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5D879F0" w14:textId="77777777" w:rsidR="002B5692" w:rsidRPr="00187DD9" w:rsidRDefault="002B5692" w:rsidP="00931CF5">
            <w:pPr>
              <w:rPr>
                <w:rFonts w:cs="Arial"/>
                <w:bCs/>
                <w:sz w:val="20"/>
              </w:rPr>
            </w:pPr>
            <w:r w:rsidRPr="00187DD9">
              <w:rPr>
                <w:rFonts w:cs="Arial"/>
                <w:bCs/>
                <w:sz w:val="20"/>
              </w:rPr>
              <w:t>Huawei, Nokia, Tencent, Qualcomm, Samsung Electronics Co.,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CCADBFC" w14:textId="77777777" w:rsidR="002B5692" w:rsidRPr="00187DD9" w:rsidRDefault="002B5692" w:rsidP="00931CF5">
            <w:pPr>
              <w:jc w:val="center"/>
              <w:rPr>
                <w:rFonts w:cs="Arial"/>
                <w:bCs/>
                <w:sz w:val="20"/>
              </w:rPr>
            </w:pPr>
            <w:r w:rsidRPr="00187DD9">
              <w:rPr>
                <w:rFonts w:cs="Arial"/>
                <w:bCs/>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5D660652"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2E0D6556"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2F55D26" w14:textId="77777777" w:rsidR="002B5692" w:rsidRPr="00187DD9" w:rsidRDefault="002B5692" w:rsidP="00931CF5">
            <w:pPr>
              <w:jc w:val="center"/>
              <w:rPr>
                <w:rFonts w:cs="Arial"/>
                <w:bCs/>
                <w:sz w:val="20"/>
                <w:lang w:val="en-US"/>
              </w:rPr>
            </w:pPr>
          </w:p>
        </w:tc>
      </w:tr>
      <w:tr w:rsidR="002B5692" w:rsidRPr="00187DD9" w14:paraId="7331908B"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B4F0112" w14:textId="77777777" w:rsidR="002B5692" w:rsidRPr="00187DD9" w:rsidRDefault="002B5692" w:rsidP="00931CF5">
            <w:pPr>
              <w:jc w:val="center"/>
              <w:rPr>
                <w:rStyle w:val="Accentuation"/>
              </w:rPr>
            </w:pPr>
            <w:hyperlink r:id="rId251" w:history="1">
              <w:r w:rsidRPr="00187DD9">
                <w:rPr>
                  <w:rStyle w:val="Accentuation"/>
                </w:rPr>
                <w:t>S4-250360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0E8FC30" w14:textId="77777777" w:rsidR="002B5692" w:rsidRPr="00187DD9" w:rsidRDefault="002B5692" w:rsidP="00931CF5">
            <w:pPr>
              <w:rPr>
                <w:rFonts w:cs="Arial"/>
                <w:bCs/>
                <w:sz w:val="20"/>
              </w:rPr>
            </w:pPr>
            <w:r w:rsidRPr="00187DD9">
              <w:rPr>
                <w:rFonts w:cs="Arial"/>
                <w:bCs/>
                <w:sz w:val="20"/>
              </w:rPr>
              <w:t>[FS_AVATAR] pCR on reference architecture and procedures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51F7F74" w14:textId="77777777" w:rsidR="002B5692" w:rsidRPr="00187DD9" w:rsidRDefault="002B5692" w:rsidP="00931CF5">
            <w:pPr>
              <w:rPr>
                <w:rFonts w:cs="Arial"/>
                <w:bCs/>
                <w:sz w:val="20"/>
              </w:rPr>
            </w:pPr>
            <w:r w:rsidRPr="00187DD9">
              <w:rPr>
                <w:rFonts w:cs="Arial"/>
                <w:bCs/>
                <w:sz w:val="20"/>
              </w:rPr>
              <w:t xml:space="preserve">Samsung Electronics Polska, </w:t>
            </w:r>
            <w:proofErr w:type="spellStart"/>
            <w:r w:rsidRPr="00187DD9">
              <w:rPr>
                <w:rFonts w:cs="Arial"/>
                <w:bCs/>
                <w:sz w:val="20"/>
              </w:rPr>
              <w:t>InterDigital</w:t>
            </w:r>
            <w:proofErr w:type="spellEnd"/>
            <w:r w:rsidRPr="00187DD9">
              <w:rPr>
                <w:rFonts w:cs="Arial"/>
                <w:bCs/>
                <w:sz w:val="20"/>
              </w:rPr>
              <w:t xml:space="preserve">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4693998" w14:textId="77777777" w:rsidR="002B5692" w:rsidRPr="00187DD9" w:rsidRDefault="002B5692" w:rsidP="00931CF5">
            <w:pPr>
              <w:jc w:val="center"/>
              <w:rPr>
                <w:rFonts w:cs="Arial"/>
                <w:bCs/>
                <w:sz w:val="20"/>
              </w:rPr>
            </w:pPr>
            <w:r w:rsidRPr="00187DD9">
              <w:rPr>
                <w:rFonts w:cs="Arial"/>
                <w:bCs/>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73D340E3"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0A6D43A9"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CC95794" w14:textId="77777777" w:rsidR="002B5692" w:rsidRPr="00187DD9" w:rsidRDefault="002B5692" w:rsidP="00931CF5">
            <w:pPr>
              <w:jc w:val="center"/>
              <w:rPr>
                <w:rFonts w:cs="Arial"/>
                <w:bCs/>
                <w:sz w:val="20"/>
                <w:lang w:val="en-US"/>
              </w:rPr>
            </w:pPr>
          </w:p>
        </w:tc>
      </w:tr>
      <w:tr w:rsidR="002B5692" w:rsidRPr="00187DD9" w14:paraId="19F83AC9"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F832526" w14:textId="77777777" w:rsidR="002B5692" w:rsidRPr="00187DD9" w:rsidRDefault="002B5692" w:rsidP="00931CF5">
            <w:pPr>
              <w:jc w:val="center"/>
              <w:rPr>
                <w:rStyle w:val="Accentuation"/>
              </w:rPr>
            </w:pPr>
            <w:r w:rsidRPr="00187DD9">
              <w:rPr>
                <w:rStyle w:val="Accentuation"/>
              </w:rPr>
              <w:lastRenderedPageBreak/>
              <w:t>S4-250362</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534F7FF" w14:textId="77777777" w:rsidR="002B5692" w:rsidRPr="00187DD9" w:rsidRDefault="002B5692" w:rsidP="00931CF5">
            <w:pPr>
              <w:rPr>
                <w:rFonts w:cs="Arial"/>
                <w:bCs/>
                <w:sz w:val="20"/>
              </w:rPr>
            </w:pPr>
            <w:r w:rsidRPr="00187DD9">
              <w:rPr>
                <w:rFonts w:cs="Arial"/>
                <w:bCs/>
                <w:sz w:val="20"/>
              </w:rPr>
              <w:t>[FS_AVATAR] Proposed conclusions for the Avatar TR</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C1ADFA3" w14:textId="77777777" w:rsidR="002B5692" w:rsidRPr="00187DD9" w:rsidRDefault="002B5692" w:rsidP="00931CF5">
            <w:pPr>
              <w:rPr>
                <w:rFonts w:cs="Arial"/>
                <w:bCs/>
                <w:sz w:val="20"/>
              </w:rPr>
            </w:pPr>
            <w:r w:rsidRPr="00187DD9">
              <w:rPr>
                <w:rFonts w:cs="Arial"/>
                <w:bCs/>
                <w:sz w:val="20"/>
              </w:rPr>
              <w:t>QUALCOMM JAPAN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E021633" w14:textId="77777777" w:rsidR="002B5692" w:rsidRPr="00187DD9" w:rsidRDefault="002B5692" w:rsidP="00931CF5">
            <w:pPr>
              <w:jc w:val="center"/>
              <w:rPr>
                <w:rFonts w:cs="Arial"/>
                <w:bCs/>
                <w:sz w:val="20"/>
              </w:rPr>
            </w:pPr>
            <w:r w:rsidRPr="00187DD9">
              <w:rPr>
                <w:rFonts w:cs="Arial"/>
                <w:bCs/>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311AA641"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6668CB86"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D54D18F" w14:textId="77777777" w:rsidR="002B5692" w:rsidRPr="00187DD9" w:rsidRDefault="002B5692" w:rsidP="00931CF5">
            <w:pPr>
              <w:jc w:val="center"/>
              <w:rPr>
                <w:rFonts w:cs="Arial"/>
                <w:bCs/>
                <w:sz w:val="20"/>
                <w:lang w:val="en-US"/>
              </w:rPr>
            </w:pPr>
          </w:p>
        </w:tc>
      </w:tr>
      <w:tr w:rsidR="002B5692" w:rsidRPr="00187DD9" w14:paraId="1CF3172A"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2F3F0B5" w14:textId="77777777" w:rsidR="002B5692" w:rsidRPr="00187DD9" w:rsidRDefault="002B5692" w:rsidP="00931CF5">
            <w:pPr>
              <w:jc w:val="center"/>
              <w:rPr>
                <w:rStyle w:val="Accentuation"/>
              </w:rPr>
            </w:pPr>
            <w:hyperlink r:id="rId252" w:history="1">
              <w:r w:rsidRPr="00187DD9">
                <w:rPr>
                  <w:rStyle w:val="Accentuation"/>
                </w:rPr>
                <w:t>S4-250365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36638BB" w14:textId="77777777" w:rsidR="002B5692" w:rsidRPr="00187DD9" w:rsidRDefault="002B5692" w:rsidP="00931CF5">
            <w:pPr>
              <w:rPr>
                <w:rFonts w:cs="Arial"/>
                <w:bCs/>
                <w:sz w:val="20"/>
              </w:rPr>
            </w:pPr>
            <w:r w:rsidRPr="00187DD9">
              <w:rPr>
                <w:rFonts w:cs="Arial"/>
                <w:bCs/>
                <w:sz w:val="20"/>
              </w:rPr>
              <w:t>pCR on Scenario: Streaming of Multi-view + depth Produced Content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39B23C4" w14:textId="77777777" w:rsidR="002B5692" w:rsidRPr="00187DD9" w:rsidRDefault="002B5692" w:rsidP="00931CF5">
            <w:pPr>
              <w:rPr>
                <w:rFonts w:cs="Arial"/>
                <w:bCs/>
                <w:sz w:val="20"/>
              </w:rPr>
            </w:pPr>
            <w:r w:rsidRPr="00187DD9">
              <w:rPr>
                <w:rFonts w:cs="Arial"/>
                <w:bCs/>
                <w:sz w:val="20"/>
              </w:rPr>
              <w:t>Philips International B.V.</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1B7FB22"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7A2A1486"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3B625C54"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77CE1E6" w14:textId="77777777" w:rsidR="002B5692" w:rsidRPr="00187DD9" w:rsidRDefault="002B5692" w:rsidP="00931CF5">
            <w:pPr>
              <w:jc w:val="center"/>
              <w:rPr>
                <w:rFonts w:cs="Arial"/>
                <w:bCs/>
                <w:sz w:val="20"/>
                <w:lang w:val="en-US"/>
              </w:rPr>
            </w:pPr>
          </w:p>
        </w:tc>
      </w:tr>
      <w:tr w:rsidR="002B5692" w:rsidRPr="00187DD9" w14:paraId="159E104B"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4CC5B3C" w14:textId="77777777" w:rsidR="002B5692" w:rsidRPr="00187DD9" w:rsidRDefault="002B5692" w:rsidP="00931CF5">
            <w:pPr>
              <w:jc w:val="center"/>
              <w:rPr>
                <w:rStyle w:val="Accentuation"/>
              </w:rPr>
            </w:pPr>
            <w:r w:rsidRPr="00187DD9">
              <w:rPr>
                <w:rStyle w:val="Accentuation"/>
              </w:rPr>
              <w:t>S4-250366</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ED4D062" w14:textId="77777777" w:rsidR="002B5692" w:rsidRPr="00187DD9" w:rsidRDefault="002B5692" w:rsidP="00931CF5">
            <w:pPr>
              <w:rPr>
                <w:rFonts w:cs="Arial"/>
                <w:bCs/>
                <w:sz w:val="20"/>
              </w:rPr>
            </w:pPr>
            <w:r w:rsidRPr="00187DD9">
              <w:rPr>
                <w:rFonts w:cs="Arial"/>
                <w:bCs/>
                <w:sz w:val="20"/>
              </w:rPr>
              <w:t>[VOPS] Video Operation Points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54B134B" w14:textId="77777777" w:rsidR="002B5692" w:rsidRPr="00187DD9" w:rsidRDefault="002B5692" w:rsidP="00931CF5">
            <w:pPr>
              <w:rPr>
                <w:rFonts w:cs="Arial"/>
                <w:bCs/>
                <w:sz w:val="20"/>
              </w:rPr>
            </w:pPr>
            <w:r w:rsidRPr="00187DD9">
              <w:rPr>
                <w:rFonts w:cs="Arial"/>
                <w:bCs/>
                <w:sz w:val="20"/>
              </w:rPr>
              <w:t>Qualcomm Incorporated,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C302055" w14:textId="77777777" w:rsidR="002B5692" w:rsidRPr="00187DD9" w:rsidRDefault="002B5692" w:rsidP="00931CF5">
            <w:pPr>
              <w:jc w:val="center"/>
              <w:rPr>
                <w:rFonts w:cs="Arial"/>
                <w:bCs/>
                <w:sz w:val="20"/>
              </w:rPr>
            </w:pPr>
            <w:r w:rsidRPr="00187DD9">
              <w:rPr>
                <w:rFonts w:cs="Arial"/>
                <w:bCs/>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2D550890"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3236522E" w14:textId="77777777" w:rsidR="002B5692" w:rsidRPr="00187DD9" w:rsidRDefault="002B5692" w:rsidP="00931CF5">
            <w:pPr>
              <w:jc w:val="center"/>
              <w:rPr>
                <w:rFonts w:cs="Arial"/>
                <w:bCs/>
                <w:sz w:val="20"/>
                <w:lang w:val="en-US"/>
              </w:rPr>
            </w:pPr>
            <w:r w:rsidRPr="00187DD9">
              <w:rPr>
                <w:rFonts w:cs="Arial"/>
                <w:bCs/>
                <w:sz w:val="20"/>
              </w:rPr>
              <w:t>agreed</w:t>
            </w:r>
          </w:p>
        </w:tc>
        <w:tc>
          <w:tcPr>
            <w:tcW w:w="1560" w:type="dxa"/>
            <w:tcBorders>
              <w:top w:val="single" w:sz="4" w:space="0" w:color="auto"/>
              <w:left w:val="nil"/>
              <w:bottom w:val="single" w:sz="4" w:space="0" w:color="auto"/>
              <w:right w:val="single" w:sz="8" w:space="0" w:color="auto"/>
            </w:tcBorders>
            <w:shd w:val="clear" w:color="auto" w:fill="auto"/>
          </w:tcPr>
          <w:p w14:paraId="68FB8EB1" w14:textId="77777777" w:rsidR="002B5692" w:rsidRPr="00187DD9" w:rsidRDefault="002B5692" w:rsidP="00931CF5">
            <w:pPr>
              <w:jc w:val="center"/>
              <w:rPr>
                <w:rFonts w:cs="Arial"/>
                <w:bCs/>
                <w:sz w:val="20"/>
                <w:lang w:val="en-US"/>
              </w:rPr>
            </w:pPr>
          </w:p>
        </w:tc>
      </w:tr>
      <w:tr w:rsidR="002B5692" w:rsidRPr="00187DD9" w14:paraId="733A3894"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BE3C79D" w14:textId="77777777" w:rsidR="002B5692" w:rsidRPr="00187DD9" w:rsidRDefault="002B5692" w:rsidP="00931CF5">
            <w:pPr>
              <w:jc w:val="center"/>
              <w:rPr>
                <w:rStyle w:val="Accentuation"/>
              </w:rPr>
            </w:pPr>
            <w:r w:rsidRPr="00187DD9">
              <w:rPr>
                <w:rStyle w:val="Accentuation"/>
              </w:rPr>
              <w:t>S4-250367</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C6DBEFC" w14:textId="77777777" w:rsidR="002B5692" w:rsidRPr="00187DD9" w:rsidRDefault="002B5692" w:rsidP="00931CF5">
            <w:pPr>
              <w:rPr>
                <w:rFonts w:cs="Arial"/>
                <w:bCs/>
                <w:sz w:val="20"/>
              </w:rPr>
            </w:pPr>
            <w:r w:rsidRPr="00187DD9">
              <w:rPr>
                <w:rFonts w:cs="Arial"/>
                <w:bCs/>
                <w:sz w:val="20"/>
              </w:rPr>
              <w:t>[VOPS] System Operation Points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9448112" w14:textId="77777777" w:rsidR="002B5692" w:rsidRPr="00187DD9" w:rsidRDefault="002B5692" w:rsidP="00931CF5">
            <w:pPr>
              <w:rPr>
                <w:rFonts w:cs="Arial"/>
                <w:bCs/>
                <w:sz w:val="20"/>
              </w:rPr>
            </w:pPr>
            <w:r w:rsidRPr="00187DD9">
              <w:rPr>
                <w:rFonts w:cs="Arial"/>
                <w:bCs/>
                <w:sz w:val="20"/>
              </w:rPr>
              <w:t>Qualcomm Incorporated,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41859DF" w14:textId="77777777" w:rsidR="002B5692" w:rsidRPr="00187DD9" w:rsidRDefault="002B5692" w:rsidP="00931CF5">
            <w:pPr>
              <w:jc w:val="center"/>
              <w:rPr>
                <w:rFonts w:cs="Arial"/>
                <w:bCs/>
                <w:sz w:val="20"/>
              </w:rPr>
            </w:pPr>
            <w:r w:rsidRPr="00187DD9">
              <w:rPr>
                <w:rFonts w:cs="Arial"/>
                <w:bCs/>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053C7AAF"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7C3B47AA" w14:textId="77777777" w:rsidR="002B5692" w:rsidRPr="00187DD9" w:rsidRDefault="002B5692" w:rsidP="00931CF5">
            <w:pPr>
              <w:jc w:val="center"/>
              <w:rPr>
                <w:rFonts w:cs="Arial"/>
                <w:bCs/>
                <w:sz w:val="20"/>
                <w:lang w:val="en-US"/>
              </w:rPr>
            </w:pPr>
            <w:r w:rsidRPr="00187DD9">
              <w:rPr>
                <w:rFonts w:cs="Arial"/>
                <w:bCs/>
                <w:sz w:val="20"/>
              </w:rPr>
              <w:t>agreed</w:t>
            </w:r>
          </w:p>
        </w:tc>
        <w:tc>
          <w:tcPr>
            <w:tcW w:w="1560" w:type="dxa"/>
            <w:tcBorders>
              <w:top w:val="single" w:sz="4" w:space="0" w:color="auto"/>
              <w:left w:val="nil"/>
              <w:bottom w:val="single" w:sz="4" w:space="0" w:color="auto"/>
              <w:right w:val="single" w:sz="8" w:space="0" w:color="auto"/>
            </w:tcBorders>
            <w:shd w:val="clear" w:color="auto" w:fill="auto"/>
          </w:tcPr>
          <w:p w14:paraId="09393887" w14:textId="77777777" w:rsidR="002B5692" w:rsidRPr="00187DD9" w:rsidRDefault="002B5692" w:rsidP="00931CF5">
            <w:pPr>
              <w:jc w:val="center"/>
              <w:rPr>
                <w:rFonts w:cs="Arial"/>
                <w:bCs/>
                <w:sz w:val="20"/>
                <w:lang w:val="en-US"/>
              </w:rPr>
            </w:pPr>
          </w:p>
        </w:tc>
      </w:tr>
      <w:tr w:rsidR="002B5692" w:rsidRPr="00187DD9" w14:paraId="7CF23F9D"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B99860C" w14:textId="77777777" w:rsidR="002B5692" w:rsidRPr="00187DD9" w:rsidRDefault="002B5692" w:rsidP="00931CF5">
            <w:pPr>
              <w:jc w:val="center"/>
              <w:rPr>
                <w:rStyle w:val="Accentuation"/>
              </w:rPr>
            </w:pPr>
            <w:r w:rsidRPr="00187DD9">
              <w:rPr>
                <w:rStyle w:val="Accentuation"/>
              </w:rPr>
              <w:t>S4-250368</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BB82CA2" w14:textId="77777777" w:rsidR="002B5692" w:rsidRPr="00187DD9" w:rsidRDefault="002B5692" w:rsidP="00931CF5">
            <w:pPr>
              <w:rPr>
                <w:rFonts w:cs="Arial"/>
                <w:bCs/>
                <w:sz w:val="20"/>
              </w:rPr>
            </w:pPr>
            <w:r w:rsidRPr="00187DD9">
              <w:rPr>
                <w:rFonts w:cs="Arial"/>
                <w:bCs/>
                <w:sz w:val="20"/>
              </w:rPr>
              <w:t>[VOPS] 3GPP Video Codecs as Web Codecs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3953E7C" w14:textId="77777777" w:rsidR="002B5692" w:rsidRPr="00187DD9" w:rsidRDefault="002B5692" w:rsidP="00931CF5">
            <w:pPr>
              <w:rPr>
                <w:rFonts w:cs="Arial"/>
                <w:bCs/>
                <w:sz w:val="20"/>
              </w:rPr>
            </w:pPr>
            <w:r w:rsidRPr="00187DD9">
              <w:rPr>
                <w:rFonts w:cs="Arial"/>
                <w:bCs/>
                <w:sz w:val="20"/>
              </w:rPr>
              <w:t>Qualcomm Incorporated,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F8AE9A5" w14:textId="77777777" w:rsidR="002B5692" w:rsidRPr="00187DD9" w:rsidRDefault="002B5692" w:rsidP="00931CF5">
            <w:pPr>
              <w:jc w:val="center"/>
              <w:rPr>
                <w:rFonts w:cs="Arial"/>
                <w:bCs/>
                <w:sz w:val="20"/>
              </w:rPr>
            </w:pPr>
            <w:r w:rsidRPr="00187DD9">
              <w:rPr>
                <w:rFonts w:cs="Arial"/>
                <w:bCs/>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6F324D88"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77D55E80"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F975DB1" w14:textId="77777777" w:rsidR="002B5692" w:rsidRPr="00187DD9" w:rsidRDefault="002B5692" w:rsidP="00931CF5">
            <w:pPr>
              <w:jc w:val="center"/>
              <w:rPr>
                <w:rFonts w:cs="Arial"/>
                <w:bCs/>
                <w:sz w:val="20"/>
                <w:lang w:val="en-US"/>
              </w:rPr>
            </w:pPr>
          </w:p>
        </w:tc>
      </w:tr>
      <w:tr w:rsidR="002B5692" w:rsidRPr="00187DD9" w14:paraId="58A1874F"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04A7A3D" w14:textId="77777777" w:rsidR="002B5692" w:rsidRPr="00187DD9" w:rsidRDefault="002B5692" w:rsidP="00931CF5">
            <w:pPr>
              <w:jc w:val="center"/>
              <w:rPr>
                <w:rStyle w:val="Accentuation"/>
              </w:rPr>
            </w:pPr>
            <w:r w:rsidRPr="00187DD9">
              <w:rPr>
                <w:rStyle w:val="Accentuation"/>
              </w:rPr>
              <w:t>S4-250370</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44028BC" w14:textId="77777777" w:rsidR="002B5692" w:rsidRPr="00187DD9" w:rsidRDefault="002B5692" w:rsidP="00931CF5">
            <w:pPr>
              <w:rPr>
                <w:rFonts w:cs="Arial"/>
                <w:bCs/>
                <w:sz w:val="20"/>
              </w:rPr>
            </w:pPr>
            <w:r w:rsidRPr="00187DD9">
              <w:rPr>
                <w:rFonts w:cs="Arial"/>
                <w:bCs/>
                <w:sz w:val="20"/>
              </w:rPr>
              <w:t>[VOPS] Frame packed stereoscopic operating points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C67A571" w14:textId="77777777" w:rsidR="002B5692" w:rsidRPr="00187DD9" w:rsidRDefault="002B5692" w:rsidP="00931CF5">
            <w:pPr>
              <w:rPr>
                <w:rFonts w:cs="Arial"/>
                <w:bCs/>
                <w:sz w:val="20"/>
              </w:rPr>
            </w:pPr>
            <w:r w:rsidRPr="00187DD9">
              <w:rPr>
                <w:rFonts w:cs="Arial"/>
                <w:bCs/>
                <w:sz w:val="20"/>
              </w:rPr>
              <w:t>Apple Inc., Samsung Electronics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F429E2A" w14:textId="77777777" w:rsidR="002B5692" w:rsidRPr="00187DD9" w:rsidRDefault="002B5692" w:rsidP="00931CF5">
            <w:pPr>
              <w:jc w:val="center"/>
              <w:rPr>
                <w:rFonts w:cs="Arial"/>
                <w:bCs/>
                <w:sz w:val="20"/>
              </w:rPr>
            </w:pPr>
            <w:r w:rsidRPr="00187DD9">
              <w:rPr>
                <w:rFonts w:cs="Arial"/>
                <w:bCs/>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39BAA15A"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47CCC958"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6551208" w14:textId="77777777" w:rsidR="002B5692" w:rsidRPr="00187DD9" w:rsidRDefault="002B5692" w:rsidP="00931CF5">
            <w:pPr>
              <w:jc w:val="center"/>
              <w:rPr>
                <w:rFonts w:cs="Arial"/>
                <w:bCs/>
                <w:sz w:val="20"/>
                <w:lang w:val="en-US"/>
              </w:rPr>
            </w:pPr>
          </w:p>
        </w:tc>
      </w:tr>
      <w:tr w:rsidR="002B5692" w:rsidRPr="00187DD9" w14:paraId="7181D031"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7D0C9B3" w14:textId="77777777" w:rsidR="002B5692" w:rsidRPr="00187DD9" w:rsidRDefault="002B5692" w:rsidP="00931CF5">
            <w:pPr>
              <w:jc w:val="center"/>
              <w:rPr>
                <w:rStyle w:val="Accentuation"/>
              </w:rPr>
            </w:pPr>
            <w:hyperlink r:id="rId253" w:history="1">
              <w:r w:rsidRPr="00187DD9">
                <w:rPr>
                  <w:rStyle w:val="Accentuation"/>
                </w:rPr>
                <w:t>S4-250371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FD6B65D" w14:textId="77777777" w:rsidR="002B5692" w:rsidRPr="00187DD9" w:rsidRDefault="002B5692" w:rsidP="00931CF5">
            <w:pPr>
              <w:rPr>
                <w:rFonts w:cs="Arial"/>
                <w:bCs/>
                <w:sz w:val="20"/>
              </w:rPr>
            </w:pPr>
            <w:r w:rsidRPr="00187DD9">
              <w:rPr>
                <w:rFonts w:cs="Arial"/>
                <w:bCs/>
                <w:sz w:val="20"/>
              </w:rPr>
              <w:t>[</w:t>
            </w:r>
            <w:proofErr w:type="spellStart"/>
            <w:r w:rsidRPr="00187DD9">
              <w:rPr>
                <w:rFonts w:cs="Arial"/>
                <w:bCs/>
                <w:sz w:val="20"/>
              </w:rPr>
              <w:t>FS_ARSpatial</w:t>
            </w:r>
            <w:proofErr w:type="spellEnd"/>
            <w:r w:rsidRPr="00187DD9">
              <w:rPr>
                <w:rFonts w:cs="Arial"/>
                <w:bCs/>
                <w:sz w:val="20"/>
              </w:rPr>
              <w:t>] pCR on Architecture Mapping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B1EDB8F" w14:textId="77777777" w:rsidR="002B5692" w:rsidRPr="00187DD9" w:rsidRDefault="002B5692" w:rsidP="00931CF5">
            <w:pPr>
              <w:rPr>
                <w:rFonts w:cs="Arial"/>
                <w:bCs/>
                <w:sz w:val="20"/>
              </w:rPr>
            </w:pPr>
            <w:proofErr w:type="spellStart"/>
            <w:r w:rsidRPr="00187DD9">
              <w:rPr>
                <w:rFonts w:cs="Arial"/>
                <w:bCs/>
                <w:sz w:val="20"/>
              </w:rPr>
              <w:t>InterDigital</w:t>
            </w:r>
            <w:proofErr w:type="spellEnd"/>
            <w:r w:rsidRPr="00187DD9">
              <w:rPr>
                <w:rFonts w:cs="Arial"/>
                <w:bCs/>
                <w:sz w:val="20"/>
              </w:rPr>
              <w:t xml:space="preserve">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9D9EB9E" w14:textId="77777777" w:rsidR="002B5692" w:rsidRPr="00187DD9" w:rsidRDefault="002B5692" w:rsidP="00931CF5">
            <w:pPr>
              <w:jc w:val="center"/>
              <w:rPr>
                <w:rFonts w:cs="Arial"/>
                <w:bCs/>
                <w:sz w:val="20"/>
              </w:rPr>
            </w:pPr>
            <w:r w:rsidRPr="00187DD9">
              <w:rPr>
                <w:rFonts w:cs="Arial"/>
                <w:bCs/>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4830F11A"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189E5115"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C9955EB" w14:textId="77777777" w:rsidR="002B5692" w:rsidRPr="00187DD9" w:rsidRDefault="002B5692" w:rsidP="00931CF5">
            <w:pPr>
              <w:jc w:val="center"/>
              <w:rPr>
                <w:rFonts w:cs="Arial"/>
                <w:bCs/>
                <w:sz w:val="20"/>
                <w:lang w:val="en-US"/>
              </w:rPr>
            </w:pPr>
          </w:p>
        </w:tc>
      </w:tr>
      <w:tr w:rsidR="002B5692" w:rsidRPr="00187DD9" w14:paraId="3530BFF9"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4308E62" w14:textId="77777777" w:rsidR="002B5692" w:rsidRPr="00187DD9" w:rsidRDefault="002B5692" w:rsidP="00931CF5">
            <w:pPr>
              <w:jc w:val="center"/>
              <w:rPr>
                <w:rStyle w:val="Accentuation"/>
              </w:rPr>
            </w:pPr>
            <w:r w:rsidRPr="00187DD9">
              <w:rPr>
                <w:rStyle w:val="Accentuation"/>
              </w:rPr>
              <w:t>S4-250378</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5D324B0" w14:textId="77777777" w:rsidR="002B5692" w:rsidRPr="00187DD9" w:rsidRDefault="002B5692" w:rsidP="00931CF5">
            <w:pPr>
              <w:rPr>
                <w:rFonts w:cs="Arial"/>
                <w:bCs/>
                <w:sz w:val="20"/>
              </w:rPr>
            </w:pPr>
            <w:r w:rsidRPr="00187DD9">
              <w:rPr>
                <w:rFonts w:cs="Arial"/>
                <w:sz w:val="20"/>
              </w:rPr>
              <w:t>[FS_Beyond2D] Representation Format - 3D Gaussian Splatting (3DGS)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0333AAD" w14:textId="77777777" w:rsidR="002B5692" w:rsidRPr="00187DD9" w:rsidRDefault="002B5692" w:rsidP="00931CF5">
            <w:pPr>
              <w:rPr>
                <w:rFonts w:cs="Arial"/>
                <w:bCs/>
                <w:sz w:val="20"/>
              </w:rPr>
            </w:pPr>
            <w:r w:rsidRPr="00187DD9">
              <w:rPr>
                <w:rFonts w:cs="Arial"/>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85E9DF1"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70DE0F00"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1F2632C"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AD33F51" w14:textId="77777777" w:rsidR="002B5692" w:rsidRPr="00187DD9" w:rsidRDefault="002B5692" w:rsidP="00931CF5">
            <w:pPr>
              <w:jc w:val="center"/>
              <w:rPr>
                <w:rFonts w:cs="Arial"/>
                <w:bCs/>
                <w:sz w:val="20"/>
                <w:lang w:val="en-US"/>
              </w:rPr>
            </w:pPr>
          </w:p>
        </w:tc>
      </w:tr>
      <w:tr w:rsidR="002B5692" w:rsidRPr="00187DD9" w14:paraId="4E3E4C53"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A417A1E" w14:textId="77777777" w:rsidR="002B5692" w:rsidRPr="00187DD9" w:rsidRDefault="002B5692" w:rsidP="00931CF5">
            <w:pPr>
              <w:jc w:val="center"/>
              <w:rPr>
                <w:rStyle w:val="Accentuation"/>
              </w:rPr>
            </w:pPr>
            <w:r w:rsidRPr="00187DD9">
              <w:rPr>
                <w:rStyle w:val="Accentuation"/>
              </w:rPr>
              <w:t>S4-250379</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CF68F64" w14:textId="77777777" w:rsidR="002B5692" w:rsidRPr="00187DD9" w:rsidRDefault="002B5692" w:rsidP="00931CF5">
            <w:pPr>
              <w:rPr>
                <w:rFonts w:cs="Arial"/>
                <w:bCs/>
                <w:sz w:val="20"/>
              </w:rPr>
            </w:pPr>
            <w:r w:rsidRPr="00187DD9">
              <w:rPr>
                <w:rFonts w:cs="Arial"/>
                <w:sz w:val="20"/>
              </w:rPr>
              <w:t>[FS_Beyond2D] Representation Formats - Dynamic Mesh - Test and reference sequences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9E7B58A" w14:textId="77777777" w:rsidR="002B5692" w:rsidRPr="00187DD9" w:rsidRDefault="002B5692" w:rsidP="00931CF5">
            <w:pPr>
              <w:rPr>
                <w:rFonts w:cs="Arial"/>
                <w:bCs/>
                <w:sz w:val="20"/>
              </w:rPr>
            </w:pPr>
            <w:r w:rsidRPr="00187DD9">
              <w:rPr>
                <w:rFonts w:cs="Arial"/>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92C2A2E"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4E5ADF48"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F34AC52"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2C36D20" w14:textId="77777777" w:rsidR="002B5692" w:rsidRPr="00187DD9" w:rsidRDefault="002B5692" w:rsidP="00931CF5">
            <w:pPr>
              <w:jc w:val="center"/>
              <w:rPr>
                <w:rFonts w:cs="Arial"/>
                <w:bCs/>
                <w:sz w:val="20"/>
                <w:lang w:val="en-US"/>
              </w:rPr>
            </w:pPr>
          </w:p>
        </w:tc>
      </w:tr>
    </w:tbl>
    <w:p w14:paraId="55E264FA" w14:textId="77777777" w:rsidR="00D05AF8" w:rsidRDefault="00D05AF8" w:rsidP="00683324">
      <w:pPr>
        <w:pStyle w:val="Heading"/>
        <w:tabs>
          <w:tab w:val="left" w:pos="900"/>
          <w:tab w:val="left" w:pos="7200"/>
        </w:tabs>
        <w:spacing w:before="120" w:after="0"/>
        <w:ind w:left="0" w:firstLine="0"/>
        <w:rPr>
          <w:color w:val="000000"/>
          <w:szCs w:val="22"/>
          <w:lang w:val="en-US"/>
        </w:rPr>
      </w:pPr>
    </w:p>
    <w:p w14:paraId="1B883CB5" w14:textId="548DA599" w:rsidR="00901B3A" w:rsidRDefault="00901B3A">
      <w:pPr>
        <w:widowControl/>
        <w:spacing w:after="0" w:line="240" w:lineRule="auto"/>
        <w:rPr>
          <w:rFonts w:eastAsia="SimSun" w:cs="Arial"/>
          <w:b/>
          <w:kern w:val="2"/>
          <w:szCs w:val="22"/>
          <w:lang w:val="en-US"/>
        </w:rPr>
      </w:pPr>
      <w:r>
        <w:rPr>
          <w:szCs w:val="22"/>
          <w:lang w:val="en-US"/>
        </w:rPr>
        <w:br w:type="page"/>
      </w:r>
    </w:p>
    <w:p w14:paraId="3B79C505" w14:textId="14BA9B3E" w:rsidR="0084117C" w:rsidRDefault="00683324" w:rsidP="00683324">
      <w:pPr>
        <w:pStyle w:val="Heading"/>
        <w:tabs>
          <w:tab w:val="left" w:pos="900"/>
          <w:tab w:val="left" w:pos="7200"/>
        </w:tabs>
        <w:spacing w:before="120" w:after="0"/>
        <w:ind w:left="0" w:firstLine="0"/>
        <w:rPr>
          <w:color w:val="000000"/>
          <w:szCs w:val="22"/>
          <w:lang w:val="en-US"/>
        </w:rPr>
      </w:pPr>
      <w:r w:rsidRPr="00E80775">
        <w:rPr>
          <w:color w:val="000000"/>
          <w:szCs w:val="22"/>
          <w:lang w:val="en-US"/>
        </w:rPr>
        <w:lastRenderedPageBreak/>
        <w:t>A.2 Agreed doc</w:t>
      </w:r>
      <w:r w:rsidRPr="00512BE4">
        <w:rPr>
          <w:color w:val="000000"/>
          <w:szCs w:val="22"/>
          <w:lang w:val="en-US"/>
        </w:rPr>
        <w:t>uments (to be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2B5692" w:rsidRPr="00684B3C" w14:paraId="0541F0CA" w14:textId="77777777" w:rsidTr="00931CF5">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79DFF093"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F1D1D9B"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B0593DB"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0061C83"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6580B344"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156A2434"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23FB92F8"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 xml:space="preserve">SA4 A.I. for </w:t>
            </w:r>
            <w:proofErr w:type="spellStart"/>
            <w:r w:rsidRPr="00684B3C">
              <w:rPr>
                <w:rFonts w:cs="Arial"/>
                <w:bCs/>
                <w:sz w:val="20"/>
                <w:lang w:val="en-US"/>
              </w:rPr>
              <w:t>Tdocs</w:t>
            </w:r>
            <w:proofErr w:type="spellEnd"/>
            <w:r w:rsidRPr="00684B3C">
              <w:rPr>
                <w:rFonts w:cs="Arial"/>
                <w:bCs/>
                <w:sz w:val="20"/>
                <w:lang w:val="en-US"/>
              </w:rPr>
              <w:t xml:space="preserve"> presented at SA4 plenary*</w:t>
            </w:r>
          </w:p>
        </w:tc>
      </w:tr>
      <w:tr w:rsidR="002B5692" w:rsidRPr="00187DD9" w14:paraId="7B570009"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F5C03D3" w14:textId="77777777" w:rsidR="002B5692" w:rsidRPr="00187DD9" w:rsidRDefault="002B5692" w:rsidP="00931CF5">
            <w:pPr>
              <w:jc w:val="center"/>
              <w:rPr>
                <w:rStyle w:val="Accentuation"/>
              </w:rPr>
            </w:pPr>
            <w:hyperlink r:id="rId254" w:history="1">
              <w:r w:rsidRPr="00187DD9">
                <w:rPr>
                  <w:rStyle w:val="Accentuation"/>
                </w:rPr>
                <w:t>S4-250255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80BB87A" w14:textId="77777777" w:rsidR="002B5692" w:rsidRPr="00187DD9" w:rsidRDefault="002B5692" w:rsidP="00931CF5">
            <w:pPr>
              <w:rPr>
                <w:rFonts w:cs="Arial"/>
                <w:bCs/>
                <w:sz w:val="20"/>
              </w:rPr>
            </w:pPr>
            <w:r w:rsidRPr="00187DD9">
              <w:rPr>
                <w:rFonts w:cs="Arial"/>
                <w:bCs/>
                <w:sz w:val="20"/>
              </w:rPr>
              <w:t>Editorial improvements to TR 26.926</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4B0FFB4" w14:textId="77777777" w:rsidR="002B5692" w:rsidRPr="00187DD9" w:rsidRDefault="002B5692" w:rsidP="00931CF5">
            <w:pPr>
              <w:rPr>
                <w:rFonts w:cs="Arial"/>
                <w:bCs/>
                <w:sz w:val="20"/>
              </w:rPr>
            </w:pPr>
            <w:r w:rsidRPr="00187DD9">
              <w:rPr>
                <w:rFonts w:cs="Arial"/>
                <w:bCs/>
                <w:sz w:val="20"/>
              </w:rPr>
              <w:t>Huawei, Qualcomm</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54E7F00" w14:textId="77777777" w:rsidR="002B5692" w:rsidRPr="00187DD9" w:rsidRDefault="002B5692" w:rsidP="00931CF5">
            <w:pPr>
              <w:jc w:val="center"/>
              <w:rPr>
                <w:rFonts w:cs="Arial"/>
                <w:bCs/>
                <w:sz w:val="20"/>
              </w:rPr>
            </w:pPr>
            <w:r w:rsidRPr="00187DD9">
              <w:rPr>
                <w:rFonts w:cs="Arial"/>
                <w:bCs/>
                <w:sz w:val="20"/>
              </w:rPr>
              <w:t>9.4</w:t>
            </w:r>
          </w:p>
        </w:tc>
        <w:tc>
          <w:tcPr>
            <w:tcW w:w="1134" w:type="dxa"/>
            <w:tcBorders>
              <w:top w:val="single" w:sz="4" w:space="0" w:color="auto"/>
              <w:left w:val="nil"/>
              <w:bottom w:val="single" w:sz="4" w:space="0" w:color="auto"/>
              <w:right w:val="single" w:sz="8" w:space="0" w:color="auto"/>
            </w:tcBorders>
            <w:shd w:val="clear" w:color="auto" w:fill="auto"/>
          </w:tcPr>
          <w:p w14:paraId="2F6AD7FA"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30EC5568" w14:textId="77777777" w:rsidR="002B5692" w:rsidRPr="00187DD9" w:rsidRDefault="002B5692" w:rsidP="00931CF5">
            <w:pPr>
              <w:jc w:val="center"/>
              <w:rPr>
                <w:rFonts w:cs="Arial"/>
                <w:bCs/>
                <w:sz w:val="20"/>
                <w:lang w:val="en-US"/>
              </w:rPr>
            </w:pPr>
            <w:r w:rsidRPr="00187DD9">
              <w:rPr>
                <w:rFonts w:cs="Arial"/>
                <w:bCs/>
                <w:sz w:val="20"/>
              </w:rPr>
              <w:t>agreed</w:t>
            </w:r>
          </w:p>
        </w:tc>
        <w:tc>
          <w:tcPr>
            <w:tcW w:w="1560" w:type="dxa"/>
            <w:tcBorders>
              <w:top w:val="single" w:sz="4" w:space="0" w:color="auto"/>
              <w:left w:val="nil"/>
              <w:bottom w:val="single" w:sz="4" w:space="0" w:color="auto"/>
              <w:right w:val="single" w:sz="8" w:space="0" w:color="auto"/>
            </w:tcBorders>
            <w:shd w:val="clear" w:color="auto" w:fill="auto"/>
          </w:tcPr>
          <w:p w14:paraId="75954A79" w14:textId="77777777" w:rsidR="002B5692" w:rsidRPr="00187DD9" w:rsidRDefault="002B5692" w:rsidP="00931CF5">
            <w:pPr>
              <w:jc w:val="center"/>
              <w:rPr>
                <w:rFonts w:cs="Arial"/>
                <w:bCs/>
                <w:sz w:val="20"/>
                <w:lang w:val="en-US"/>
              </w:rPr>
            </w:pPr>
            <w:r w:rsidRPr="00187DD9">
              <w:rPr>
                <w:rFonts w:cs="Arial"/>
                <w:bCs/>
                <w:sz w:val="20"/>
                <w:lang w:val="en-US"/>
              </w:rPr>
              <w:t>13</w:t>
            </w:r>
          </w:p>
        </w:tc>
      </w:tr>
      <w:tr w:rsidR="002B5692" w:rsidRPr="00187DD9" w14:paraId="1F89102E"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02BB6BA" w14:textId="77777777" w:rsidR="002B5692" w:rsidRPr="00187DD9" w:rsidRDefault="002B5692" w:rsidP="00931CF5">
            <w:pPr>
              <w:jc w:val="center"/>
              <w:rPr>
                <w:rStyle w:val="Accentuation"/>
              </w:rPr>
            </w:pPr>
            <w:hyperlink r:id="rId255" w:history="1">
              <w:r w:rsidRPr="00187DD9">
                <w:rPr>
                  <w:rStyle w:val="Accentuation"/>
                </w:rPr>
                <w:t>S4-250301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80DD9BC" w14:textId="77777777" w:rsidR="002B5692" w:rsidRPr="00187DD9" w:rsidRDefault="002B5692" w:rsidP="00931CF5">
            <w:pPr>
              <w:rPr>
                <w:rFonts w:cs="Arial"/>
                <w:bCs/>
                <w:sz w:val="20"/>
              </w:rPr>
            </w:pPr>
            <w:r w:rsidRPr="00187DD9">
              <w:rPr>
                <w:rFonts w:cs="Arial"/>
                <w:bCs/>
                <w:sz w:val="20"/>
              </w:rPr>
              <w:t>[FS_AI4Media] Draft TR 26.847 v0.5.0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666C4CF" w14:textId="77777777" w:rsidR="002B5692" w:rsidRPr="00187DD9" w:rsidRDefault="002B5692" w:rsidP="00931CF5">
            <w:pPr>
              <w:rPr>
                <w:rFonts w:cs="Arial"/>
                <w:bCs/>
                <w:sz w:val="20"/>
              </w:rPr>
            </w:pPr>
            <w:r w:rsidRPr="00187DD9">
              <w:rPr>
                <w:rFonts w:cs="Arial"/>
                <w:bCs/>
                <w:sz w:val="20"/>
              </w:rPr>
              <w:t>Samsung Electronics Polska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F9905EC" w14:textId="77777777" w:rsidR="002B5692" w:rsidRPr="00187DD9" w:rsidRDefault="002B5692" w:rsidP="00931CF5">
            <w:pPr>
              <w:jc w:val="center"/>
              <w:rPr>
                <w:rFonts w:cs="Arial"/>
                <w:bCs/>
                <w:sz w:val="20"/>
              </w:rPr>
            </w:pPr>
            <w:r w:rsidRPr="00187DD9">
              <w:rPr>
                <w:rFonts w:cs="Arial"/>
                <w:bCs/>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2C852EF0"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0C667EF0"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320772E" w14:textId="77777777" w:rsidR="002B5692" w:rsidRPr="00187DD9" w:rsidRDefault="002B5692" w:rsidP="00931CF5">
            <w:pPr>
              <w:jc w:val="center"/>
              <w:rPr>
                <w:rFonts w:cs="Arial"/>
                <w:bCs/>
                <w:sz w:val="20"/>
                <w:lang w:val="en-US"/>
              </w:rPr>
            </w:pPr>
            <w:r w:rsidRPr="00187DD9">
              <w:rPr>
                <w:rFonts w:cs="Arial"/>
                <w:bCs/>
                <w:sz w:val="20"/>
                <w:lang w:val="en-US"/>
              </w:rPr>
              <w:t>15.5</w:t>
            </w:r>
          </w:p>
        </w:tc>
      </w:tr>
      <w:tr w:rsidR="002B5692" w:rsidRPr="00187DD9" w14:paraId="685DA4EA"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83E80D6" w14:textId="77777777" w:rsidR="002B5692" w:rsidRPr="00187DD9" w:rsidRDefault="002B5692" w:rsidP="00931CF5">
            <w:pPr>
              <w:jc w:val="center"/>
              <w:rPr>
                <w:rStyle w:val="Accentuation"/>
              </w:rPr>
            </w:pPr>
            <w:hyperlink r:id="rId256" w:history="1">
              <w:r w:rsidRPr="00187DD9">
                <w:rPr>
                  <w:rStyle w:val="Accentuation"/>
                </w:rPr>
                <w:t>S4-250303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0E18090" w14:textId="77777777" w:rsidR="002B5692" w:rsidRPr="00187DD9" w:rsidRDefault="002B5692" w:rsidP="00931CF5">
            <w:pPr>
              <w:rPr>
                <w:rFonts w:cs="Arial"/>
                <w:bCs/>
                <w:sz w:val="20"/>
                <w:lang w:val="fr-FR"/>
              </w:rPr>
            </w:pPr>
            <w:r w:rsidRPr="00187DD9">
              <w:rPr>
                <w:rFonts w:cs="Arial"/>
                <w:bCs/>
                <w:sz w:val="20"/>
                <w:lang w:val="fr-FR"/>
              </w:rPr>
              <w:t xml:space="preserve">[FS_AI4Media] </w:t>
            </w:r>
            <w:proofErr w:type="spellStart"/>
            <w:r w:rsidRPr="00187DD9">
              <w:rPr>
                <w:rFonts w:cs="Arial"/>
                <w:bCs/>
                <w:sz w:val="20"/>
                <w:lang w:val="fr-FR"/>
              </w:rPr>
              <w:t>Evaluation</w:t>
            </w:r>
            <w:proofErr w:type="spellEnd"/>
            <w:r w:rsidRPr="00187DD9">
              <w:rPr>
                <w:rFonts w:cs="Arial"/>
                <w:bCs/>
                <w:sz w:val="20"/>
                <w:lang w:val="fr-FR"/>
              </w:rPr>
              <w:t xml:space="preserve"> Permanent Document v0.9.0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60DE097" w14:textId="77777777" w:rsidR="002B5692" w:rsidRPr="00187DD9" w:rsidRDefault="002B5692" w:rsidP="00931CF5">
            <w:pPr>
              <w:rPr>
                <w:rFonts w:cs="Arial"/>
                <w:bCs/>
                <w:sz w:val="20"/>
              </w:rPr>
            </w:pPr>
            <w:r w:rsidRPr="00187DD9">
              <w:rPr>
                <w:rFonts w:cs="Arial"/>
                <w:bCs/>
                <w:sz w:val="20"/>
              </w:rPr>
              <w:t>Samsung Electronics Polska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D6DD73F" w14:textId="77777777" w:rsidR="002B5692" w:rsidRPr="00187DD9" w:rsidRDefault="002B5692" w:rsidP="00931CF5">
            <w:pPr>
              <w:jc w:val="center"/>
              <w:rPr>
                <w:rFonts w:cs="Arial"/>
                <w:bCs/>
                <w:sz w:val="20"/>
              </w:rPr>
            </w:pPr>
            <w:r w:rsidRPr="00187DD9">
              <w:rPr>
                <w:rFonts w:cs="Arial"/>
                <w:bCs/>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79E77648"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3FB1A5A9"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D2D27D4" w14:textId="77777777" w:rsidR="002B5692" w:rsidRPr="00187DD9" w:rsidRDefault="002B5692" w:rsidP="00931CF5">
            <w:pPr>
              <w:jc w:val="center"/>
              <w:rPr>
                <w:rFonts w:cs="Arial"/>
                <w:bCs/>
                <w:sz w:val="20"/>
                <w:lang w:val="en-US"/>
              </w:rPr>
            </w:pPr>
            <w:r w:rsidRPr="00187DD9">
              <w:rPr>
                <w:rFonts w:cs="Arial"/>
                <w:bCs/>
                <w:sz w:val="20"/>
                <w:lang w:val="en-US"/>
              </w:rPr>
              <w:t>15.5</w:t>
            </w:r>
          </w:p>
        </w:tc>
      </w:tr>
      <w:tr w:rsidR="002B5692" w:rsidRPr="00187DD9" w14:paraId="5DB242DE"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F747F11" w14:textId="77777777" w:rsidR="002B5692" w:rsidRPr="00187DD9" w:rsidRDefault="002B5692" w:rsidP="00931CF5">
            <w:pPr>
              <w:jc w:val="center"/>
              <w:rPr>
                <w:rStyle w:val="Accentuation"/>
              </w:rPr>
            </w:pPr>
            <w:hyperlink r:id="rId257" w:history="1">
              <w:r w:rsidRPr="00187DD9">
                <w:rPr>
                  <w:rStyle w:val="Accentuation"/>
                </w:rPr>
                <w:t>S4-250354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33B7635" w14:textId="77777777" w:rsidR="002B5692" w:rsidRPr="00187DD9" w:rsidRDefault="002B5692" w:rsidP="00931CF5">
            <w:pPr>
              <w:rPr>
                <w:rFonts w:cs="Arial"/>
                <w:bCs/>
                <w:sz w:val="20"/>
              </w:rPr>
            </w:pPr>
            <w:r w:rsidRPr="00187DD9">
              <w:rPr>
                <w:rFonts w:cs="Arial"/>
                <w:bCs/>
                <w:sz w:val="20"/>
              </w:rPr>
              <w:t>[FS_AI4Media] Proposed Updated Time and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B32B096" w14:textId="77777777" w:rsidR="002B5692" w:rsidRPr="00187DD9" w:rsidRDefault="002B5692" w:rsidP="00931CF5">
            <w:pPr>
              <w:rPr>
                <w:rFonts w:cs="Arial"/>
                <w:bCs/>
                <w:sz w:val="20"/>
              </w:rPr>
            </w:pPr>
            <w:r w:rsidRPr="00187DD9">
              <w:rPr>
                <w:rFonts w:cs="Arial"/>
                <w:bCs/>
                <w:sz w:val="20"/>
              </w:rPr>
              <w:t>Samsung Electronics Polska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2AD4275" w14:textId="77777777" w:rsidR="002B5692" w:rsidRPr="00187DD9" w:rsidRDefault="002B5692" w:rsidP="00931CF5">
            <w:pPr>
              <w:jc w:val="center"/>
              <w:rPr>
                <w:rFonts w:cs="Arial"/>
                <w:bCs/>
                <w:sz w:val="20"/>
              </w:rPr>
            </w:pPr>
            <w:r w:rsidRPr="00187DD9">
              <w:rPr>
                <w:rFonts w:cs="Arial"/>
                <w:bCs/>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5BDB65C8"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0ADC9D59"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C8D2431" w14:textId="77777777" w:rsidR="002B5692" w:rsidRPr="00187DD9" w:rsidRDefault="002B5692" w:rsidP="00931CF5">
            <w:pPr>
              <w:jc w:val="center"/>
              <w:rPr>
                <w:rFonts w:cs="Arial"/>
                <w:bCs/>
                <w:sz w:val="20"/>
                <w:lang w:val="en-US"/>
              </w:rPr>
            </w:pPr>
            <w:r w:rsidRPr="00187DD9">
              <w:rPr>
                <w:rFonts w:cs="Arial"/>
                <w:bCs/>
                <w:sz w:val="20"/>
                <w:lang w:val="en-US"/>
              </w:rPr>
              <w:t>15.5</w:t>
            </w:r>
          </w:p>
        </w:tc>
      </w:tr>
      <w:tr w:rsidR="002B5692" w:rsidRPr="00187DD9" w14:paraId="2FF501A4"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0F1BEEA" w14:textId="77777777" w:rsidR="002B5692" w:rsidRPr="00187DD9" w:rsidRDefault="002B5692" w:rsidP="00931CF5">
            <w:pPr>
              <w:jc w:val="center"/>
              <w:rPr>
                <w:rStyle w:val="Accentuation"/>
              </w:rPr>
            </w:pPr>
            <w:hyperlink r:id="rId258" w:history="1">
              <w:r w:rsidRPr="00187DD9">
                <w:rPr>
                  <w:rStyle w:val="Accentuation"/>
                </w:rPr>
                <w:t>S4-250376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535C876" w14:textId="77777777" w:rsidR="002B5692" w:rsidRPr="00187DD9" w:rsidRDefault="002B5692" w:rsidP="00931CF5">
            <w:pPr>
              <w:rPr>
                <w:rFonts w:cs="Arial"/>
                <w:bCs/>
                <w:sz w:val="20"/>
              </w:rPr>
            </w:pPr>
            <w:r w:rsidRPr="00187DD9">
              <w:rPr>
                <w:rFonts w:cs="Arial"/>
                <w:bCs/>
                <w:sz w:val="20"/>
              </w:rPr>
              <w:t>[</w:t>
            </w:r>
            <w:proofErr w:type="spellStart"/>
            <w:r w:rsidRPr="00187DD9">
              <w:rPr>
                <w:rFonts w:cs="Arial"/>
                <w:bCs/>
                <w:sz w:val="20"/>
              </w:rPr>
              <w:t>FS_ARSpatial</w:t>
            </w:r>
            <w:proofErr w:type="spellEnd"/>
            <w:r w:rsidRPr="00187DD9">
              <w:rPr>
                <w:rFonts w:cs="Arial"/>
                <w:bCs/>
                <w:sz w:val="20"/>
              </w:rPr>
              <w:t>] Updated Time and Work Plan v0.3.0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B582C37" w14:textId="77777777" w:rsidR="002B5692" w:rsidRPr="00187DD9" w:rsidRDefault="002B5692" w:rsidP="00931CF5">
            <w:pPr>
              <w:rPr>
                <w:rFonts w:cs="Arial"/>
                <w:bCs/>
                <w:sz w:val="20"/>
              </w:rPr>
            </w:pPr>
            <w:proofErr w:type="spellStart"/>
            <w:r w:rsidRPr="00187DD9">
              <w:rPr>
                <w:rFonts w:cs="Arial"/>
                <w:bCs/>
                <w:sz w:val="20"/>
              </w:rPr>
              <w:t>InterDigital</w:t>
            </w:r>
            <w:proofErr w:type="spellEnd"/>
            <w:r w:rsidRPr="00187DD9">
              <w:rPr>
                <w:rFonts w:cs="Arial"/>
                <w:bCs/>
                <w:sz w:val="20"/>
              </w:rPr>
              <w:t xml:space="preserve">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0A4F4A6" w14:textId="77777777" w:rsidR="002B5692" w:rsidRPr="00187DD9" w:rsidRDefault="002B5692" w:rsidP="00931CF5">
            <w:pPr>
              <w:jc w:val="center"/>
              <w:rPr>
                <w:rFonts w:cs="Arial"/>
                <w:bCs/>
                <w:sz w:val="20"/>
              </w:rPr>
            </w:pPr>
            <w:r w:rsidRPr="00187DD9">
              <w:rPr>
                <w:rFonts w:cs="Arial"/>
                <w:bCs/>
                <w:sz w:val="20"/>
              </w:rPr>
              <w:t>15.9</w:t>
            </w:r>
          </w:p>
        </w:tc>
        <w:tc>
          <w:tcPr>
            <w:tcW w:w="1134" w:type="dxa"/>
            <w:tcBorders>
              <w:top w:val="single" w:sz="4" w:space="0" w:color="auto"/>
              <w:left w:val="nil"/>
              <w:bottom w:val="single" w:sz="4" w:space="0" w:color="auto"/>
              <w:right w:val="single" w:sz="8" w:space="0" w:color="auto"/>
            </w:tcBorders>
            <w:shd w:val="clear" w:color="auto" w:fill="auto"/>
          </w:tcPr>
          <w:p w14:paraId="634A66C2"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3855143E" w14:textId="77777777" w:rsidR="002B5692" w:rsidRPr="00187DD9" w:rsidRDefault="002B5692" w:rsidP="00931CF5">
            <w:pPr>
              <w:jc w:val="center"/>
              <w:rPr>
                <w:rFonts w:cs="Arial"/>
                <w:bCs/>
                <w:sz w:val="20"/>
                <w:lang w:val="en-US"/>
              </w:rPr>
            </w:pPr>
            <w:r w:rsidRPr="00187DD9">
              <w:rPr>
                <w:rFonts w:cs="Arial"/>
                <w:bCs/>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32F65A5A" w14:textId="77777777" w:rsidR="002B5692" w:rsidRPr="00187DD9" w:rsidRDefault="002B5692" w:rsidP="00931CF5">
            <w:pPr>
              <w:jc w:val="center"/>
              <w:rPr>
                <w:rFonts w:cs="Arial"/>
                <w:bCs/>
                <w:sz w:val="20"/>
                <w:lang w:val="en-US"/>
              </w:rPr>
            </w:pPr>
            <w:r w:rsidRPr="00187DD9">
              <w:rPr>
                <w:rFonts w:cs="Arial"/>
                <w:bCs/>
                <w:sz w:val="20"/>
                <w:lang w:val="en-US"/>
              </w:rPr>
              <w:t>15.9</w:t>
            </w:r>
          </w:p>
        </w:tc>
      </w:tr>
    </w:tbl>
    <w:p w14:paraId="4988191F" w14:textId="77777777" w:rsidR="001A0568" w:rsidRPr="00512BE4" w:rsidRDefault="001A0568" w:rsidP="00683324">
      <w:pPr>
        <w:pStyle w:val="Heading"/>
        <w:tabs>
          <w:tab w:val="left" w:pos="900"/>
          <w:tab w:val="left" w:pos="7200"/>
        </w:tabs>
        <w:spacing w:before="120" w:after="0"/>
        <w:ind w:left="0" w:firstLine="0"/>
        <w:rPr>
          <w:color w:val="000000"/>
          <w:szCs w:val="22"/>
          <w:lang w:val="en-US"/>
        </w:rPr>
      </w:pPr>
    </w:p>
    <w:p w14:paraId="05389EF8" w14:textId="77777777" w:rsidR="008A0183" w:rsidRPr="00512BE4" w:rsidRDefault="008A0183" w:rsidP="00683324">
      <w:pPr>
        <w:pStyle w:val="Heading"/>
        <w:tabs>
          <w:tab w:val="left" w:pos="900"/>
          <w:tab w:val="left" w:pos="7200"/>
        </w:tabs>
        <w:spacing w:before="120" w:after="0"/>
        <w:ind w:left="0" w:firstLine="0"/>
        <w:rPr>
          <w:color w:val="000000"/>
          <w:szCs w:val="22"/>
          <w:lang w:val="en-US"/>
        </w:rPr>
      </w:pPr>
    </w:p>
    <w:p w14:paraId="6837485D" w14:textId="77777777" w:rsidR="0084117C" w:rsidRDefault="00AB5948" w:rsidP="00683324">
      <w:pPr>
        <w:pStyle w:val="Heading"/>
        <w:tabs>
          <w:tab w:val="left" w:pos="900"/>
          <w:tab w:val="left" w:pos="7200"/>
        </w:tabs>
        <w:spacing w:before="120" w:after="0"/>
        <w:ind w:left="0" w:firstLine="0"/>
        <w:rPr>
          <w:color w:val="000000"/>
          <w:lang w:val="en-US"/>
        </w:rPr>
      </w:pPr>
      <w:r w:rsidRPr="00512BE4">
        <w:rPr>
          <w:color w:val="000000"/>
          <w:lang w:val="en-US"/>
        </w:rPr>
        <w:br w:type="page"/>
      </w:r>
      <w:r w:rsidR="00683324" w:rsidRPr="00512BE4">
        <w:rPr>
          <w:color w:val="000000"/>
          <w:lang w:val="en-US"/>
        </w:rPr>
        <w:lastRenderedPageBreak/>
        <w:t>A.3 Other status than agreed documents (not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2B5692" w:rsidRPr="00684B3C" w14:paraId="3DC9739B" w14:textId="77777777" w:rsidTr="00931CF5">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0F54E899"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76BE59C"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1547C13"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712895AE"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3D031791"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3AABE9F9"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703BB631"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 xml:space="preserve">SA4 A.I. for </w:t>
            </w:r>
            <w:proofErr w:type="spellStart"/>
            <w:r w:rsidRPr="00684B3C">
              <w:rPr>
                <w:rFonts w:cs="Arial"/>
                <w:bCs/>
                <w:sz w:val="20"/>
                <w:lang w:val="en-US"/>
              </w:rPr>
              <w:t>Tdocs</w:t>
            </w:r>
            <w:proofErr w:type="spellEnd"/>
            <w:r w:rsidRPr="00684B3C">
              <w:rPr>
                <w:rFonts w:cs="Arial"/>
                <w:bCs/>
                <w:sz w:val="20"/>
                <w:lang w:val="en-US"/>
              </w:rPr>
              <w:t xml:space="preserve"> presented at SA4 plenary*</w:t>
            </w:r>
          </w:p>
        </w:tc>
      </w:tr>
      <w:tr w:rsidR="002B5692" w:rsidRPr="00187DD9" w14:paraId="5FEDC17E"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03BE1BF" w14:textId="77777777" w:rsidR="002B5692" w:rsidRPr="00187DD9" w:rsidRDefault="002B5692" w:rsidP="00931CF5">
            <w:pPr>
              <w:jc w:val="center"/>
              <w:rPr>
                <w:rStyle w:val="Accentuation"/>
              </w:rPr>
            </w:pPr>
            <w:r w:rsidRPr="00187DD9">
              <w:rPr>
                <w:rStyle w:val="Accentuation"/>
              </w:rPr>
              <w:t>S4-250032</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4505086" w14:textId="77777777" w:rsidR="002B5692" w:rsidRPr="00187DD9" w:rsidRDefault="002B5692" w:rsidP="00931CF5">
            <w:pPr>
              <w:rPr>
                <w:rFonts w:cs="Arial"/>
                <w:bCs/>
                <w:sz w:val="20"/>
              </w:rPr>
            </w:pPr>
            <w:r w:rsidRPr="00187DD9">
              <w:rPr>
                <w:rFonts w:cs="Arial"/>
                <w:bCs/>
                <w:sz w:val="20"/>
              </w:rPr>
              <w:t>[VOPS] System Operation Points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82E1359" w14:textId="77777777" w:rsidR="002B5692" w:rsidRPr="00187DD9" w:rsidRDefault="002B5692" w:rsidP="00931CF5">
            <w:pPr>
              <w:rPr>
                <w:rFonts w:cs="Arial"/>
                <w:bCs/>
                <w:sz w:val="20"/>
              </w:rPr>
            </w:pPr>
            <w:r w:rsidRPr="00187DD9">
              <w:rPr>
                <w:rFonts w:cs="Arial"/>
                <w:bCs/>
                <w:sz w:val="20"/>
              </w:rPr>
              <w:t>Qualcomm Incorporated,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AA9221D" w14:textId="77777777" w:rsidR="002B5692" w:rsidRPr="00187DD9" w:rsidRDefault="002B5692" w:rsidP="00931CF5">
            <w:pPr>
              <w:jc w:val="center"/>
              <w:rPr>
                <w:rFonts w:cs="Arial"/>
                <w:bCs/>
                <w:sz w:val="20"/>
              </w:rPr>
            </w:pPr>
            <w:r w:rsidRPr="00187DD9">
              <w:rPr>
                <w:rFonts w:cs="Arial"/>
                <w:bCs/>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358E71C7"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S4-250367</w:t>
            </w:r>
          </w:p>
        </w:tc>
        <w:tc>
          <w:tcPr>
            <w:tcW w:w="1275" w:type="dxa"/>
            <w:tcBorders>
              <w:top w:val="single" w:sz="4" w:space="0" w:color="auto"/>
              <w:left w:val="nil"/>
              <w:bottom w:val="single" w:sz="4" w:space="0" w:color="auto"/>
              <w:right w:val="single" w:sz="8" w:space="0" w:color="auto"/>
            </w:tcBorders>
            <w:shd w:val="clear" w:color="auto" w:fill="auto"/>
          </w:tcPr>
          <w:p w14:paraId="34AF9E75"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505ECD10" w14:textId="77777777" w:rsidR="002B5692" w:rsidRPr="00187DD9" w:rsidRDefault="002B5692" w:rsidP="00931CF5">
            <w:pPr>
              <w:jc w:val="center"/>
              <w:rPr>
                <w:rFonts w:cs="Arial"/>
                <w:bCs/>
                <w:sz w:val="20"/>
                <w:lang w:val="en-US"/>
              </w:rPr>
            </w:pPr>
          </w:p>
        </w:tc>
      </w:tr>
      <w:tr w:rsidR="002B5692" w:rsidRPr="00187DD9" w14:paraId="7F8609DF"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F24E114" w14:textId="77777777" w:rsidR="002B5692" w:rsidRPr="00187DD9" w:rsidRDefault="002B5692" w:rsidP="00931CF5">
            <w:pPr>
              <w:jc w:val="center"/>
              <w:rPr>
                <w:rStyle w:val="Accentuation"/>
              </w:rPr>
            </w:pPr>
            <w:r w:rsidRPr="00187DD9">
              <w:rPr>
                <w:rStyle w:val="Accentuation"/>
              </w:rPr>
              <w:t>S4-250033</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4DBA219" w14:textId="77777777" w:rsidR="002B5692" w:rsidRPr="00187DD9" w:rsidRDefault="002B5692" w:rsidP="00931CF5">
            <w:pPr>
              <w:rPr>
                <w:rFonts w:cs="Arial"/>
                <w:bCs/>
                <w:sz w:val="20"/>
              </w:rPr>
            </w:pPr>
            <w:r w:rsidRPr="00187DD9">
              <w:rPr>
                <w:rFonts w:cs="Arial"/>
                <w:bCs/>
                <w:sz w:val="20"/>
              </w:rPr>
              <w:t>[VOPS] Video Operation Points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8E646C9" w14:textId="77777777" w:rsidR="002B5692" w:rsidRPr="00187DD9" w:rsidRDefault="002B5692" w:rsidP="00931CF5">
            <w:pPr>
              <w:rPr>
                <w:rFonts w:cs="Arial"/>
                <w:bCs/>
                <w:sz w:val="20"/>
              </w:rPr>
            </w:pPr>
            <w:r w:rsidRPr="00187DD9">
              <w:rPr>
                <w:rFonts w:cs="Arial"/>
                <w:bCs/>
                <w:sz w:val="20"/>
              </w:rPr>
              <w:t>Qualcomm Incorporated,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5368595" w14:textId="77777777" w:rsidR="002B5692" w:rsidRPr="00187DD9" w:rsidRDefault="002B5692" w:rsidP="00931CF5">
            <w:pPr>
              <w:jc w:val="center"/>
              <w:rPr>
                <w:rFonts w:cs="Arial"/>
                <w:bCs/>
                <w:sz w:val="20"/>
              </w:rPr>
            </w:pPr>
            <w:r w:rsidRPr="00187DD9">
              <w:rPr>
                <w:rFonts w:cs="Arial"/>
                <w:bCs/>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07AF62A6"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S4-250366</w:t>
            </w:r>
          </w:p>
        </w:tc>
        <w:tc>
          <w:tcPr>
            <w:tcW w:w="1275" w:type="dxa"/>
            <w:tcBorders>
              <w:top w:val="single" w:sz="4" w:space="0" w:color="auto"/>
              <w:left w:val="nil"/>
              <w:bottom w:val="single" w:sz="4" w:space="0" w:color="auto"/>
              <w:right w:val="single" w:sz="8" w:space="0" w:color="auto"/>
            </w:tcBorders>
            <w:shd w:val="clear" w:color="auto" w:fill="auto"/>
          </w:tcPr>
          <w:p w14:paraId="6E6832A6"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2E6BFAEC" w14:textId="77777777" w:rsidR="002B5692" w:rsidRPr="00187DD9" w:rsidRDefault="002B5692" w:rsidP="00931CF5">
            <w:pPr>
              <w:jc w:val="center"/>
              <w:rPr>
                <w:rFonts w:cs="Arial"/>
                <w:bCs/>
                <w:sz w:val="20"/>
                <w:lang w:val="en-US"/>
              </w:rPr>
            </w:pPr>
          </w:p>
        </w:tc>
      </w:tr>
      <w:tr w:rsidR="002B5692" w:rsidRPr="00187DD9" w14:paraId="3BF96911"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4359D8E" w14:textId="77777777" w:rsidR="002B5692" w:rsidRPr="00187DD9" w:rsidRDefault="002B5692" w:rsidP="00931CF5">
            <w:pPr>
              <w:jc w:val="center"/>
              <w:rPr>
                <w:rStyle w:val="Accentuation"/>
              </w:rPr>
            </w:pPr>
            <w:r w:rsidRPr="00187DD9">
              <w:rPr>
                <w:rStyle w:val="Accentuation"/>
              </w:rPr>
              <w:t>S4-250034</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7EA3FDB" w14:textId="77777777" w:rsidR="002B5692" w:rsidRPr="00187DD9" w:rsidRDefault="002B5692" w:rsidP="00931CF5">
            <w:pPr>
              <w:rPr>
                <w:rFonts w:cs="Arial"/>
                <w:bCs/>
                <w:sz w:val="20"/>
              </w:rPr>
            </w:pPr>
            <w:r w:rsidRPr="00187DD9">
              <w:rPr>
                <w:rFonts w:cs="Arial"/>
                <w:bCs/>
                <w:sz w:val="20"/>
              </w:rPr>
              <w:t>[VOPS] 3GPP Video Codecs as Web Codecs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0A08448" w14:textId="77777777" w:rsidR="002B5692" w:rsidRPr="00187DD9" w:rsidRDefault="002B5692" w:rsidP="00931CF5">
            <w:pPr>
              <w:rPr>
                <w:rFonts w:cs="Arial"/>
                <w:bCs/>
                <w:sz w:val="20"/>
              </w:rPr>
            </w:pPr>
            <w:r w:rsidRPr="00187DD9">
              <w:rPr>
                <w:rFonts w:cs="Arial"/>
                <w:bCs/>
                <w:sz w:val="20"/>
              </w:rPr>
              <w:t>Qualcomm Incorporated,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8FFA230" w14:textId="77777777" w:rsidR="002B5692" w:rsidRPr="00187DD9" w:rsidRDefault="002B5692" w:rsidP="00931CF5">
            <w:pPr>
              <w:jc w:val="center"/>
              <w:rPr>
                <w:rFonts w:cs="Arial"/>
                <w:bCs/>
                <w:sz w:val="20"/>
              </w:rPr>
            </w:pPr>
            <w:r w:rsidRPr="00187DD9">
              <w:rPr>
                <w:rFonts w:cs="Arial"/>
                <w:bCs/>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51FDD1B8"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S4-250368</w:t>
            </w:r>
          </w:p>
        </w:tc>
        <w:tc>
          <w:tcPr>
            <w:tcW w:w="1275" w:type="dxa"/>
            <w:tcBorders>
              <w:top w:val="single" w:sz="4" w:space="0" w:color="auto"/>
              <w:left w:val="nil"/>
              <w:bottom w:val="single" w:sz="4" w:space="0" w:color="auto"/>
              <w:right w:val="single" w:sz="8" w:space="0" w:color="auto"/>
            </w:tcBorders>
            <w:shd w:val="clear" w:color="auto" w:fill="auto"/>
          </w:tcPr>
          <w:p w14:paraId="11636839"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2DA20729" w14:textId="77777777" w:rsidR="002B5692" w:rsidRPr="00187DD9" w:rsidRDefault="002B5692" w:rsidP="00931CF5">
            <w:pPr>
              <w:jc w:val="center"/>
              <w:rPr>
                <w:rFonts w:cs="Arial"/>
                <w:bCs/>
                <w:sz w:val="20"/>
                <w:lang w:val="en-US"/>
              </w:rPr>
            </w:pPr>
          </w:p>
        </w:tc>
      </w:tr>
      <w:tr w:rsidR="002B5692" w:rsidRPr="00187DD9" w14:paraId="5CBAFDE8"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279F632" w14:textId="77777777" w:rsidR="002B5692" w:rsidRPr="00187DD9" w:rsidRDefault="002B5692" w:rsidP="00931CF5">
            <w:pPr>
              <w:jc w:val="center"/>
              <w:rPr>
                <w:rStyle w:val="Accentuation"/>
              </w:rPr>
            </w:pPr>
            <w:r w:rsidRPr="00187DD9">
              <w:rPr>
                <w:rStyle w:val="Accentuation"/>
              </w:rPr>
              <w:t>S4-250039</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BE6A645" w14:textId="77777777" w:rsidR="002B5692" w:rsidRPr="00187DD9" w:rsidRDefault="002B5692" w:rsidP="00931CF5">
            <w:pPr>
              <w:rPr>
                <w:rFonts w:cs="Arial"/>
                <w:bCs/>
                <w:sz w:val="20"/>
              </w:rPr>
            </w:pPr>
            <w:r w:rsidRPr="00187DD9">
              <w:rPr>
                <w:rFonts w:cs="Arial"/>
                <w:bCs/>
                <w:sz w:val="20"/>
              </w:rPr>
              <w:t>[FS_Beyond2D] Proposed Updates to TR</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A857132" w14:textId="77777777" w:rsidR="002B5692" w:rsidRPr="00187DD9" w:rsidRDefault="002B5692" w:rsidP="00931CF5">
            <w:pPr>
              <w:rPr>
                <w:rFonts w:cs="Arial"/>
                <w:bCs/>
                <w:sz w:val="20"/>
              </w:rPr>
            </w:pPr>
            <w:r w:rsidRPr="00187DD9">
              <w:rPr>
                <w:rFonts w:cs="Arial"/>
                <w:bCs/>
                <w:sz w:val="20"/>
              </w:rPr>
              <w:t>QUALCOMM Europe Inc. - Spain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C5453A0"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1A18C70B"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398A106" w14:textId="77777777" w:rsidR="002B5692" w:rsidRPr="00187DD9" w:rsidRDefault="002B5692" w:rsidP="00931CF5">
            <w:pPr>
              <w:jc w:val="center"/>
              <w:rPr>
                <w:rFonts w:cs="Arial"/>
                <w:bCs/>
                <w:sz w:val="20"/>
                <w:lang w:val="en-US"/>
              </w:rPr>
            </w:pPr>
            <w:r w:rsidRPr="00187DD9">
              <w:rPr>
                <w:rFonts w:cs="Arial"/>
                <w:bCs/>
                <w:sz w:val="20"/>
                <w:lang w:val="en-US"/>
              </w:rPr>
              <w:t>withdrawn</w:t>
            </w:r>
          </w:p>
        </w:tc>
        <w:tc>
          <w:tcPr>
            <w:tcW w:w="1560" w:type="dxa"/>
            <w:tcBorders>
              <w:top w:val="single" w:sz="4" w:space="0" w:color="auto"/>
              <w:left w:val="nil"/>
              <w:bottom w:val="single" w:sz="4" w:space="0" w:color="auto"/>
              <w:right w:val="single" w:sz="8" w:space="0" w:color="auto"/>
            </w:tcBorders>
            <w:shd w:val="clear" w:color="auto" w:fill="auto"/>
          </w:tcPr>
          <w:p w14:paraId="51664D94" w14:textId="77777777" w:rsidR="002B5692" w:rsidRPr="00187DD9" w:rsidRDefault="002B5692" w:rsidP="00931CF5">
            <w:pPr>
              <w:jc w:val="center"/>
              <w:rPr>
                <w:rFonts w:cs="Arial"/>
                <w:bCs/>
                <w:sz w:val="20"/>
                <w:lang w:val="en-US"/>
              </w:rPr>
            </w:pPr>
          </w:p>
        </w:tc>
      </w:tr>
      <w:tr w:rsidR="002B5692" w:rsidRPr="00187DD9" w14:paraId="15FB9D30"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CAB90A4" w14:textId="77777777" w:rsidR="002B5692" w:rsidRPr="00187DD9" w:rsidRDefault="002B5692" w:rsidP="00931CF5">
            <w:pPr>
              <w:jc w:val="center"/>
              <w:rPr>
                <w:rStyle w:val="Accentuation"/>
              </w:rPr>
            </w:pPr>
            <w:hyperlink r:id="rId259" w:history="1">
              <w:r w:rsidRPr="00187DD9">
                <w:rPr>
                  <w:rStyle w:val="Accentuation"/>
                </w:rPr>
                <w:t>S4-250066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CD89183" w14:textId="77777777" w:rsidR="002B5692" w:rsidRPr="00187DD9" w:rsidRDefault="002B5692" w:rsidP="00931CF5">
            <w:pPr>
              <w:rPr>
                <w:rFonts w:cs="Arial"/>
                <w:bCs/>
                <w:sz w:val="20"/>
              </w:rPr>
            </w:pPr>
            <w:r w:rsidRPr="00187DD9">
              <w:rPr>
                <w:rFonts w:cs="Arial"/>
                <w:bCs/>
                <w:sz w:val="20"/>
              </w:rPr>
              <w:t>[FS_Beyond2D] Representation Format - 3D Gaussian Splatting (3DGS)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B530F55" w14:textId="77777777" w:rsidR="002B5692" w:rsidRPr="00187DD9" w:rsidRDefault="002B5692" w:rsidP="00931CF5">
            <w:pPr>
              <w:rPr>
                <w:rFonts w:cs="Arial"/>
                <w:bCs/>
                <w:sz w:val="20"/>
              </w:rPr>
            </w:pPr>
            <w:r w:rsidRPr="00187DD9">
              <w:rPr>
                <w:rFonts w:cs="Arial"/>
                <w:bCs/>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C7FE0F6"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20E5EFDF"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S4-250378</w:t>
            </w:r>
          </w:p>
        </w:tc>
        <w:tc>
          <w:tcPr>
            <w:tcW w:w="1275" w:type="dxa"/>
            <w:tcBorders>
              <w:top w:val="single" w:sz="4" w:space="0" w:color="auto"/>
              <w:left w:val="nil"/>
              <w:bottom w:val="single" w:sz="4" w:space="0" w:color="auto"/>
              <w:right w:val="single" w:sz="8" w:space="0" w:color="auto"/>
            </w:tcBorders>
            <w:shd w:val="clear" w:color="auto" w:fill="auto"/>
          </w:tcPr>
          <w:p w14:paraId="303001D3"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3CC2BDE4" w14:textId="77777777" w:rsidR="002B5692" w:rsidRPr="00187DD9" w:rsidRDefault="002B5692" w:rsidP="00931CF5">
            <w:pPr>
              <w:jc w:val="center"/>
              <w:rPr>
                <w:rFonts w:cs="Arial"/>
                <w:bCs/>
                <w:sz w:val="20"/>
                <w:lang w:val="en-US"/>
              </w:rPr>
            </w:pPr>
          </w:p>
        </w:tc>
      </w:tr>
      <w:tr w:rsidR="002B5692" w:rsidRPr="00187DD9" w14:paraId="09DF0C5B"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0C9E73E" w14:textId="77777777" w:rsidR="002B5692" w:rsidRPr="00187DD9" w:rsidRDefault="002B5692" w:rsidP="00931CF5">
            <w:pPr>
              <w:jc w:val="center"/>
              <w:rPr>
                <w:rStyle w:val="Accentuation"/>
              </w:rPr>
            </w:pPr>
            <w:hyperlink r:id="rId260" w:history="1">
              <w:r w:rsidRPr="00187DD9">
                <w:rPr>
                  <w:rStyle w:val="Accentuation"/>
                </w:rPr>
                <w:t>S4-250067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CB92731" w14:textId="77777777" w:rsidR="002B5692" w:rsidRPr="00187DD9" w:rsidRDefault="002B5692" w:rsidP="00931CF5">
            <w:pPr>
              <w:rPr>
                <w:rFonts w:cs="Arial"/>
                <w:bCs/>
                <w:sz w:val="20"/>
              </w:rPr>
            </w:pPr>
            <w:r w:rsidRPr="00187DD9">
              <w:rPr>
                <w:rFonts w:cs="Arial"/>
                <w:bCs/>
                <w:sz w:val="20"/>
              </w:rPr>
              <w:t xml:space="preserve">[FS_Beyond2D] Representation Formats - Dynamic Mesh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6214B68" w14:textId="77777777" w:rsidR="002B5692" w:rsidRPr="00187DD9" w:rsidRDefault="002B5692" w:rsidP="00931CF5">
            <w:pPr>
              <w:rPr>
                <w:rFonts w:cs="Arial"/>
                <w:bCs/>
                <w:sz w:val="20"/>
              </w:rPr>
            </w:pPr>
            <w:r w:rsidRPr="00187DD9">
              <w:rPr>
                <w:rFonts w:cs="Arial"/>
                <w:bCs/>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656AEFF"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36843ACA"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S4-250344</w:t>
            </w:r>
          </w:p>
        </w:tc>
        <w:tc>
          <w:tcPr>
            <w:tcW w:w="1275" w:type="dxa"/>
            <w:tcBorders>
              <w:top w:val="single" w:sz="4" w:space="0" w:color="auto"/>
              <w:left w:val="nil"/>
              <w:bottom w:val="single" w:sz="4" w:space="0" w:color="auto"/>
              <w:right w:val="single" w:sz="8" w:space="0" w:color="auto"/>
            </w:tcBorders>
            <w:shd w:val="clear" w:color="auto" w:fill="auto"/>
          </w:tcPr>
          <w:p w14:paraId="09D01C2C"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0FD56DB9" w14:textId="77777777" w:rsidR="002B5692" w:rsidRPr="00187DD9" w:rsidRDefault="002B5692" w:rsidP="00931CF5">
            <w:pPr>
              <w:jc w:val="center"/>
              <w:rPr>
                <w:rFonts w:cs="Arial"/>
                <w:bCs/>
                <w:sz w:val="20"/>
                <w:lang w:val="en-US"/>
              </w:rPr>
            </w:pPr>
          </w:p>
        </w:tc>
      </w:tr>
      <w:tr w:rsidR="002B5692" w:rsidRPr="00187DD9" w14:paraId="733BE37D"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CE9B0BC" w14:textId="77777777" w:rsidR="002B5692" w:rsidRPr="00187DD9" w:rsidRDefault="002B5692" w:rsidP="00931CF5">
            <w:pPr>
              <w:jc w:val="center"/>
              <w:rPr>
                <w:rStyle w:val="Accentuation"/>
              </w:rPr>
            </w:pPr>
            <w:hyperlink r:id="rId261" w:history="1">
              <w:r w:rsidRPr="00187DD9">
                <w:rPr>
                  <w:rStyle w:val="Accentuation"/>
                </w:rPr>
                <w:t>S4-250068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C2E068C" w14:textId="77777777" w:rsidR="002B5692" w:rsidRPr="00187DD9" w:rsidRDefault="002B5692" w:rsidP="00931CF5">
            <w:pPr>
              <w:rPr>
                <w:rFonts w:cs="Arial"/>
                <w:bCs/>
                <w:sz w:val="20"/>
                <w:lang w:val="en-US"/>
              </w:rPr>
            </w:pPr>
            <w:r w:rsidRPr="00187DD9">
              <w:rPr>
                <w:rFonts w:cs="Arial"/>
                <w:bCs/>
                <w:sz w:val="20"/>
              </w:rPr>
              <w:t>[FS_Beyond2D] Representation Formats - Dynamic Mesh - Test and reference sequences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CBDF210" w14:textId="77777777" w:rsidR="002B5692" w:rsidRPr="00187DD9" w:rsidRDefault="002B5692" w:rsidP="00931CF5">
            <w:pPr>
              <w:rPr>
                <w:rFonts w:cs="Arial"/>
                <w:bCs/>
                <w:sz w:val="20"/>
              </w:rPr>
            </w:pPr>
            <w:r w:rsidRPr="00187DD9">
              <w:rPr>
                <w:rFonts w:cs="Arial"/>
                <w:bCs/>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DFC3B69"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407FFEB1"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S4-250379</w:t>
            </w:r>
          </w:p>
        </w:tc>
        <w:tc>
          <w:tcPr>
            <w:tcW w:w="1275" w:type="dxa"/>
            <w:tcBorders>
              <w:top w:val="single" w:sz="4" w:space="0" w:color="auto"/>
              <w:left w:val="nil"/>
              <w:bottom w:val="single" w:sz="4" w:space="0" w:color="auto"/>
              <w:right w:val="single" w:sz="8" w:space="0" w:color="auto"/>
            </w:tcBorders>
            <w:shd w:val="clear" w:color="auto" w:fill="auto"/>
          </w:tcPr>
          <w:p w14:paraId="095A9416"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72EFC3EA" w14:textId="77777777" w:rsidR="002B5692" w:rsidRPr="00187DD9" w:rsidRDefault="002B5692" w:rsidP="00931CF5">
            <w:pPr>
              <w:jc w:val="center"/>
              <w:rPr>
                <w:rFonts w:cs="Arial"/>
                <w:bCs/>
                <w:sz w:val="20"/>
                <w:lang w:val="en-US"/>
              </w:rPr>
            </w:pPr>
          </w:p>
        </w:tc>
      </w:tr>
      <w:tr w:rsidR="002B5692" w:rsidRPr="00187DD9" w14:paraId="1BB8DA8E"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B93196F" w14:textId="77777777" w:rsidR="002B5692" w:rsidRPr="00187DD9" w:rsidRDefault="002B5692" w:rsidP="00931CF5">
            <w:pPr>
              <w:jc w:val="center"/>
              <w:rPr>
                <w:rStyle w:val="Accentuation"/>
              </w:rPr>
            </w:pPr>
            <w:hyperlink r:id="rId262" w:history="1">
              <w:r w:rsidRPr="00187DD9">
                <w:rPr>
                  <w:rStyle w:val="Accentuation"/>
                </w:rPr>
                <w:t>S4-250069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543AE3D" w14:textId="77777777" w:rsidR="002B5692" w:rsidRPr="00187DD9" w:rsidRDefault="002B5692" w:rsidP="00931CF5">
            <w:pPr>
              <w:rPr>
                <w:rFonts w:cs="Arial"/>
                <w:bCs/>
                <w:sz w:val="20"/>
              </w:rPr>
            </w:pPr>
            <w:r w:rsidRPr="00187DD9">
              <w:rPr>
                <w:rFonts w:cs="Arial"/>
                <w:bCs/>
                <w:sz w:val="20"/>
              </w:rPr>
              <w:t>[FS_Beyond2D] Representation Formats - Dynamic Mesh - Quality Criteria</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08017C1" w14:textId="77777777" w:rsidR="002B5692" w:rsidRPr="00187DD9" w:rsidRDefault="002B5692" w:rsidP="00931CF5">
            <w:pPr>
              <w:rPr>
                <w:rFonts w:cs="Arial"/>
                <w:bCs/>
                <w:sz w:val="20"/>
              </w:rPr>
            </w:pPr>
            <w:r w:rsidRPr="00187DD9">
              <w:rPr>
                <w:rFonts w:cs="Arial"/>
                <w:bCs/>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D1C066D"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472F7018"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S4-250345</w:t>
            </w:r>
          </w:p>
        </w:tc>
        <w:tc>
          <w:tcPr>
            <w:tcW w:w="1275" w:type="dxa"/>
            <w:tcBorders>
              <w:top w:val="single" w:sz="4" w:space="0" w:color="auto"/>
              <w:left w:val="nil"/>
              <w:bottom w:val="single" w:sz="4" w:space="0" w:color="auto"/>
              <w:right w:val="single" w:sz="8" w:space="0" w:color="auto"/>
            </w:tcBorders>
            <w:shd w:val="clear" w:color="auto" w:fill="auto"/>
          </w:tcPr>
          <w:p w14:paraId="01EC2EA0"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5CC564CC" w14:textId="77777777" w:rsidR="002B5692" w:rsidRPr="00187DD9" w:rsidRDefault="002B5692" w:rsidP="00931CF5">
            <w:pPr>
              <w:jc w:val="center"/>
              <w:rPr>
                <w:rFonts w:cs="Arial"/>
                <w:bCs/>
                <w:sz w:val="20"/>
                <w:lang w:val="en-US"/>
              </w:rPr>
            </w:pPr>
          </w:p>
        </w:tc>
      </w:tr>
      <w:tr w:rsidR="002B5692" w:rsidRPr="00187DD9" w14:paraId="617072B0"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4D1D23D" w14:textId="77777777" w:rsidR="002B5692" w:rsidRPr="00187DD9" w:rsidRDefault="002B5692" w:rsidP="00931CF5">
            <w:pPr>
              <w:jc w:val="center"/>
              <w:rPr>
                <w:rStyle w:val="Accentuation"/>
              </w:rPr>
            </w:pPr>
            <w:hyperlink r:id="rId263" w:history="1">
              <w:r w:rsidRPr="00187DD9">
                <w:rPr>
                  <w:rStyle w:val="Accentuation"/>
                </w:rPr>
                <w:t>S4-250075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07B58B5" w14:textId="77777777" w:rsidR="002B5692" w:rsidRPr="00187DD9" w:rsidRDefault="002B5692" w:rsidP="00931CF5">
            <w:pPr>
              <w:rPr>
                <w:rFonts w:cs="Arial"/>
                <w:bCs/>
                <w:sz w:val="20"/>
              </w:rPr>
            </w:pPr>
            <w:r w:rsidRPr="00187DD9">
              <w:rPr>
                <w:rFonts w:cs="Arial"/>
                <w:bCs/>
                <w:sz w:val="20"/>
              </w:rPr>
              <w:t>[FS_Beyond2D] Work Plan V 0.7</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706FCD4" w14:textId="77777777" w:rsidR="002B5692" w:rsidRPr="00187DD9" w:rsidRDefault="002B5692" w:rsidP="00931CF5">
            <w:pPr>
              <w:rPr>
                <w:rFonts w:cs="Arial"/>
                <w:bCs/>
                <w:sz w:val="20"/>
              </w:rPr>
            </w:pPr>
            <w:r w:rsidRPr="00187DD9">
              <w:rPr>
                <w:rFonts w:cs="Arial"/>
                <w:bCs/>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21E527D"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404F80D1"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S4-250373</w:t>
            </w:r>
          </w:p>
        </w:tc>
        <w:tc>
          <w:tcPr>
            <w:tcW w:w="1275" w:type="dxa"/>
            <w:tcBorders>
              <w:top w:val="single" w:sz="4" w:space="0" w:color="auto"/>
              <w:left w:val="nil"/>
              <w:bottom w:val="single" w:sz="4" w:space="0" w:color="auto"/>
              <w:right w:val="single" w:sz="8" w:space="0" w:color="auto"/>
            </w:tcBorders>
            <w:shd w:val="clear" w:color="auto" w:fill="auto"/>
          </w:tcPr>
          <w:p w14:paraId="450DB1FC"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3971E524" w14:textId="77777777" w:rsidR="002B5692" w:rsidRPr="00187DD9" w:rsidRDefault="002B5692" w:rsidP="00931CF5">
            <w:pPr>
              <w:jc w:val="center"/>
              <w:rPr>
                <w:rFonts w:cs="Arial"/>
                <w:bCs/>
                <w:sz w:val="20"/>
                <w:lang w:val="en-US"/>
              </w:rPr>
            </w:pPr>
          </w:p>
        </w:tc>
      </w:tr>
      <w:tr w:rsidR="002B5692" w:rsidRPr="00187DD9" w14:paraId="566A42E7"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5961003" w14:textId="77777777" w:rsidR="002B5692" w:rsidRPr="00187DD9" w:rsidRDefault="002B5692" w:rsidP="00931CF5">
            <w:pPr>
              <w:jc w:val="center"/>
              <w:rPr>
                <w:rStyle w:val="Accentuation"/>
              </w:rPr>
            </w:pPr>
            <w:hyperlink r:id="rId264" w:history="1">
              <w:r w:rsidRPr="00187DD9">
                <w:rPr>
                  <w:rStyle w:val="Accentuation"/>
                </w:rPr>
                <w:t>S4-250077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8F12087" w14:textId="77777777" w:rsidR="002B5692" w:rsidRPr="00187DD9" w:rsidRDefault="002B5692" w:rsidP="00931CF5">
            <w:pPr>
              <w:rPr>
                <w:rFonts w:cs="Arial"/>
                <w:bCs/>
                <w:sz w:val="20"/>
              </w:rPr>
            </w:pPr>
            <w:r w:rsidRPr="00187DD9">
              <w:rPr>
                <w:rFonts w:cs="Arial"/>
                <w:bCs/>
                <w:sz w:val="20"/>
              </w:rPr>
              <w:t>Cover page for presentation to TSG SA - TR 26.956 V0.2.1</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579A1ED" w14:textId="77777777" w:rsidR="002B5692" w:rsidRPr="00187DD9" w:rsidRDefault="002B5692" w:rsidP="00931CF5">
            <w:pPr>
              <w:rPr>
                <w:rFonts w:cs="Arial"/>
                <w:bCs/>
                <w:sz w:val="20"/>
              </w:rPr>
            </w:pPr>
            <w:r w:rsidRPr="00187DD9">
              <w:rPr>
                <w:rFonts w:cs="Arial"/>
                <w:bCs/>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645D47E"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1FF5C5FC"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2B910B7" w14:textId="77777777" w:rsidR="002B5692" w:rsidRPr="00187DD9" w:rsidRDefault="002B5692" w:rsidP="00931CF5">
            <w:pPr>
              <w:jc w:val="center"/>
              <w:rPr>
                <w:rFonts w:cs="Arial"/>
                <w:bCs/>
                <w:sz w:val="20"/>
                <w:lang w:val="en-US"/>
              </w:rPr>
            </w:pPr>
            <w:r w:rsidRPr="00187DD9">
              <w:rPr>
                <w:rFonts w:cs="Arial"/>
                <w:bCs/>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00C310DB" w14:textId="77777777" w:rsidR="002B5692" w:rsidRPr="00187DD9" w:rsidRDefault="002B5692" w:rsidP="00931CF5">
            <w:pPr>
              <w:jc w:val="center"/>
              <w:rPr>
                <w:rFonts w:cs="Arial"/>
                <w:bCs/>
                <w:sz w:val="20"/>
                <w:lang w:val="en-US"/>
              </w:rPr>
            </w:pPr>
          </w:p>
        </w:tc>
      </w:tr>
      <w:tr w:rsidR="002B5692" w:rsidRPr="00187DD9" w14:paraId="2D6073B8"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5956B3D" w14:textId="77777777" w:rsidR="002B5692" w:rsidRPr="00187DD9" w:rsidRDefault="002B5692" w:rsidP="00931CF5">
            <w:pPr>
              <w:jc w:val="center"/>
              <w:rPr>
                <w:rStyle w:val="Accentuation"/>
              </w:rPr>
            </w:pPr>
            <w:hyperlink r:id="rId265" w:history="1">
              <w:r w:rsidRPr="00187DD9">
                <w:rPr>
                  <w:rStyle w:val="Accentuation"/>
                </w:rPr>
                <w:t>S4-250078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03FE7DE" w14:textId="77777777" w:rsidR="002B5692" w:rsidRPr="00187DD9" w:rsidRDefault="002B5692" w:rsidP="00931CF5">
            <w:pPr>
              <w:rPr>
                <w:rFonts w:cs="Arial"/>
                <w:bCs/>
                <w:sz w:val="20"/>
                <w:lang w:val="en-US"/>
              </w:rPr>
            </w:pPr>
            <w:r w:rsidRPr="00187DD9">
              <w:rPr>
                <w:rFonts w:cs="Arial"/>
                <w:bCs/>
                <w:sz w:val="20"/>
              </w:rPr>
              <w:t>Updated SID on Beyond 2D Video (FS_Beyond2D)</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EAEE7EB" w14:textId="77777777" w:rsidR="002B5692" w:rsidRPr="00187DD9" w:rsidRDefault="002B5692" w:rsidP="00931CF5">
            <w:pPr>
              <w:rPr>
                <w:rFonts w:cs="Arial"/>
                <w:bCs/>
                <w:sz w:val="20"/>
              </w:rPr>
            </w:pPr>
            <w:r w:rsidRPr="00187DD9">
              <w:rPr>
                <w:rFonts w:cs="Arial"/>
                <w:bCs/>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7040C06"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114DFA01"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77CB833" w14:textId="77777777" w:rsidR="002B5692" w:rsidRPr="00187DD9" w:rsidRDefault="002B5692" w:rsidP="00931CF5">
            <w:pPr>
              <w:jc w:val="center"/>
              <w:rPr>
                <w:rFonts w:cs="Arial"/>
                <w:bCs/>
                <w:sz w:val="20"/>
                <w:lang w:val="en-US"/>
              </w:rPr>
            </w:pPr>
            <w:r w:rsidRPr="00187DD9">
              <w:rPr>
                <w:rFonts w:cs="Arial"/>
                <w:bCs/>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06B37371" w14:textId="77777777" w:rsidR="002B5692" w:rsidRPr="00187DD9" w:rsidRDefault="002B5692" w:rsidP="00931CF5">
            <w:pPr>
              <w:jc w:val="center"/>
              <w:rPr>
                <w:rFonts w:cs="Arial"/>
                <w:bCs/>
                <w:sz w:val="20"/>
                <w:lang w:val="en-US"/>
              </w:rPr>
            </w:pPr>
          </w:p>
        </w:tc>
      </w:tr>
      <w:tr w:rsidR="002B5692" w:rsidRPr="00187DD9" w14:paraId="4B001ED5"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8442020" w14:textId="77777777" w:rsidR="002B5692" w:rsidRPr="00187DD9" w:rsidRDefault="002B5692" w:rsidP="00931CF5">
            <w:pPr>
              <w:jc w:val="center"/>
              <w:rPr>
                <w:rStyle w:val="Accentuation"/>
              </w:rPr>
            </w:pPr>
            <w:hyperlink r:id="rId266" w:history="1">
              <w:r w:rsidRPr="00187DD9">
                <w:rPr>
                  <w:rStyle w:val="Accentuation"/>
                </w:rPr>
                <w:t>S4-250083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8915401" w14:textId="77777777" w:rsidR="002B5692" w:rsidRPr="00187DD9" w:rsidRDefault="002B5692" w:rsidP="00931CF5">
            <w:pPr>
              <w:rPr>
                <w:rFonts w:cs="Arial"/>
                <w:bCs/>
                <w:sz w:val="20"/>
              </w:rPr>
            </w:pPr>
            <w:r w:rsidRPr="00187DD9">
              <w:rPr>
                <w:rFonts w:cs="Arial"/>
                <w:bCs/>
                <w:sz w:val="20"/>
              </w:rPr>
              <w:t>pCR on Scenario: Streaming of Multi-view + depth Produced Content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A505ED1" w14:textId="77777777" w:rsidR="002B5692" w:rsidRPr="00187DD9" w:rsidRDefault="002B5692" w:rsidP="00931CF5">
            <w:pPr>
              <w:rPr>
                <w:rFonts w:cs="Arial"/>
                <w:bCs/>
                <w:sz w:val="20"/>
              </w:rPr>
            </w:pPr>
            <w:r w:rsidRPr="00187DD9">
              <w:rPr>
                <w:rFonts w:cs="Arial"/>
                <w:bCs/>
                <w:sz w:val="20"/>
              </w:rPr>
              <w:t>Philips International B.V.</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8523119"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24325643"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S4-250365</w:t>
            </w:r>
          </w:p>
        </w:tc>
        <w:tc>
          <w:tcPr>
            <w:tcW w:w="1275" w:type="dxa"/>
            <w:tcBorders>
              <w:top w:val="single" w:sz="4" w:space="0" w:color="auto"/>
              <w:left w:val="nil"/>
              <w:bottom w:val="single" w:sz="4" w:space="0" w:color="auto"/>
              <w:right w:val="single" w:sz="8" w:space="0" w:color="auto"/>
            </w:tcBorders>
            <w:shd w:val="clear" w:color="auto" w:fill="auto"/>
          </w:tcPr>
          <w:p w14:paraId="3A241B70"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163D5C06" w14:textId="77777777" w:rsidR="002B5692" w:rsidRPr="00187DD9" w:rsidRDefault="002B5692" w:rsidP="00931CF5">
            <w:pPr>
              <w:jc w:val="center"/>
              <w:rPr>
                <w:rFonts w:cs="Arial"/>
                <w:bCs/>
                <w:sz w:val="20"/>
                <w:lang w:val="en-US"/>
              </w:rPr>
            </w:pPr>
          </w:p>
        </w:tc>
      </w:tr>
      <w:tr w:rsidR="002B5692" w:rsidRPr="00187DD9" w14:paraId="6729AF26"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EABA440" w14:textId="77777777" w:rsidR="002B5692" w:rsidRPr="00187DD9" w:rsidRDefault="002B5692" w:rsidP="00931CF5">
            <w:pPr>
              <w:jc w:val="center"/>
              <w:rPr>
                <w:rStyle w:val="Accentuation"/>
              </w:rPr>
            </w:pPr>
            <w:hyperlink r:id="rId267" w:history="1">
              <w:r w:rsidRPr="00187DD9">
                <w:rPr>
                  <w:rStyle w:val="Accentuation"/>
                </w:rPr>
                <w:t>S4-250090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9C9010A" w14:textId="77777777" w:rsidR="002B5692" w:rsidRPr="00187DD9" w:rsidRDefault="002B5692" w:rsidP="00931CF5">
            <w:pPr>
              <w:rPr>
                <w:rFonts w:cs="Arial"/>
                <w:bCs/>
                <w:sz w:val="20"/>
              </w:rPr>
            </w:pPr>
            <w:r w:rsidRPr="00187DD9">
              <w:rPr>
                <w:rFonts w:cs="Arial"/>
                <w:bCs/>
                <w:sz w:val="20"/>
              </w:rPr>
              <w:t>[FS_AVATAR] Proposed conclusions for the Avatar TR</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F39DC03" w14:textId="77777777" w:rsidR="002B5692" w:rsidRPr="00187DD9" w:rsidRDefault="002B5692" w:rsidP="00931CF5">
            <w:pPr>
              <w:rPr>
                <w:rFonts w:cs="Arial"/>
                <w:bCs/>
                <w:sz w:val="20"/>
              </w:rPr>
            </w:pPr>
            <w:r w:rsidRPr="00187DD9">
              <w:rPr>
                <w:rFonts w:cs="Arial"/>
                <w:bCs/>
                <w:sz w:val="20"/>
              </w:rPr>
              <w:t>QUALCOMM JAPAN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9BA30D6" w14:textId="77777777" w:rsidR="002B5692" w:rsidRPr="00187DD9" w:rsidRDefault="002B5692" w:rsidP="00931CF5">
            <w:pPr>
              <w:jc w:val="center"/>
              <w:rPr>
                <w:rFonts w:cs="Arial"/>
                <w:bCs/>
                <w:sz w:val="20"/>
              </w:rPr>
            </w:pPr>
            <w:r w:rsidRPr="00187DD9">
              <w:rPr>
                <w:rFonts w:cs="Arial"/>
                <w:bCs/>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56F06219"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S4-250362</w:t>
            </w:r>
          </w:p>
        </w:tc>
        <w:tc>
          <w:tcPr>
            <w:tcW w:w="1275" w:type="dxa"/>
            <w:tcBorders>
              <w:top w:val="single" w:sz="4" w:space="0" w:color="auto"/>
              <w:left w:val="nil"/>
              <w:bottom w:val="single" w:sz="4" w:space="0" w:color="auto"/>
              <w:right w:val="single" w:sz="8" w:space="0" w:color="auto"/>
            </w:tcBorders>
            <w:shd w:val="clear" w:color="auto" w:fill="auto"/>
          </w:tcPr>
          <w:p w14:paraId="5EF0498C"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4342725A" w14:textId="77777777" w:rsidR="002B5692" w:rsidRPr="00187DD9" w:rsidRDefault="002B5692" w:rsidP="00931CF5">
            <w:pPr>
              <w:jc w:val="center"/>
              <w:rPr>
                <w:rFonts w:cs="Arial"/>
                <w:bCs/>
                <w:sz w:val="20"/>
                <w:lang w:val="en-US"/>
              </w:rPr>
            </w:pPr>
          </w:p>
        </w:tc>
      </w:tr>
      <w:tr w:rsidR="002B5692" w:rsidRPr="00187DD9" w14:paraId="7C31317C"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5313772" w14:textId="77777777" w:rsidR="002B5692" w:rsidRPr="00187DD9" w:rsidRDefault="002B5692" w:rsidP="00931CF5">
            <w:pPr>
              <w:jc w:val="center"/>
              <w:rPr>
                <w:rStyle w:val="Accentuation"/>
              </w:rPr>
            </w:pPr>
            <w:hyperlink r:id="rId268" w:history="1">
              <w:r w:rsidRPr="00187DD9">
                <w:rPr>
                  <w:rStyle w:val="Accentuation"/>
                </w:rPr>
                <w:t>S4-250091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C28E6CF" w14:textId="77777777" w:rsidR="002B5692" w:rsidRPr="00187DD9" w:rsidRDefault="002B5692" w:rsidP="00931CF5">
            <w:pPr>
              <w:rPr>
                <w:rFonts w:cs="Arial"/>
                <w:bCs/>
                <w:sz w:val="20"/>
              </w:rPr>
            </w:pPr>
            <w:r w:rsidRPr="00187DD9">
              <w:rPr>
                <w:rFonts w:cs="Arial"/>
                <w:bCs/>
                <w:sz w:val="20"/>
              </w:rPr>
              <w:t>[FS_AVATAR] Next Steps on Avatar Communications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82B573D" w14:textId="77777777" w:rsidR="002B5692" w:rsidRPr="00187DD9" w:rsidRDefault="002B5692" w:rsidP="00931CF5">
            <w:pPr>
              <w:rPr>
                <w:rFonts w:cs="Arial"/>
                <w:bCs/>
                <w:sz w:val="20"/>
              </w:rPr>
            </w:pPr>
            <w:r w:rsidRPr="00187DD9">
              <w:rPr>
                <w:rFonts w:cs="Arial"/>
                <w:bCs/>
                <w:sz w:val="20"/>
              </w:rPr>
              <w:t>QUALCOMM JAPAN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1BE6FF0" w14:textId="77777777" w:rsidR="002B5692" w:rsidRPr="00187DD9" w:rsidRDefault="002B5692" w:rsidP="00931CF5">
            <w:pPr>
              <w:jc w:val="center"/>
              <w:rPr>
                <w:rFonts w:cs="Arial"/>
                <w:bCs/>
                <w:sz w:val="20"/>
              </w:rPr>
            </w:pPr>
            <w:r w:rsidRPr="00187DD9">
              <w:rPr>
                <w:rFonts w:cs="Arial"/>
                <w:bCs/>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11D92D8C"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3B501CA" w14:textId="77777777" w:rsidR="002B5692" w:rsidRPr="00187DD9" w:rsidRDefault="002B5692" w:rsidP="00931CF5">
            <w:pPr>
              <w:jc w:val="center"/>
              <w:rPr>
                <w:rFonts w:cs="Arial"/>
                <w:bCs/>
                <w:sz w:val="20"/>
                <w:lang w:val="en-US"/>
              </w:rPr>
            </w:pPr>
            <w:r w:rsidRPr="00187DD9">
              <w:rPr>
                <w:rFonts w:cs="Arial"/>
                <w:bCs/>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6212897B" w14:textId="77777777" w:rsidR="002B5692" w:rsidRPr="00187DD9" w:rsidRDefault="002B5692" w:rsidP="00931CF5">
            <w:pPr>
              <w:jc w:val="center"/>
              <w:rPr>
                <w:rFonts w:cs="Arial"/>
                <w:bCs/>
                <w:sz w:val="20"/>
                <w:lang w:val="en-US"/>
              </w:rPr>
            </w:pPr>
          </w:p>
        </w:tc>
      </w:tr>
      <w:tr w:rsidR="002B5692" w:rsidRPr="00187DD9" w14:paraId="081234A9"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6446147" w14:textId="77777777" w:rsidR="002B5692" w:rsidRPr="00187DD9" w:rsidRDefault="002B5692" w:rsidP="00931CF5">
            <w:pPr>
              <w:jc w:val="center"/>
              <w:rPr>
                <w:rStyle w:val="Accentuation"/>
              </w:rPr>
            </w:pPr>
            <w:hyperlink r:id="rId269" w:history="1">
              <w:r w:rsidRPr="00187DD9">
                <w:rPr>
                  <w:rStyle w:val="Accentuation"/>
                </w:rPr>
                <w:t>S4-250093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854A49B" w14:textId="77777777" w:rsidR="002B5692" w:rsidRPr="00187DD9" w:rsidRDefault="002B5692" w:rsidP="00931CF5">
            <w:pPr>
              <w:rPr>
                <w:rFonts w:cs="Arial"/>
                <w:bCs/>
                <w:sz w:val="20"/>
              </w:rPr>
            </w:pPr>
            <w:r w:rsidRPr="00187DD9">
              <w:rPr>
                <w:rFonts w:cs="Arial"/>
                <w:bCs/>
                <w:sz w:val="20"/>
              </w:rPr>
              <w:t>[FS_AVATAR] Avatar Management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23B908C" w14:textId="77777777" w:rsidR="002B5692" w:rsidRPr="00187DD9" w:rsidRDefault="002B5692" w:rsidP="00931CF5">
            <w:pPr>
              <w:rPr>
                <w:rFonts w:cs="Arial"/>
                <w:bCs/>
                <w:sz w:val="20"/>
              </w:rPr>
            </w:pPr>
            <w:r w:rsidRPr="00187DD9">
              <w:rPr>
                <w:rFonts w:cs="Arial"/>
                <w:bCs/>
                <w:sz w:val="20"/>
              </w:rPr>
              <w:t>QUALCOMM JAPAN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2251437" w14:textId="77777777" w:rsidR="002B5692" w:rsidRPr="00187DD9" w:rsidRDefault="002B5692" w:rsidP="00931CF5">
            <w:pPr>
              <w:jc w:val="center"/>
              <w:rPr>
                <w:rFonts w:cs="Arial"/>
                <w:bCs/>
                <w:sz w:val="20"/>
              </w:rPr>
            </w:pPr>
            <w:r w:rsidRPr="00187DD9">
              <w:rPr>
                <w:rFonts w:cs="Arial"/>
                <w:bCs/>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53855526"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S4-250287</w:t>
            </w:r>
          </w:p>
        </w:tc>
        <w:tc>
          <w:tcPr>
            <w:tcW w:w="1275" w:type="dxa"/>
            <w:tcBorders>
              <w:top w:val="single" w:sz="4" w:space="0" w:color="auto"/>
              <w:left w:val="nil"/>
              <w:bottom w:val="single" w:sz="4" w:space="0" w:color="auto"/>
              <w:right w:val="single" w:sz="8" w:space="0" w:color="auto"/>
            </w:tcBorders>
            <w:shd w:val="clear" w:color="auto" w:fill="auto"/>
          </w:tcPr>
          <w:p w14:paraId="3D208479"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2386DE7D" w14:textId="77777777" w:rsidR="002B5692" w:rsidRPr="00187DD9" w:rsidRDefault="002B5692" w:rsidP="00931CF5">
            <w:pPr>
              <w:jc w:val="center"/>
              <w:rPr>
                <w:rFonts w:cs="Arial"/>
                <w:bCs/>
                <w:sz w:val="20"/>
                <w:lang w:val="en-US"/>
              </w:rPr>
            </w:pPr>
          </w:p>
        </w:tc>
      </w:tr>
      <w:tr w:rsidR="002B5692" w:rsidRPr="00187DD9" w14:paraId="601D59AB"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D7AE34E" w14:textId="77777777" w:rsidR="002B5692" w:rsidRPr="00187DD9" w:rsidRDefault="002B5692" w:rsidP="00931CF5">
            <w:pPr>
              <w:jc w:val="center"/>
              <w:rPr>
                <w:rStyle w:val="Accentuation"/>
              </w:rPr>
            </w:pPr>
            <w:hyperlink r:id="rId270" w:history="1">
              <w:r w:rsidRPr="00187DD9">
                <w:rPr>
                  <w:rStyle w:val="Accentuation"/>
                </w:rPr>
                <w:t>S4-250094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E6EEBBF" w14:textId="77777777" w:rsidR="002B5692" w:rsidRPr="00187DD9" w:rsidRDefault="002B5692" w:rsidP="00931CF5">
            <w:pPr>
              <w:rPr>
                <w:rFonts w:cs="Arial"/>
                <w:bCs/>
                <w:sz w:val="20"/>
              </w:rPr>
            </w:pPr>
            <w:r w:rsidRPr="00187DD9">
              <w:rPr>
                <w:rFonts w:cs="Arial"/>
                <w:bCs/>
                <w:sz w:val="20"/>
              </w:rPr>
              <w:t>[FS_AVATAR] Joint and Blend shape Animation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056D201" w14:textId="77777777" w:rsidR="002B5692" w:rsidRPr="00187DD9" w:rsidRDefault="002B5692" w:rsidP="00931CF5">
            <w:pPr>
              <w:rPr>
                <w:rFonts w:cs="Arial"/>
                <w:bCs/>
                <w:sz w:val="20"/>
              </w:rPr>
            </w:pPr>
            <w:r w:rsidRPr="00187DD9">
              <w:rPr>
                <w:rFonts w:cs="Arial"/>
                <w:bCs/>
                <w:sz w:val="20"/>
              </w:rPr>
              <w:t>QUALCOMM JAPAN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DC3657A" w14:textId="77777777" w:rsidR="002B5692" w:rsidRPr="00187DD9" w:rsidRDefault="002B5692" w:rsidP="00931CF5">
            <w:pPr>
              <w:jc w:val="center"/>
              <w:rPr>
                <w:rFonts w:cs="Arial"/>
                <w:bCs/>
                <w:sz w:val="20"/>
              </w:rPr>
            </w:pPr>
            <w:r w:rsidRPr="00187DD9">
              <w:rPr>
                <w:rFonts w:cs="Arial"/>
                <w:bCs/>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5C18CF90"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S4-250288</w:t>
            </w:r>
          </w:p>
        </w:tc>
        <w:tc>
          <w:tcPr>
            <w:tcW w:w="1275" w:type="dxa"/>
            <w:tcBorders>
              <w:top w:val="single" w:sz="4" w:space="0" w:color="auto"/>
              <w:left w:val="nil"/>
              <w:bottom w:val="single" w:sz="4" w:space="0" w:color="auto"/>
              <w:right w:val="single" w:sz="8" w:space="0" w:color="auto"/>
            </w:tcBorders>
            <w:shd w:val="clear" w:color="auto" w:fill="auto"/>
          </w:tcPr>
          <w:p w14:paraId="3EDFA3C6"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249AC251" w14:textId="77777777" w:rsidR="002B5692" w:rsidRPr="00187DD9" w:rsidRDefault="002B5692" w:rsidP="00931CF5">
            <w:pPr>
              <w:jc w:val="center"/>
              <w:rPr>
                <w:rFonts w:cs="Arial"/>
                <w:bCs/>
                <w:sz w:val="20"/>
                <w:lang w:val="en-US"/>
              </w:rPr>
            </w:pPr>
          </w:p>
        </w:tc>
      </w:tr>
      <w:tr w:rsidR="002B5692" w:rsidRPr="00187DD9" w14:paraId="0486BDEF"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7C20BC6" w14:textId="77777777" w:rsidR="002B5692" w:rsidRPr="00187DD9" w:rsidRDefault="002B5692" w:rsidP="00931CF5">
            <w:pPr>
              <w:jc w:val="center"/>
              <w:rPr>
                <w:rStyle w:val="Accentuation"/>
              </w:rPr>
            </w:pPr>
            <w:hyperlink r:id="rId271" w:history="1">
              <w:r w:rsidRPr="00187DD9">
                <w:rPr>
                  <w:rStyle w:val="Accentuation"/>
                </w:rPr>
                <w:t>S4-250098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A4A5D35" w14:textId="77777777" w:rsidR="002B5692" w:rsidRPr="00187DD9" w:rsidRDefault="002B5692" w:rsidP="00931CF5">
            <w:pPr>
              <w:rPr>
                <w:rFonts w:cs="Arial"/>
                <w:bCs/>
                <w:sz w:val="20"/>
              </w:rPr>
            </w:pPr>
            <w:r w:rsidRPr="00187DD9">
              <w:rPr>
                <w:rFonts w:cs="Arial"/>
                <w:bCs/>
                <w:sz w:val="20"/>
              </w:rPr>
              <w:t xml:space="preserve">[FS_AI4Media] </w:t>
            </w:r>
            <w:proofErr w:type="spellStart"/>
            <w:r w:rsidRPr="00187DD9">
              <w:rPr>
                <w:rFonts w:cs="Arial"/>
                <w:bCs/>
                <w:sz w:val="20"/>
              </w:rPr>
              <w:t>Signaling</w:t>
            </w:r>
            <w:proofErr w:type="spellEnd"/>
            <w:r w:rsidRPr="00187DD9">
              <w:rPr>
                <w:rFonts w:cs="Arial"/>
                <w:bCs/>
                <w:sz w:val="20"/>
              </w:rPr>
              <w:t xml:space="preserve"> for AI/ML tasks in IMS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1E68F86" w14:textId="77777777" w:rsidR="002B5692" w:rsidRPr="00187DD9" w:rsidRDefault="002B5692" w:rsidP="00931CF5">
            <w:pPr>
              <w:rPr>
                <w:rFonts w:cs="Arial"/>
                <w:bCs/>
                <w:sz w:val="20"/>
              </w:rPr>
            </w:pPr>
            <w:r w:rsidRPr="00187DD9">
              <w:rPr>
                <w:rFonts w:cs="Arial"/>
                <w:bCs/>
                <w:sz w:val="20"/>
              </w:rPr>
              <w:t>QUALCOMM JAPAN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51CD648" w14:textId="77777777" w:rsidR="002B5692" w:rsidRPr="00187DD9" w:rsidRDefault="002B5692" w:rsidP="00931CF5">
            <w:pPr>
              <w:jc w:val="center"/>
              <w:rPr>
                <w:rFonts w:cs="Arial"/>
                <w:bCs/>
                <w:sz w:val="20"/>
              </w:rPr>
            </w:pPr>
            <w:r w:rsidRPr="00187DD9">
              <w:rPr>
                <w:rFonts w:cs="Arial"/>
                <w:bCs/>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0E555064"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S4-250352</w:t>
            </w:r>
          </w:p>
        </w:tc>
        <w:tc>
          <w:tcPr>
            <w:tcW w:w="1275" w:type="dxa"/>
            <w:tcBorders>
              <w:top w:val="single" w:sz="4" w:space="0" w:color="auto"/>
              <w:left w:val="nil"/>
              <w:bottom w:val="single" w:sz="4" w:space="0" w:color="auto"/>
              <w:right w:val="single" w:sz="8" w:space="0" w:color="auto"/>
            </w:tcBorders>
            <w:shd w:val="clear" w:color="auto" w:fill="auto"/>
          </w:tcPr>
          <w:p w14:paraId="79F9C3B2"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7DD58CC8" w14:textId="77777777" w:rsidR="002B5692" w:rsidRPr="00187DD9" w:rsidRDefault="002B5692" w:rsidP="00931CF5">
            <w:pPr>
              <w:jc w:val="center"/>
              <w:rPr>
                <w:rFonts w:cs="Arial"/>
                <w:bCs/>
                <w:sz w:val="20"/>
                <w:lang w:val="en-US"/>
              </w:rPr>
            </w:pPr>
          </w:p>
        </w:tc>
      </w:tr>
      <w:tr w:rsidR="002B5692" w:rsidRPr="00187DD9" w14:paraId="43068AD8"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031353E" w14:textId="77777777" w:rsidR="002B5692" w:rsidRPr="00187DD9" w:rsidRDefault="002B5692" w:rsidP="00931CF5">
            <w:pPr>
              <w:jc w:val="center"/>
              <w:rPr>
                <w:rStyle w:val="Accentuation"/>
              </w:rPr>
            </w:pPr>
            <w:hyperlink r:id="rId272" w:history="1">
              <w:r w:rsidRPr="00187DD9">
                <w:rPr>
                  <w:rStyle w:val="Accentuation"/>
                </w:rPr>
                <w:t>S4-250099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AD466F0" w14:textId="77777777" w:rsidR="002B5692" w:rsidRPr="00187DD9" w:rsidRDefault="002B5692" w:rsidP="00931CF5">
            <w:pPr>
              <w:rPr>
                <w:rFonts w:cs="Arial"/>
                <w:bCs/>
                <w:sz w:val="20"/>
              </w:rPr>
            </w:pPr>
            <w:r w:rsidRPr="00187DD9">
              <w:rPr>
                <w:rFonts w:cs="Arial"/>
                <w:bCs/>
                <w:sz w:val="20"/>
              </w:rPr>
              <w:t>[FS_AVATAR] pCR on IMS architecture mapping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17DCFBF" w14:textId="77777777" w:rsidR="002B5692" w:rsidRPr="00187DD9" w:rsidRDefault="002B5692" w:rsidP="00931CF5">
            <w:pPr>
              <w:rPr>
                <w:rFonts w:cs="Arial"/>
                <w:bCs/>
                <w:sz w:val="20"/>
              </w:rPr>
            </w:pPr>
            <w:r w:rsidRPr="00187DD9">
              <w:rPr>
                <w:rFonts w:cs="Arial"/>
                <w:bCs/>
                <w:sz w:val="20"/>
              </w:rPr>
              <w:t>Huawei, Nokia, Samsung Electronics Co.,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2977B99" w14:textId="77777777" w:rsidR="002B5692" w:rsidRPr="00187DD9" w:rsidRDefault="002B5692" w:rsidP="00931CF5">
            <w:pPr>
              <w:jc w:val="center"/>
              <w:rPr>
                <w:rFonts w:cs="Arial"/>
                <w:bCs/>
                <w:sz w:val="20"/>
              </w:rPr>
            </w:pPr>
            <w:r w:rsidRPr="00187DD9">
              <w:rPr>
                <w:rFonts w:cs="Arial"/>
                <w:bCs/>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186D72AE"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S4-250358</w:t>
            </w:r>
          </w:p>
        </w:tc>
        <w:tc>
          <w:tcPr>
            <w:tcW w:w="1275" w:type="dxa"/>
            <w:tcBorders>
              <w:top w:val="single" w:sz="4" w:space="0" w:color="auto"/>
              <w:left w:val="nil"/>
              <w:bottom w:val="single" w:sz="4" w:space="0" w:color="auto"/>
              <w:right w:val="single" w:sz="8" w:space="0" w:color="auto"/>
            </w:tcBorders>
            <w:shd w:val="clear" w:color="auto" w:fill="auto"/>
          </w:tcPr>
          <w:p w14:paraId="39D530D6"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42BF615A" w14:textId="77777777" w:rsidR="002B5692" w:rsidRPr="00187DD9" w:rsidRDefault="002B5692" w:rsidP="00931CF5">
            <w:pPr>
              <w:jc w:val="center"/>
              <w:rPr>
                <w:rFonts w:cs="Arial"/>
                <w:bCs/>
                <w:sz w:val="20"/>
                <w:lang w:val="en-US"/>
              </w:rPr>
            </w:pPr>
          </w:p>
        </w:tc>
      </w:tr>
      <w:tr w:rsidR="002B5692" w:rsidRPr="00187DD9" w14:paraId="419847F1"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D094F71" w14:textId="77777777" w:rsidR="002B5692" w:rsidRPr="00187DD9" w:rsidRDefault="002B5692" w:rsidP="00931CF5">
            <w:pPr>
              <w:jc w:val="center"/>
              <w:rPr>
                <w:rStyle w:val="Accentuation"/>
              </w:rPr>
            </w:pPr>
            <w:hyperlink r:id="rId273" w:history="1">
              <w:r w:rsidRPr="00187DD9">
                <w:rPr>
                  <w:rStyle w:val="Accentuation"/>
                </w:rPr>
                <w:t>S4-250100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9398D20" w14:textId="77777777" w:rsidR="002B5692" w:rsidRPr="00187DD9" w:rsidRDefault="002B5692" w:rsidP="00931CF5">
            <w:pPr>
              <w:rPr>
                <w:rFonts w:cs="Arial"/>
                <w:bCs/>
                <w:sz w:val="20"/>
              </w:rPr>
            </w:pPr>
            <w:r w:rsidRPr="00187DD9">
              <w:rPr>
                <w:rFonts w:cs="Arial"/>
                <w:bCs/>
                <w:sz w:val="20"/>
              </w:rPr>
              <w:t>[FS_AVATAR] pCR on IMS call flow</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FE7CDD4" w14:textId="77777777" w:rsidR="002B5692" w:rsidRPr="00187DD9" w:rsidRDefault="002B5692" w:rsidP="00931CF5">
            <w:pPr>
              <w:rPr>
                <w:rFonts w:cs="Arial"/>
                <w:bCs/>
                <w:sz w:val="20"/>
              </w:rPr>
            </w:pPr>
            <w:r w:rsidRPr="00187DD9">
              <w:rPr>
                <w:rFonts w:cs="Arial"/>
                <w:bCs/>
                <w:sz w:val="20"/>
              </w:rPr>
              <w:t>Huawei, Nokia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AD0299E" w14:textId="77777777" w:rsidR="002B5692" w:rsidRPr="00187DD9" w:rsidRDefault="002B5692" w:rsidP="00931CF5">
            <w:pPr>
              <w:jc w:val="center"/>
              <w:rPr>
                <w:rFonts w:cs="Arial"/>
                <w:bCs/>
                <w:sz w:val="20"/>
              </w:rPr>
            </w:pPr>
            <w:r w:rsidRPr="00187DD9">
              <w:rPr>
                <w:rFonts w:cs="Arial"/>
                <w:bCs/>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6ED93F94"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S4-250359</w:t>
            </w:r>
          </w:p>
        </w:tc>
        <w:tc>
          <w:tcPr>
            <w:tcW w:w="1275" w:type="dxa"/>
            <w:tcBorders>
              <w:top w:val="single" w:sz="4" w:space="0" w:color="auto"/>
              <w:left w:val="nil"/>
              <w:bottom w:val="single" w:sz="4" w:space="0" w:color="auto"/>
              <w:right w:val="single" w:sz="8" w:space="0" w:color="auto"/>
            </w:tcBorders>
            <w:shd w:val="clear" w:color="auto" w:fill="auto"/>
          </w:tcPr>
          <w:p w14:paraId="1F68FEEA"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1A080AF0" w14:textId="77777777" w:rsidR="002B5692" w:rsidRPr="00187DD9" w:rsidRDefault="002B5692" w:rsidP="00931CF5">
            <w:pPr>
              <w:jc w:val="center"/>
              <w:rPr>
                <w:rFonts w:cs="Arial"/>
                <w:bCs/>
                <w:sz w:val="20"/>
                <w:lang w:val="en-US"/>
              </w:rPr>
            </w:pPr>
          </w:p>
        </w:tc>
      </w:tr>
      <w:tr w:rsidR="002B5692" w:rsidRPr="00187DD9" w14:paraId="6DBFDE13"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A0CCF95" w14:textId="77777777" w:rsidR="002B5692" w:rsidRPr="00187DD9" w:rsidRDefault="002B5692" w:rsidP="00931CF5">
            <w:pPr>
              <w:jc w:val="center"/>
              <w:rPr>
                <w:rStyle w:val="Accentuation"/>
              </w:rPr>
            </w:pPr>
            <w:hyperlink r:id="rId274" w:history="1">
              <w:r w:rsidRPr="00187DD9">
                <w:rPr>
                  <w:rStyle w:val="Accentuation"/>
                </w:rPr>
                <w:t>S4-250110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884313E" w14:textId="77777777" w:rsidR="002B5692" w:rsidRPr="00187DD9" w:rsidRDefault="002B5692" w:rsidP="00931CF5">
            <w:pPr>
              <w:rPr>
                <w:rFonts w:cs="Arial"/>
                <w:bCs/>
                <w:sz w:val="20"/>
              </w:rPr>
            </w:pPr>
            <w:r w:rsidRPr="00187DD9">
              <w:rPr>
                <w:rFonts w:cs="Arial"/>
                <w:bCs/>
                <w:sz w:val="20"/>
              </w:rPr>
              <w:t>[FS_AI4Media] Proposed Updated Time and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261CE25" w14:textId="77777777" w:rsidR="002B5692" w:rsidRPr="00187DD9" w:rsidRDefault="002B5692" w:rsidP="00931CF5">
            <w:pPr>
              <w:rPr>
                <w:rFonts w:cs="Arial"/>
                <w:bCs/>
                <w:sz w:val="20"/>
              </w:rPr>
            </w:pPr>
            <w:r w:rsidRPr="00187DD9">
              <w:rPr>
                <w:rFonts w:cs="Arial"/>
                <w:bCs/>
                <w:sz w:val="20"/>
              </w:rPr>
              <w:t>Samsung Electronics Polska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D2E4B3E" w14:textId="77777777" w:rsidR="002B5692" w:rsidRPr="00187DD9" w:rsidRDefault="002B5692" w:rsidP="00931CF5">
            <w:pPr>
              <w:jc w:val="center"/>
              <w:rPr>
                <w:rFonts w:cs="Arial"/>
                <w:bCs/>
                <w:sz w:val="20"/>
              </w:rPr>
            </w:pPr>
            <w:r w:rsidRPr="00187DD9">
              <w:rPr>
                <w:rFonts w:cs="Arial"/>
                <w:bCs/>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64094F48"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S4-250295</w:t>
            </w:r>
          </w:p>
        </w:tc>
        <w:tc>
          <w:tcPr>
            <w:tcW w:w="1275" w:type="dxa"/>
            <w:tcBorders>
              <w:top w:val="single" w:sz="4" w:space="0" w:color="auto"/>
              <w:left w:val="nil"/>
              <w:bottom w:val="single" w:sz="4" w:space="0" w:color="auto"/>
              <w:right w:val="single" w:sz="8" w:space="0" w:color="auto"/>
            </w:tcBorders>
            <w:shd w:val="clear" w:color="auto" w:fill="auto"/>
          </w:tcPr>
          <w:p w14:paraId="54335B1E"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513B5F32" w14:textId="77777777" w:rsidR="002B5692" w:rsidRPr="00187DD9" w:rsidRDefault="002B5692" w:rsidP="00931CF5">
            <w:pPr>
              <w:jc w:val="center"/>
              <w:rPr>
                <w:rFonts w:cs="Arial"/>
                <w:bCs/>
                <w:sz w:val="20"/>
                <w:lang w:val="en-US"/>
              </w:rPr>
            </w:pPr>
          </w:p>
        </w:tc>
      </w:tr>
      <w:tr w:rsidR="002B5692" w:rsidRPr="00187DD9" w14:paraId="23C512A4"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5BC5760" w14:textId="77777777" w:rsidR="002B5692" w:rsidRPr="00187DD9" w:rsidRDefault="002B5692" w:rsidP="00931CF5">
            <w:pPr>
              <w:jc w:val="center"/>
              <w:rPr>
                <w:rStyle w:val="Accentuation"/>
              </w:rPr>
            </w:pPr>
            <w:hyperlink r:id="rId275" w:history="1">
              <w:r w:rsidRPr="00187DD9">
                <w:rPr>
                  <w:rStyle w:val="Accentuation"/>
                </w:rPr>
                <w:t>S4-250113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570FB62" w14:textId="77777777" w:rsidR="002B5692" w:rsidRPr="00187DD9" w:rsidRDefault="002B5692" w:rsidP="00931CF5">
            <w:pPr>
              <w:rPr>
                <w:rFonts w:cs="Arial"/>
                <w:bCs/>
                <w:sz w:val="20"/>
              </w:rPr>
            </w:pPr>
            <w:r w:rsidRPr="00187DD9">
              <w:rPr>
                <w:rFonts w:cs="Arial"/>
                <w:bCs/>
                <w:sz w:val="20"/>
              </w:rPr>
              <w:t>[VOPS] On Multiview profiles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A689B98" w14:textId="77777777" w:rsidR="002B5692" w:rsidRPr="00187DD9" w:rsidRDefault="002B5692" w:rsidP="00931CF5">
            <w:pPr>
              <w:rPr>
                <w:rFonts w:cs="Arial"/>
                <w:bCs/>
                <w:sz w:val="20"/>
              </w:rPr>
            </w:pPr>
            <w:r w:rsidRPr="00187DD9">
              <w:rPr>
                <w:rFonts w:cs="Arial"/>
                <w:bCs/>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A25EA83" w14:textId="77777777" w:rsidR="002B5692" w:rsidRPr="00187DD9" w:rsidRDefault="002B5692" w:rsidP="00931CF5">
            <w:pPr>
              <w:jc w:val="center"/>
              <w:rPr>
                <w:rFonts w:cs="Arial"/>
                <w:bCs/>
                <w:sz w:val="20"/>
              </w:rPr>
            </w:pPr>
            <w:r w:rsidRPr="00187DD9">
              <w:rPr>
                <w:rFonts w:cs="Arial"/>
                <w:bCs/>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1BA28AB2"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5AF7FBE" w14:textId="77777777" w:rsidR="002B5692" w:rsidRPr="00187DD9" w:rsidRDefault="002B5692" w:rsidP="00931CF5">
            <w:pPr>
              <w:jc w:val="center"/>
              <w:rPr>
                <w:rFonts w:cs="Arial"/>
                <w:bCs/>
                <w:sz w:val="20"/>
                <w:lang w:val="en-US"/>
              </w:rPr>
            </w:pPr>
            <w:r w:rsidRPr="00187DD9">
              <w:rPr>
                <w:rFonts w:cs="Arial"/>
                <w:bCs/>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78C474E3" w14:textId="77777777" w:rsidR="002B5692" w:rsidRPr="00187DD9" w:rsidRDefault="002B5692" w:rsidP="00931CF5">
            <w:pPr>
              <w:jc w:val="center"/>
              <w:rPr>
                <w:rFonts w:cs="Arial"/>
                <w:bCs/>
                <w:sz w:val="20"/>
                <w:lang w:val="en-US"/>
              </w:rPr>
            </w:pPr>
          </w:p>
        </w:tc>
      </w:tr>
      <w:tr w:rsidR="002B5692" w:rsidRPr="00187DD9" w14:paraId="71E5A079"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A68DFE3" w14:textId="77777777" w:rsidR="002B5692" w:rsidRPr="00187DD9" w:rsidRDefault="002B5692" w:rsidP="00931CF5">
            <w:pPr>
              <w:jc w:val="center"/>
              <w:rPr>
                <w:rStyle w:val="Accentuation"/>
              </w:rPr>
            </w:pPr>
            <w:hyperlink r:id="rId276" w:history="1">
              <w:r w:rsidRPr="00187DD9">
                <w:rPr>
                  <w:rStyle w:val="Accentuation"/>
                </w:rPr>
                <w:t>S4-250114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461FE28" w14:textId="77777777" w:rsidR="002B5692" w:rsidRPr="00187DD9" w:rsidRDefault="002B5692" w:rsidP="00931CF5">
            <w:pPr>
              <w:rPr>
                <w:rFonts w:cs="Arial"/>
                <w:bCs/>
                <w:sz w:val="20"/>
              </w:rPr>
            </w:pPr>
            <w:r w:rsidRPr="00187DD9">
              <w:rPr>
                <w:rFonts w:cs="Arial"/>
                <w:bCs/>
                <w:sz w:val="20"/>
              </w:rPr>
              <w:t>[VOPS] Frame packed stereoscopic content for SA4 specifications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E5FED38" w14:textId="77777777" w:rsidR="002B5692" w:rsidRPr="00187DD9" w:rsidRDefault="002B5692" w:rsidP="00931CF5">
            <w:pPr>
              <w:rPr>
                <w:rFonts w:cs="Arial"/>
                <w:bCs/>
                <w:sz w:val="20"/>
              </w:rPr>
            </w:pPr>
            <w:r w:rsidRPr="00187DD9">
              <w:rPr>
                <w:rFonts w:cs="Arial"/>
                <w:bCs/>
                <w:sz w:val="20"/>
              </w:rPr>
              <w:t>Apple Inc., Samsung Electronics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11C4907" w14:textId="77777777" w:rsidR="002B5692" w:rsidRPr="00187DD9" w:rsidRDefault="002B5692" w:rsidP="00931CF5">
            <w:pPr>
              <w:jc w:val="center"/>
              <w:rPr>
                <w:rFonts w:cs="Arial"/>
                <w:bCs/>
                <w:sz w:val="20"/>
              </w:rPr>
            </w:pPr>
            <w:r w:rsidRPr="00187DD9">
              <w:rPr>
                <w:rFonts w:cs="Arial"/>
                <w:bCs/>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352A3031"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E878672" w14:textId="77777777" w:rsidR="002B5692" w:rsidRPr="00187DD9" w:rsidRDefault="002B5692" w:rsidP="00931CF5">
            <w:pPr>
              <w:jc w:val="center"/>
              <w:rPr>
                <w:rFonts w:cs="Arial"/>
                <w:bCs/>
                <w:sz w:val="20"/>
                <w:lang w:val="en-US"/>
              </w:rPr>
            </w:pPr>
            <w:r w:rsidRPr="00187DD9">
              <w:rPr>
                <w:rFonts w:cs="Arial"/>
                <w:bCs/>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203D7CB3" w14:textId="77777777" w:rsidR="002B5692" w:rsidRPr="00187DD9" w:rsidRDefault="002B5692" w:rsidP="00931CF5">
            <w:pPr>
              <w:jc w:val="center"/>
              <w:rPr>
                <w:rFonts w:cs="Arial"/>
                <w:bCs/>
                <w:sz w:val="20"/>
                <w:lang w:val="en-US"/>
              </w:rPr>
            </w:pPr>
          </w:p>
        </w:tc>
      </w:tr>
      <w:tr w:rsidR="002B5692" w:rsidRPr="00187DD9" w14:paraId="5304C8C5"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14A486B" w14:textId="77777777" w:rsidR="002B5692" w:rsidRPr="00187DD9" w:rsidRDefault="002B5692" w:rsidP="00931CF5">
            <w:pPr>
              <w:jc w:val="center"/>
              <w:rPr>
                <w:rStyle w:val="Accentuation"/>
              </w:rPr>
            </w:pPr>
            <w:hyperlink r:id="rId277" w:history="1">
              <w:r w:rsidRPr="00187DD9">
                <w:rPr>
                  <w:rStyle w:val="Accentuation"/>
                </w:rPr>
                <w:t>S4-250115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9C8F5BA" w14:textId="77777777" w:rsidR="002B5692" w:rsidRPr="00187DD9" w:rsidRDefault="002B5692" w:rsidP="00931CF5">
            <w:pPr>
              <w:rPr>
                <w:rFonts w:cs="Arial"/>
                <w:bCs/>
                <w:sz w:val="20"/>
              </w:rPr>
            </w:pPr>
            <w:r w:rsidRPr="00187DD9">
              <w:rPr>
                <w:rFonts w:cs="Arial"/>
                <w:bCs/>
                <w:sz w:val="20"/>
              </w:rPr>
              <w:t>[VOPS] Frame packed stereoscopic operating points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D87DE00" w14:textId="77777777" w:rsidR="002B5692" w:rsidRPr="00187DD9" w:rsidRDefault="002B5692" w:rsidP="00931CF5">
            <w:pPr>
              <w:rPr>
                <w:rFonts w:cs="Arial"/>
                <w:bCs/>
                <w:sz w:val="20"/>
              </w:rPr>
            </w:pPr>
            <w:r w:rsidRPr="00187DD9">
              <w:rPr>
                <w:rFonts w:cs="Arial"/>
                <w:bCs/>
                <w:sz w:val="20"/>
              </w:rPr>
              <w:t>Apple Inc., Samsung Electronics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05C8263" w14:textId="77777777" w:rsidR="002B5692" w:rsidRPr="00187DD9" w:rsidRDefault="002B5692" w:rsidP="00931CF5">
            <w:pPr>
              <w:jc w:val="center"/>
              <w:rPr>
                <w:rFonts w:cs="Arial"/>
                <w:bCs/>
                <w:sz w:val="20"/>
              </w:rPr>
            </w:pPr>
            <w:r w:rsidRPr="00187DD9">
              <w:rPr>
                <w:rFonts w:cs="Arial"/>
                <w:bCs/>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3802E862"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S4-250370</w:t>
            </w:r>
          </w:p>
        </w:tc>
        <w:tc>
          <w:tcPr>
            <w:tcW w:w="1275" w:type="dxa"/>
            <w:tcBorders>
              <w:top w:val="single" w:sz="4" w:space="0" w:color="auto"/>
              <w:left w:val="nil"/>
              <w:bottom w:val="single" w:sz="4" w:space="0" w:color="auto"/>
              <w:right w:val="single" w:sz="8" w:space="0" w:color="auto"/>
            </w:tcBorders>
            <w:shd w:val="clear" w:color="auto" w:fill="auto"/>
          </w:tcPr>
          <w:p w14:paraId="6299B7F7"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3E3359B2" w14:textId="77777777" w:rsidR="002B5692" w:rsidRPr="00187DD9" w:rsidRDefault="002B5692" w:rsidP="00931CF5">
            <w:pPr>
              <w:jc w:val="center"/>
              <w:rPr>
                <w:rFonts w:cs="Arial"/>
                <w:bCs/>
                <w:sz w:val="20"/>
                <w:lang w:val="en-US"/>
              </w:rPr>
            </w:pPr>
          </w:p>
        </w:tc>
      </w:tr>
      <w:tr w:rsidR="002B5692" w:rsidRPr="00187DD9" w14:paraId="33F1F6A2"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278B18A" w14:textId="77777777" w:rsidR="002B5692" w:rsidRPr="00187DD9" w:rsidRDefault="002B5692" w:rsidP="00931CF5">
            <w:pPr>
              <w:jc w:val="center"/>
              <w:rPr>
                <w:rStyle w:val="Accentuation"/>
              </w:rPr>
            </w:pPr>
            <w:r w:rsidRPr="00187DD9">
              <w:rPr>
                <w:rStyle w:val="Accentuation"/>
              </w:rPr>
              <w:t>S4-250118</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B3FDDBD" w14:textId="77777777" w:rsidR="002B5692" w:rsidRPr="00187DD9" w:rsidRDefault="002B5692" w:rsidP="00931CF5">
            <w:pPr>
              <w:rPr>
                <w:rFonts w:cs="Arial"/>
                <w:bCs/>
                <w:sz w:val="20"/>
              </w:rPr>
            </w:pPr>
            <w:r w:rsidRPr="00187DD9">
              <w:rPr>
                <w:rFonts w:cs="Arial"/>
                <w:bCs/>
                <w:sz w:val="20"/>
              </w:rPr>
              <w:t>[VOPS] Updates on codec string encoding for L-HEVC and CMAF</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C2A76FF" w14:textId="77777777" w:rsidR="002B5692" w:rsidRPr="00187DD9" w:rsidRDefault="002B5692" w:rsidP="00931CF5">
            <w:pPr>
              <w:rPr>
                <w:rFonts w:cs="Arial"/>
                <w:bCs/>
                <w:sz w:val="20"/>
              </w:rPr>
            </w:pPr>
            <w:r w:rsidRPr="00187DD9">
              <w:rPr>
                <w:rFonts w:cs="Arial"/>
                <w:bCs/>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423FE96" w14:textId="77777777" w:rsidR="002B5692" w:rsidRPr="00187DD9" w:rsidRDefault="002B5692" w:rsidP="00931CF5">
            <w:pPr>
              <w:jc w:val="center"/>
              <w:rPr>
                <w:rFonts w:cs="Arial"/>
                <w:bCs/>
                <w:sz w:val="20"/>
              </w:rPr>
            </w:pPr>
            <w:r w:rsidRPr="00187DD9">
              <w:rPr>
                <w:rFonts w:cs="Arial"/>
                <w:bCs/>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63EA942F"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943CB28" w14:textId="77777777" w:rsidR="002B5692" w:rsidRPr="00187DD9" w:rsidRDefault="002B5692" w:rsidP="00931CF5">
            <w:pPr>
              <w:jc w:val="center"/>
              <w:rPr>
                <w:rFonts w:cs="Arial"/>
                <w:bCs/>
                <w:sz w:val="20"/>
                <w:lang w:val="en-US"/>
              </w:rPr>
            </w:pPr>
            <w:r w:rsidRPr="00187DD9">
              <w:rPr>
                <w:rFonts w:cs="Arial"/>
                <w:bCs/>
                <w:sz w:val="20"/>
                <w:lang w:val="en-US"/>
              </w:rPr>
              <w:t>withdrawn</w:t>
            </w:r>
          </w:p>
        </w:tc>
        <w:tc>
          <w:tcPr>
            <w:tcW w:w="1560" w:type="dxa"/>
            <w:tcBorders>
              <w:top w:val="single" w:sz="4" w:space="0" w:color="auto"/>
              <w:left w:val="nil"/>
              <w:bottom w:val="single" w:sz="4" w:space="0" w:color="auto"/>
              <w:right w:val="single" w:sz="8" w:space="0" w:color="auto"/>
            </w:tcBorders>
            <w:shd w:val="clear" w:color="auto" w:fill="auto"/>
          </w:tcPr>
          <w:p w14:paraId="78D58F93" w14:textId="77777777" w:rsidR="002B5692" w:rsidRPr="00187DD9" w:rsidRDefault="002B5692" w:rsidP="00931CF5">
            <w:pPr>
              <w:jc w:val="center"/>
              <w:rPr>
                <w:rFonts w:cs="Arial"/>
                <w:bCs/>
                <w:sz w:val="20"/>
                <w:lang w:val="en-US"/>
              </w:rPr>
            </w:pPr>
          </w:p>
        </w:tc>
      </w:tr>
      <w:tr w:rsidR="002B5692" w:rsidRPr="00187DD9" w14:paraId="24F46BFE"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48F84D5" w14:textId="77777777" w:rsidR="002B5692" w:rsidRPr="00187DD9" w:rsidRDefault="002B5692" w:rsidP="00931CF5">
            <w:pPr>
              <w:widowControl/>
              <w:spacing w:after="0" w:line="240" w:lineRule="auto"/>
              <w:jc w:val="center"/>
              <w:rPr>
                <w:rStyle w:val="Accentuation"/>
              </w:rPr>
            </w:pPr>
            <w:hyperlink r:id="rId278" w:history="1">
              <w:r w:rsidRPr="00187DD9">
                <w:rPr>
                  <w:rStyle w:val="Accentuation"/>
                </w:rPr>
                <w:t>S4-250119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0E7D35E" w14:textId="77777777" w:rsidR="002B5692" w:rsidRPr="00187DD9" w:rsidRDefault="002B5692" w:rsidP="00931CF5">
            <w:pPr>
              <w:rPr>
                <w:rFonts w:cs="Arial"/>
                <w:bCs/>
                <w:sz w:val="20"/>
                <w:lang w:val="en-US"/>
              </w:rPr>
            </w:pPr>
            <w:r w:rsidRPr="00187DD9">
              <w:rPr>
                <w:rFonts w:cs="Arial"/>
                <w:bCs/>
                <w:sz w:val="20"/>
              </w:rPr>
              <w:t>[VOPS] Updates for MV-HEVC</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8A49DE2" w14:textId="77777777" w:rsidR="002B5692" w:rsidRPr="00187DD9" w:rsidRDefault="002B5692" w:rsidP="00931CF5">
            <w:pPr>
              <w:rPr>
                <w:rFonts w:cs="Arial"/>
                <w:bCs/>
                <w:sz w:val="20"/>
              </w:rPr>
            </w:pPr>
            <w:r w:rsidRPr="00187DD9">
              <w:rPr>
                <w:rFonts w:cs="Arial"/>
                <w:bCs/>
                <w:sz w:val="20"/>
              </w:rPr>
              <w:t>Apple Inc., [Qualcomm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E49ADC3" w14:textId="77777777" w:rsidR="002B5692" w:rsidRPr="00187DD9" w:rsidRDefault="002B5692" w:rsidP="00931CF5">
            <w:pPr>
              <w:jc w:val="center"/>
              <w:rPr>
                <w:rFonts w:cs="Arial"/>
                <w:bCs/>
                <w:sz w:val="20"/>
              </w:rPr>
            </w:pPr>
            <w:r w:rsidRPr="00187DD9">
              <w:rPr>
                <w:rFonts w:cs="Arial"/>
                <w:bCs/>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5B9BD054"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3941317" w14:textId="77777777" w:rsidR="002B5692" w:rsidRPr="00187DD9" w:rsidRDefault="002B5692" w:rsidP="00931CF5">
            <w:pPr>
              <w:jc w:val="center"/>
              <w:rPr>
                <w:rFonts w:cs="Arial"/>
                <w:bCs/>
                <w:sz w:val="20"/>
                <w:lang w:val="en-US"/>
              </w:rPr>
            </w:pPr>
            <w:r w:rsidRPr="00187DD9">
              <w:rPr>
                <w:rFonts w:cs="Arial"/>
                <w:bCs/>
                <w:sz w:val="20"/>
                <w:lang w:val="en-US"/>
              </w:rPr>
              <w:t>endorsed</w:t>
            </w:r>
          </w:p>
        </w:tc>
        <w:tc>
          <w:tcPr>
            <w:tcW w:w="1560" w:type="dxa"/>
            <w:tcBorders>
              <w:top w:val="single" w:sz="4" w:space="0" w:color="auto"/>
              <w:left w:val="nil"/>
              <w:bottom w:val="single" w:sz="4" w:space="0" w:color="auto"/>
              <w:right w:val="single" w:sz="8" w:space="0" w:color="auto"/>
            </w:tcBorders>
            <w:shd w:val="clear" w:color="auto" w:fill="auto"/>
          </w:tcPr>
          <w:p w14:paraId="62AD1466" w14:textId="77777777" w:rsidR="002B5692" w:rsidRPr="00187DD9" w:rsidRDefault="002B5692" w:rsidP="00931CF5">
            <w:pPr>
              <w:jc w:val="center"/>
              <w:rPr>
                <w:rFonts w:cs="Arial"/>
                <w:bCs/>
                <w:sz w:val="20"/>
                <w:lang w:val="en-US"/>
              </w:rPr>
            </w:pPr>
          </w:p>
        </w:tc>
      </w:tr>
      <w:tr w:rsidR="002B5692" w:rsidRPr="00187DD9" w14:paraId="5BDABCB2"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FDFA812" w14:textId="77777777" w:rsidR="002B5692" w:rsidRPr="00187DD9" w:rsidRDefault="002B5692" w:rsidP="00931CF5">
            <w:pPr>
              <w:jc w:val="center"/>
              <w:rPr>
                <w:rStyle w:val="Accentuation"/>
              </w:rPr>
            </w:pPr>
            <w:r w:rsidRPr="00187DD9">
              <w:rPr>
                <w:rStyle w:val="Accentuation"/>
              </w:rPr>
              <w:t>S4-250120</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23F883D" w14:textId="77777777" w:rsidR="002B5692" w:rsidRPr="00187DD9" w:rsidRDefault="002B5692" w:rsidP="00931CF5">
            <w:pPr>
              <w:rPr>
                <w:rFonts w:cs="Arial"/>
                <w:bCs/>
                <w:sz w:val="20"/>
              </w:rPr>
            </w:pPr>
            <w:r w:rsidRPr="00187DD9">
              <w:rPr>
                <w:rFonts w:cs="Arial"/>
                <w:bCs/>
                <w:sz w:val="20"/>
              </w:rPr>
              <w:t>[VOPS]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A5A73DC" w14:textId="77777777" w:rsidR="002B5692" w:rsidRPr="00187DD9" w:rsidRDefault="002B5692" w:rsidP="00931CF5">
            <w:pPr>
              <w:rPr>
                <w:rFonts w:cs="Arial"/>
                <w:bCs/>
                <w:sz w:val="20"/>
              </w:rPr>
            </w:pPr>
            <w:r w:rsidRPr="00187DD9">
              <w:rPr>
                <w:rFonts w:cs="Arial"/>
                <w:bCs/>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B1BA7C0" w14:textId="77777777" w:rsidR="002B5692" w:rsidRPr="00187DD9" w:rsidRDefault="002B5692" w:rsidP="00931CF5">
            <w:pPr>
              <w:jc w:val="center"/>
              <w:rPr>
                <w:rFonts w:cs="Arial"/>
                <w:bCs/>
                <w:sz w:val="20"/>
              </w:rPr>
            </w:pPr>
            <w:r w:rsidRPr="00187DD9">
              <w:rPr>
                <w:rFonts w:cs="Arial"/>
                <w:bCs/>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5EFF28A5"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S4-250375</w:t>
            </w:r>
          </w:p>
        </w:tc>
        <w:tc>
          <w:tcPr>
            <w:tcW w:w="1275" w:type="dxa"/>
            <w:tcBorders>
              <w:top w:val="single" w:sz="4" w:space="0" w:color="auto"/>
              <w:left w:val="nil"/>
              <w:bottom w:val="single" w:sz="4" w:space="0" w:color="auto"/>
              <w:right w:val="single" w:sz="8" w:space="0" w:color="auto"/>
            </w:tcBorders>
            <w:shd w:val="clear" w:color="auto" w:fill="auto"/>
          </w:tcPr>
          <w:p w14:paraId="7DC72F1C"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5D6737F6" w14:textId="77777777" w:rsidR="002B5692" w:rsidRPr="00187DD9" w:rsidRDefault="002B5692" w:rsidP="00931CF5">
            <w:pPr>
              <w:jc w:val="center"/>
              <w:rPr>
                <w:rFonts w:cs="Arial"/>
                <w:bCs/>
                <w:sz w:val="20"/>
                <w:lang w:val="en-US"/>
              </w:rPr>
            </w:pPr>
          </w:p>
        </w:tc>
      </w:tr>
      <w:tr w:rsidR="002B5692" w:rsidRPr="00187DD9" w14:paraId="33927E6F"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185DAD1" w14:textId="77777777" w:rsidR="002B5692" w:rsidRPr="00187DD9" w:rsidRDefault="002B5692" w:rsidP="00931CF5">
            <w:pPr>
              <w:jc w:val="center"/>
              <w:rPr>
                <w:rStyle w:val="Accentuation"/>
              </w:rPr>
            </w:pPr>
            <w:hyperlink r:id="rId279" w:history="1">
              <w:r w:rsidRPr="00187DD9">
                <w:rPr>
                  <w:rStyle w:val="Accentuation"/>
                </w:rPr>
                <w:t>S4-250121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728822E" w14:textId="77777777" w:rsidR="002B5692" w:rsidRPr="00187DD9" w:rsidRDefault="002B5692" w:rsidP="00931CF5">
            <w:pPr>
              <w:rPr>
                <w:rFonts w:cs="Arial"/>
                <w:bCs/>
                <w:sz w:val="20"/>
                <w:lang w:val="fr-FR"/>
              </w:rPr>
            </w:pPr>
            <w:r w:rsidRPr="00187DD9">
              <w:rPr>
                <w:rFonts w:cs="Arial"/>
                <w:bCs/>
                <w:sz w:val="20"/>
                <w:lang w:val="fr-FR"/>
              </w:rPr>
              <w:t>On Segmentation info SEI message</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816FB19" w14:textId="77777777" w:rsidR="002B5692" w:rsidRPr="00187DD9" w:rsidRDefault="002B5692" w:rsidP="00931CF5">
            <w:pPr>
              <w:rPr>
                <w:rFonts w:cs="Arial"/>
                <w:bCs/>
                <w:sz w:val="20"/>
              </w:rPr>
            </w:pPr>
            <w:r w:rsidRPr="00187DD9">
              <w:rPr>
                <w:rFonts w:cs="Arial"/>
                <w:bCs/>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4ABC680" w14:textId="77777777" w:rsidR="002B5692" w:rsidRPr="00187DD9" w:rsidRDefault="002B5692" w:rsidP="00931CF5">
            <w:pPr>
              <w:jc w:val="center"/>
              <w:rPr>
                <w:rFonts w:cs="Arial"/>
                <w:bCs/>
                <w:sz w:val="20"/>
              </w:rPr>
            </w:pPr>
            <w:r w:rsidRPr="00187DD9">
              <w:rPr>
                <w:rFonts w:cs="Arial"/>
                <w:bCs/>
                <w:sz w:val="20"/>
              </w:rPr>
              <w:t>9.11</w:t>
            </w:r>
          </w:p>
        </w:tc>
        <w:tc>
          <w:tcPr>
            <w:tcW w:w="1134" w:type="dxa"/>
            <w:tcBorders>
              <w:top w:val="single" w:sz="4" w:space="0" w:color="auto"/>
              <w:left w:val="nil"/>
              <w:bottom w:val="single" w:sz="4" w:space="0" w:color="auto"/>
              <w:right w:val="single" w:sz="8" w:space="0" w:color="auto"/>
            </w:tcBorders>
            <w:shd w:val="clear" w:color="auto" w:fill="auto"/>
          </w:tcPr>
          <w:p w14:paraId="1CEADCDE"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927E53F" w14:textId="77777777" w:rsidR="002B5692" w:rsidRPr="00187DD9" w:rsidRDefault="002B5692" w:rsidP="00931CF5">
            <w:pPr>
              <w:jc w:val="center"/>
              <w:rPr>
                <w:rFonts w:cs="Arial"/>
                <w:bCs/>
                <w:sz w:val="20"/>
                <w:lang w:val="en-US"/>
              </w:rPr>
            </w:pPr>
            <w:r w:rsidRPr="00187DD9">
              <w:rPr>
                <w:rFonts w:cs="Arial"/>
                <w:bCs/>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0A928F5C" w14:textId="77777777" w:rsidR="002B5692" w:rsidRPr="00187DD9" w:rsidRDefault="002B5692" w:rsidP="00931CF5">
            <w:pPr>
              <w:jc w:val="center"/>
              <w:rPr>
                <w:rFonts w:cs="Arial"/>
                <w:bCs/>
                <w:sz w:val="20"/>
                <w:lang w:val="en-US"/>
              </w:rPr>
            </w:pPr>
          </w:p>
        </w:tc>
      </w:tr>
      <w:tr w:rsidR="002B5692" w:rsidRPr="00187DD9" w14:paraId="22EC38B9"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6094324" w14:textId="77777777" w:rsidR="002B5692" w:rsidRPr="00187DD9" w:rsidRDefault="002B5692" w:rsidP="00931CF5">
            <w:pPr>
              <w:jc w:val="center"/>
              <w:rPr>
                <w:rStyle w:val="Accentuation"/>
              </w:rPr>
            </w:pPr>
            <w:hyperlink r:id="rId280" w:history="1">
              <w:r w:rsidRPr="00187DD9">
                <w:rPr>
                  <w:rStyle w:val="Accentuation"/>
                </w:rPr>
                <w:t>S4-250122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C61753F" w14:textId="77777777" w:rsidR="002B5692" w:rsidRPr="00187DD9" w:rsidRDefault="002B5692" w:rsidP="00931CF5">
            <w:pPr>
              <w:rPr>
                <w:rFonts w:cs="Arial"/>
                <w:bCs/>
                <w:sz w:val="20"/>
              </w:rPr>
            </w:pPr>
            <w:r w:rsidRPr="00187DD9">
              <w:rPr>
                <w:rFonts w:cs="Arial"/>
                <w:bCs/>
                <w:sz w:val="20"/>
              </w:rPr>
              <w:t>[FS_AVATAR] pCR on reference architecture and procedures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1DBE26E" w14:textId="77777777" w:rsidR="002B5692" w:rsidRPr="00187DD9" w:rsidRDefault="002B5692" w:rsidP="00931CF5">
            <w:pPr>
              <w:rPr>
                <w:rFonts w:cs="Arial"/>
                <w:bCs/>
                <w:sz w:val="20"/>
              </w:rPr>
            </w:pPr>
            <w:r w:rsidRPr="00187DD9">
              <w:rPr>
                <w:rFonts w:cs="Arial"/>
                <w:bCs/>
                <w:sz w:val="20"/>
              </w:rPr>
              <w:t>Samsung Electronics Polska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B8A690F" w14:textId="77777777" w:rsidR="002B5692" w:rsidRPr="00187DD9" w:rsidRDefault="002B5692" w:rsidP="00931CF5">
            <w:pPr>
              <w:jc w:val="center"/>
              <w:rPr>
                <w:rFonts w:cs="Arial"/>
                <w:bCs/>
                <w:sz w:val="20"/>
              </w:rPr>
            </w:pPr>
            <w:r w:rsidRPr="00187DD9">
              <w:rPr>
                <w:rFonts w:cs="Arial"/>
                <w:bCs/>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77ED28C8"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S4-250360</w:t>
            </w:r>
          </w:p>
        </w:tc>
        <w:tc>
          <w:tcPr>
            <w:tcW w:w="1275" w:type="dxa"/>
            <w:tcBorders>
              <w:top w:val="single" w:sz="4" w:space="0" w:color="auto"/>
              <w:left w:val="nil"/>
              <w:bottom w:val="single" w:sz="4" w:space="0" w:color="auto"/>
              <w:right w:val="single" w:sz="8" w:space="0" w:color="auto"/>
            </w:tcBorders>
            <w:shd w:val="clear" w:color="auto" w:fill="auto"/>
          </w:tcPr>
          <w:p w14:paraId="604273AB"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705C606D" w14:textId="77777777" w:rsidR="002B5692" w:rsidRPr="00187DD9" w:rsidRDefault="002B5692" w:rsidP="00931CF5">
            <w:pPr>
              <w:jc w:val="center"/>
              <w:rPr>
                <w:rFonts w:cs="Arial"/>
                <w:bCs/>
                <w:sz w:val="20"/>
                <w:lang w:val="en-US"/>
              </w:rPr>
            </w:pPr>
          </w:p>
        </w:tc>
      </w:tr>
      <w:tr w:rsidR="002B5692" w:rsidRPr="00187DD9" w14:paraId="121F34A8"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0717851" w14:textId="77777777" w:rsidR="002B5692" w:rsidRPr="00187DD9" w:rsidRDefault="002B5692" w:rsidP="00931CF5">
            <w:pPr>
              <w:jc w:val="center"/>
              <w:rPr>
                <w:rStyle w:val="Accentuation"/>
              </w:rPr>
            </w:pPr>
            <w:hyperlink r:id="rId281" w:history="1">
              <w:r w:rsidRPr="00187DD9">
                <w:rPr>
                  <w:rStyle w:val="Accentuation"/>
                </w:rPr>
                <w:t>S4-250134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C21823B" w14:textId="77777777" w:rsidR="002B5692" w:rsidRPr="00187DD9" w:rsidRDefault="002B5692" w:rsidP="00931CF5">
            <w:pPr>
              <w:rPr>
                <w:rFonts w:cs="Arial"/>
                <w:bCs/>
                <w:sz w:val="20"/>
              </w:rPr>
            </w:pPr>
            <w:r w:rsidRPr="00187DD9">
              <w:rPr>
                <w:rFonts w:cs="Arial"/>
                <w:bCs/>
                <w:sz w:val="20"/>
              </w:rPr>
              <w:t>Editorial improvements to TR 26.926</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C8E043A" w14:textId="77777777" w:rsidR="002B5692" w:rsidRPr="00187DD9" w:rsidRDefault="002B5692" w:rsidP="00931CF5">
            <w:pPr>
              <w:rPr>
                <w:rFonts w:cs="Arial"/>
                <w:bCs/>
                <w:sz w:val="20"/>
              </w:rPr>
            </w:pPr>
            <w:r w:rsidRPr="00187DD9">
              <w:rPr>
                <w:rFonts w:cs="Arial"/>
                <w:bCs/>
                <w:sz w:val="20"/>
              </w:rPr>
              <w:t xml:space="preserve">Huawei, </w:t>
            </w:r>
            <w:proofErr w:type="spellStart"/>
            <w:r w:rsidRPr="00187DD9">
              <w:rPr>
                <w:rFonts w:cs="Arial"/>
                <w:bCs/>
                <w:sz w:val="20"/>
              </w:rPr>
              <w:t>Hisilicon</w:t>
            </w:r>
            <w:proofErr w:type="spellEnd"/>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F44E309" w14:textId="77777777" w:rsidR="002B5692" w:rsidRPr="00187DD9" w:rsidRDefault="002B5692" w:rsidP="00931CF5">
            <w:pPr>
              <w:jc w:val="center"/>
              <w:rPr>
                <w:rFonts w:cs="Arial"/>
                <w:bCs/>
                <w:sz w:val="20"/>
              </w:rPr>
            </w:pPr>
            <w:r w:rsidRPr="00187DD9">
              <w:rPr>
                <w:rFonts w:cs="Arial"/>
                <w:bCs/>
                <w:sz w:val="20"/>
              </w:rPr>
              <w:t>9.4</w:t>
            </w:r>
          </w:p>
        </w:tc>
        <w:tc>
          <w:tcPr>
            <w:tcW w:w="1134" w:type="dxa"/>
            <w:tcBorders>
              <w:top w:val="single" w:sz="4" w:space="0" w:color="auto"/>
              <w:left w:val="nil"/>
              <w:bottom w:val="single" w:sz="4" w:space="0" w:color="auto"/>
              <w:right w:val="single" w:sz="8" w:space="0" w:color="auto"/>
            </w:tcBorders>
            <w:shd w:val="clear" w:color="auto" w:fill="auto"/>
          </w:tcPr>
          <w:p w14:paraId="50C6B26D"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S4-240255</w:t>
            </w:r>
          </w:p>
        </w:tc>
        <w:tc>
          <w:tcPr>
            <w:tcW w:w="1275" w:type="dxa"/>
            <w:tcBorders>
              <w:top w:val="single" w:sz="4" w:space="0" w:color="auto"/>
              <w:left w:val="nil"/>
              <w:bottom w:val="single" w:sz="4" w:space="0" w:color="auto"/>
              <w:right w:val="single" w:sz="8" w:space="0" w:color="auto"/>
            </w:tcBorders>
            <w:shd w:val="clear" w:color="auto" w:fill="auto"/>
          </w:tcPr>
          <w:p w14:paraId="71B7D77C"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34D2B2B9" w14:textId="77777777" w:rsidR="002B5692" w:rsidRPr="00187DD9" w:rsidRDefault="002B5692" w:rsidP="00931CF5">
            <w:pPr>
              <w:jc w:val="center"/>
              <w:rPr>
                <w:rFonts w:cs="Arial"/>
                <w:bCs/>
                <w:sz w:val="20"/>
                <w:lang w:val="en-US"/>
              </w:rPr>
            </w:pPr>
          </w:p>
        </w:tc>
      </w:tr>
      <w:tr w:rsidR="002B5692" w:rsidRPr="00187DD9" w14:paraId="33BC9F7C"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233D584" w14:textId="77777777" w:rsidR="002B5692" w:rsidRPr="00187DD9" w:rsidRDefault="002B5692" w:rsidP="00931CF5">
            <w:pPr>
              <w:jc w:val="center"/>
              <w:rPr>
                <w:rStyle w:val="Accentuation"/>
              </w:rPr>
            </w:pPr>
            <w:hyperlink r:id="rId282" w:history="1">
              <w:r w:rsidRPr="00187DD9">
                <w:rPr>
                  <w:rStyle w:val="Accentuation"/>
                </w:rPr>
                <w:t>S4-250141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993038B" w14:textId="77777777" w:rsidR="002B5692" w:rsidRPr="00187DD9" w:rsidRDefault="002B5692" w:rsidP="00931CF5">
            <w:pPr>
              <w:rPr>
                <w:rFonts w:cs="Arial"/>
                <w:bCs/>
                <w:sz w:val="20"/>
                <w:lang w:val="en-US"/>
              </w:rPr>
            </w:pPr>
            <w:r w:rsidRPr="00187DD9">
              <w:rPr>
                <w:rFonts w:cs="Arial"/>
                <w:bCs/>
                <w:sz w:val="20"/>
              </w:rPr>
              <w:t>pCR on Scenario 2 related to datasets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7FBB621" w14:textId="77777777" w:rsidR="002B5692" w:rsidRPr="00187DD9" w:rsidRDefault="002B5692" w:rsidP="00931CF5">
            <w:pPr>
              <w:rPr>
                <w:rFonts w:cs="Arial"/>
                <w:bCs/>
                <w:sz w:val="20"/>
              </w:rPr>
            </w:pPr>
            <w:proofErr w:type="spellStart"/>
            <w:r w:rsidRPr="00187DD9">
              <w:rPr>
                <w:rFonts w:cs="Arial"/>
                <w:bCs/>
                <w:sz w:val="20"/>
              </w:rPr>
              <w:t>InterDigital</w:t>
            </w:r>
            <w:proofErr w:type="spellEnd"/>
            <w:r w:rsidRPr="00187DD9">
              <w:rPr>
                <w:rFonts w:cs="Arial"/>
                <w:bCs/>
                <w:sz w:val="20"/>
              </w:rPr>
              <w:t xml:space="preserve"> New York</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E86C02A"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72870397"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S4-250272</w:t>
            </w:r>
          </w:p>
        </w:tc>
        <w:tc>
          <w:tcPr>
            <w:tcW w:w="1275" w:type="dxa"/>
            <w:tcBorders>
              <w:top w:val="single" w:sz="4" w:space="0" w:color="auto"/>
              <w:left w:val="nil"/>
              <w:bottom w:val="single" w:sz="4" w:space="0" w:color="auto"/>
              <w:right w:val="single" w:sz="8" w:space="0" w:color="auto"/>
            </w:tcBorders>
            <w:shd w:val="clear" w:color="auto" w:fill="auto"/>
          </w:tcPr>
          <w:p w14:paraId="40A1AD1E"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157B3C15" w14:textId="77777777" w:rsidR="002B5692" w:rsidRPr="00187DD9" w:rsidRDefault="002B5692" w:rsidP="00931CF5">
            <w:pPr>
              <w:jc w:val="center"/>
              <w:rPr>
                <w:rFonts w:cs="Arial"/>
                <w:bCs/>
                <w:sz w:val="20"/>
                <w:lang w:val="en-US"/>
              </w:rPr>
            </w:pPr>
          </w:p>
        </w:tc>
      </w:tr>
      <w:tr w:rsidR="002B5692" w:rsidRPr="00187DD9" w14:paraId="2B290F92"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63F382E" w14:textId="77777777" w:rsidR="002B5692" w:rsidRPr="00187DD9" w:rsidRDefault="002B5692" w:rsidP="00931CF5">
            <w:pPr>
              <w:jc w:val="center"/>
              <w:rPr>
                <w:rStyle w:val="Accentuation"/>
              </w:rPr>
            </w:pPr>
            <w:hyperlink r:id="rId283" w:history="1">
              <w:r w:rsidRPr="00187DD9">
                <w:rPr>
                  <w:rStyle w:val="Accentuation"/>
                </w:rPr>
                <w:t>S4-250142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25B1847" w14:textId="77777777" w:rsidR="002B5692" w:rsidRPr="00187DD9" w:rsidRDefault="002B5692" w:rsidP="00931CF5">
            <w:pPr>
              <w:rPr>
                <w:rFonts w:cs="Arial"/>
                <w:bCs/>
                <w:sz w:val="20"/>
              </w:rPr>
            </w:pPr>
            <w:r w:rsidRPr="00187DD9">
              <w:rPr>
                <w:rFonts w:cs="Arial"/>
                <w:bCs/>
                <w:sz w:val="20"/>
              </w:rPr>
              <w:t>pCR on Scenario 2 updates for objective and subjective tests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BBF0DEC" w14:textId="77777777" w:rsidR="002B5692" w:rsidRPr="00187DD9" w:rsidRDefault="002B5692" w:rsidP="00931CF5">
            <w:pPr>
              <w:rPr>
                <w:rFonts w:cs="Arial"/>
                <w:bCs/>
                <w:sz w:val="20"/>
              </w:rPr>
            </w:pPr>
            <w:proofErr w:type="spellStart"/>
            <w:r w:rsidRPr="00187DD9">
              <w:rPr>
                <w:rFonts w:cs="Arial"/>
                <w:bCs/>
                <w:sz w:val="20"/>
              </w:rPr>
              <w:t>InterDigital</w:t>
            </w:r>
            <w:proofErr w:type="spellEnd"/>
            <w:r w:rsidRPr="00187DD9">
              <w:rPr>
                <w:rFonts w:cs="Arial"/>
                <w:bCs/>
                <w:sz w:val="20"/>
              </w:rPr>
              <w:t xml:space="preserve"> New York</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B85DE12"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29A50905"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S4-250273</w:t>
            </w:r>
          </w:p>
        </w:tc>
        <w:tc>
          <w:tcPr>
            <w:tcW w:w="1275" w:type="dxa"/>
            <w:tcBorders>
              <w:top w:val="single" w:sz="4" w:space="0" w:color="auto"/>
              <w:left w:val="nil"/>
              <w:bottom w:val="single" w:sz="4" w:space="0" w:color="auto"/>
              <w:right w:val="single" w:sz="8" w:space="0" w:color="auto"/>
            </w:tcBorders>
            <w:shd w:val="clear" w:color="auto" w:fill="auto"/>
          </w:tcPr>
          <w:p w14:paraId="3B57CC4C"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32456464" w14:textId="77777777" w:rsidR="002B5692" w:rsidRPr="00187DD9" w:rsidRDefault="002B5692" w:rsidP="00931CF5">
            <w:pPr>
              <w:jc w:val="center"/>
              <w:rPr>
                <w:rFonts w:cs="Arial"/>
                <w:bCs/>
                <w:sz w:val="20"/>
                <w:lang w:val="en-US"/>
              </w:rPr>
            </w:pPr>
          </w:p>
        </w:tc>
      </w:tr>
      <w:tr w:rsidR="002B5692" w:rsidRPr="00187DD9" w14:paraId="6A43BE9B"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1471334" w14:textId="77777777" w:rsidR="002B5692" w:rsidRPr="00187DD9" w:rsidRDefault="002B5692" w:rsidP="00931CF5">
            <w:pPr>
              <w:jc w:val="center"/>
              <w:rPr>
                <w:rStyle w:val="Accentuation"/>
              </w:rPr>
            </w:pPr>
            <w:hyperlink r:id="rId284" w:history="1">
              <w:r w:rsidRPr="00187DD9">
                <w:rPr>
                  <w:rStyle w:val="Accentuation"/>
                </w:rPr>
                <w:t>S4-250183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EB89072" w14:textId="77777777" w:rsidR="002B5692" w:rsidRPr="00187DD9" w:rsidRDefault="002B5692" w:rsidP="00931CF5">
            <w:pPr>
              <w:rPr>
                <w:rFonts w:cs="Arial"/>
                <w:bCs/>
                <w:sz w:val="20"/>
              </w:rPr>
            </w:pPr>
            <w:r w:rsidRPr="00187DD9">
              <w:rPr>
                <w:rFonts w:cs="Arial"/>
                <w:bCs/>
                <w:sz w:val="20"/>
              </w:rPr>
              <w:t>[</w:t>
            </w:r>
            <w:proofErr w:type="spellStart"/>
            <w:r w:rsidRPr="00187DD9">
              <w:rPr>
                <w:rFonts w:cs="Arial"/>
                <w:bCs/>
                <w:sz w:val="20"/>
              </w:rPr>
              <w:t>FS_ARSpatial</w:t>
            </w:r>
            <w:proofErr w:type="spellEnd"/>
            <w:r w:rsidRPr="00187DD9">
              <w:rPr>
                <w:rFonts w:cs="Arial"/>
                <w:bCs/>
                <w:sz w:val="20"/>
              </w:rPr>
              <w:t>] pCR on Related Standardization Work</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98A6E76" w14:textId="77777777" w:rsidR="002B5692" w:rsidRPr="00187DD9" w:rsidRDefault="002B5692" w:rsidP="00931CF5">
            <w:pPr>
              <w:rPr>
                <w:rFonts w:cs="Arial"/>
                <w:bCs/>
                <w:sz w:val="20"/>
              </w:rPr>
            </w:pPr>
            <w:proofErr w:type="spellStart"/>
            <w:r w:rsidRPr="00187DD9">
              <w:rPr>
                <w:rFonts w:cs="Arial"/>
                <w:bCs/>
                <w:sz w:val="20"/>
              </w:rPr>
              <w:t>InterDigital</w:t>
            </w:r>
            <w:proofErr w:type="spellEnd"/>
            <w:r w:rsidRPr="00187DD9">
              <w:rPr>
                <w:rFonts w:cs="Arial"/>
                <w:bCs/>
                <w:sz w:val="20"/>
              </w:rPr>
              <w:t xml:space="preserve">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EBC60E3" w14:textId="77777777" w:rsidR="002B5692" w:rsidRPr="00187DD9" w:rsidRDefault="002B5692" w:rsidP="00931CF5">
            <w:pPr>
              <w:jc w:val="center"/>
              <w:rPr>
                <w:rFonts w:cs="Arial"/>
                <w:bCs/>
                <w:sz w:val="20"/>
              </w:rPr>
            </w:pPr>
            <w:r w:rsidRPr="00187DD9">
              <w:rPr>
                <w:rFonts w:cs="Arial"/>
                <w:bCs/>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3BDDAAE6"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S4-250321</w:t>
            </w:r>
          </w:p>
        </w:tc>
        <w:tc>
          <w:tcPr>
            <w:tcW w:w="1275" w:type="dxa"/>
            <w:tcBorders>
              <w:top w:val="single" w:sz="4" w:space="0" w:color="auto"/>
              <w:left w:val="nil"/>
              <w:bottom w:val="single" w:sz="4" w:space="0" w:color="auto"/>
              <w:right w:val="single" w:sz="8" w:space="0" w:color="auto"/>
            </w:tcBorders>
            <w:shd w:val="clear" w:color="auto" w:fill="auto"/>
          </w:tcPr>
          <w:p w14:paraId="41F20981"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7D636C6E" w14:textId="77777777" w:rsidR="002B5692" w:rsidRPr="00187DD9" w:rsidRDefault="002B5692" w:rsidP="00931CF5">
            <w:pPr>
              <w:jc w:val="center"/>
              <w:rPr>
                <w:rFonts w:cs="Arial"/>
                <w:bCs/>
                <w:sz w:val="20"/>
                <w:lang w:val="en-US"/>
              </w:rPr>
            </w:pPr>
          </w:p>
        </w:tc>
      </w:tr>
      <w:tr w:rsidR="002B5692" w:rsidRPr="00187DD9" w14:paraId="7CE3E65F"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3F429E2" w14:textId="77777777" w:rsidR="002B5692" w:rsidRPr="00187DD9" w:rsidRDefault="002B5692" w:rsidP="00931CF5">
            <w:pPr>
              <w:jc w:val="center"/>
              <w:rPr>
                <w:rStyle w:val="Accentuation"/>
              </w:rPr>
            </w:pPr>
            <w:hyperlink r:id="rId285" w:history="1">
              <w:r w:rsidRPr="00187DD9">
                <w:rPr>
                  <w:rStyle w:val="Accentuation"/>
                </w:rPr>
                <w:t>S4-250187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8F79A52" w14:textId="77777777" w:rsidR="002B5692" w:rsidRPr="00187DD9" w:rsidRDefault="002B5692" w:rsidP="00931CF5">
            <w:pPr>
              <w:rPr>
                <w:rFonts w:cs="Arial"/>
                <w:bCs/>
                <w:sz w:val="20"/>
              </w:rPr>
            </w:pPr>
            <w:r w:rsidRPr="00187DD9">
              <w:rPr>
                <w:rFonts w:cs="Arial"/>
                <w:bCs/>
                <w:sz w:val="20"/>
              </w:rPr>
              <w:t>[</w:t>
            </w:r>
            <w:proofErr w:type="spellStart"/>
            <w:r w:rsidRPr="00187DD9">
              <w:rPr>
                <w:rFonts w:cs="Arial"/>
                <w:bCs/>
                <w:sz w:val="20"/>
              </w:rPr>
              <w:t>FS_ARSpatial</w:t>
            </w:r>
            <w:proofErr w:type="spellEnd"/>
            <w:r w:rsidRPr="00187DD9">
              <w:rPr>
                <w:rFonts w:cs="Arial"/>
                <w:bCs/>
                <w:sz w:val="20"/>
              </w:rPr>
              <w:t>] Proposed Updated Time and Work Plan v0.2.1</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DE7FFC0" w14:textId="77777777" w:rsidR="002B5692" w:rsidRPr="00187DD9" w:rsidRDefault="002B5692" w:rsidP="00931CF5">
            <w:pPr>
              <w:rPr>
                <w:rFonts w:cs="Arial"/>
                <w:bCs/>
                <w:sz w:val="20"/>
              </w:rPr>
            </w:pPr>
            <w:proofErr w:type="spellStart"/>
            <w:r w:rsidRPr="00187DD9">
              <w:rPr>
                <w:rFonts w:cs="Arial"/>
                <w:bCs/>
                <w:sz w:val="20"/>
              </w:rPr>
              <w:t>InterDigital</w:t>
            </w:r>
            <w:proofErr w:type="spellEnd"/>
            <w:r w:rsidRPr="00187DD9">
              <w:rPr>
                <w:rFonts w:cs="Arial"/>
                <w:bCs/>
                <w:sz w:val="20"/>
              </w:rPr>
              <w:t xml:space="preserve">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84B38EC" w14:textId="77777777" w:rsidR="002B5692" w:rsidRPr="00187DD9" w:rsidRDefault="002B5692" w:rsidP="00931CF5">
            <w:pPr>
              <w:jc w:val="center"/>
              <w:rPr>
                <w:rFonts w:cs="Arial"/>
                <w:bCs/>
                <w:sz w:val="20"/>
              </w:rPr>
            </w:pPr>
            <w:r w:rsidRPr="00187DD9">
              <w:rPr>
                <w:rFonts w:cs="Arial"/>
                <w:bCs/>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28D39D36"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S4-250376</w:t>
            </w:r>
          </w:p>
        </w:tc>
        <w:tc>
          <w:tcPr>
            <w:tcW w:w="1275" w:type="dxa"/>
            <w:tcBorders>
              <w:top w:val="single" w:sz="4" w:space="0" w:color="auto"/>
              <w:left w:val="nil"/>
              <w:bottom w:val="single" w:sz="4" w:space="0" w:color="auto"/>
              <w:right w:val="single" w:sz="8" w:space="0" w:color="auto"/>
            </w:tcBorders>
            <w:shd w:val="clear" w:color="auto" w:fill="auto"/>
          </w:tcPr>
          <w:p w14:paraId="5942F489"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78AC1664" w14:textId="77777777" w:rsidR="002B5692" w:rsidRPr="00187DD9" w:rsidRDefault="002B5692" w:rsidP="00931CF5">
            <w:pPr>
              <w:jc w:val="center"/>
              <w:rPr>
                <w:rFonts w:cs="Arial"/>
                <w:bCs/>
                <w:sz w:val="20"/>
                <w:lang w:val="en-US"/>
              </w:rPr>
            </w:pPr>
          </w:p>
        </w:tc>
      </w:tr>
      <w:tr w:rsidR="002B5692" w:rsidRPr="00187DD9" w14:paraId="478D5C7E"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E09C7DE" w14:textId="77777777" w:rsidR="002B5692" w:rsidRPr="00187DD9" w:rsidRDefault="002B5692" w:rsidP="00931CF5">
            <w:pPr>
              <w:jc w:val="center"/>
              <w:rPr>
                <w:rStyle w:val="Accentuation"/>
              </w:rPr>
            </w:pPr>
            <w:hyperlink r:id="rId286" w:history="1">
              <w:r w:rsidRPr="00187DD9">
                <w:rPr>
                  <w:rStyle w:val="Accentuation"/>
                </w:rPr>
                <w:t>S4-250193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8456524" w14:textId="77777777" w:rsidR="002B5692" w:rsidRPr="00187DD9" w:rsidRDefault="002B5692" w:rsidP="00931CF5">
            <w:pPr>
              <w:rPr>
                <w:rFonts w:cs="Arial"/>
                <w:bCs/>
                <w:sz w:val="20"/>
              </w:rPr>
            </w:pPr>
            <w:r w:rsidRPr="00187DD9">
              <w:rPr>
                <w:rFonts w:cs="Arial"/>
                <w:bCs/>
                <w:sz w:val="20"/>
              </w:rPr>
              <w:t>[</w:t>
            </w:r>
            <w:proofErr w:type="spellStart"/>
            <w:r w:rsidRPr="00187DD9">
              <w:rPr>
                <w:rFonts w:cs="Arial"/>
                <w:bCs/>
                <w:sz w:val="20"/>
              </w:rPr>
              <w:t>FS_ARSpatial</w:t>
            </w:r>
            <w:proofErr w:type="spellEnd"/>
            <w:r w:rsidRPr="00187DD9">
              <w:rPr>
                <w:rFonts w:cs="Arial"/>
                <w:bCs/>
                <w:sz w:val="20"/>
              </w:rPr>
              <w:t>] pCR on Architecture Mapping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945F995" w14:textId="77777777" w:rsidR="002B5692" w:rsidRPr="00187DD9" w:rsidRDefault="002B5692" w:rsidP="00931CF5">
            <w:pPr>
              <w:rPr>
                <w:rFonts w:cs="Arial"/>
                <w:bCs/>
                <w:sz w:val="20"/>
              </w:rPr>
            </w:pPr>
            <w:proofErr w:type="spellStart"/>
            <w:r w:rsidRPr="00187DD9">
              <w:rPr>
                <w:rFonts w:cs="Arial"/>
                <w:bCs/>
                <w:sz w:val="20"/>
              </w:rPr>
              <w:t>InterDigital</w:t>
            </w:r>
            <w:proofErr w:type="spellEnd"/>
            <w:r w:rsidRPr="00187DD9">
              <w:rPr>
                <w:rFonts w:cs="Arial"/>
                <w:bCs/>
                <w:sz w:val="20"/>
              </w:rPr>
              <w:t xml:space="preserve">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C84AB5D" w14:textId="77777777" w:rsidR="002B5692" w:rsidRPr="00187DD9" w:rsidRDefault="002B5692" w:rsidP="00931CF5">
            <w:pPr>
              <w:jc w:val="center"/>
              <w:rPr>
                <w:rFonts w:cs="Arial"/>
                <w:bCs/>
                <w:sz w:val="20"/>
              </w:rPr>
            </w:pPr>
            <w:r w:rsidRPr="00187DD9">
              <w:rPr>
                <w:rFonts w:cs="Arial"/>
                <w:bCs/>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28AEC748"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S4-250371</w:t>
            </w:r>
          </w:p>
        </w:tc>
        <w:tc>
          <w:tcPr>
            <w:tcW w:w="1275" w:type="dxa"/>
            <w:tcBorders>
              <w:top w:val="single" w:sz="4" w:space="0" w:color="auto"/>
              <w:left w:val="nil"/>
              <w:bottom w:val="single" w:sz="4" w:space="0" w:color="auto"/>
              <w:right w:val="single" w:sz="8" w:space="0" w:color="auto"/>
            </w:tcBorders>
            <w:shd w:val="clear" w:color="auto" w:fill="auto"/>
          </w:tcPr>
          <w:p w14:paraId="541FED59"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67E14127" w14:textId="77777777" w:rsidR="002B5692" w:rsidRPr="00187DD9" w:rsidRDefault="002B5692" w:rsidP="00931CF5">
            <w:pPr>
              <w:jc w:val="center"/>
              <w:rPr>
                <w:rFonts w:cs="Arial"/>
                <w:bCs/>
                <w:sz w:val="20"/>
                <w:lang w:val="en-US"/>
              </w:rPr>
            </w:pPr>
          </w:p>
        </w:tc>
      </w:tr>
      <w:tr w:rsidR="002B5692" w:rsidRPr="00187DD9" w14:paraId="7F999829"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5223A1F" w14:textId="77777777" w:rsidR="002B5692" w:rsidRPr="00187DD9" w:rsidRDefault="002B5692" w:rsidP="00931CF5">
            <w:pPr>
              <w:jc w:val="center"/>
              <w:rPr>
                <w:rStyle w:val="Accentuation"/>
              </w:rPr>
            </w:pPr>
            <w:hyperlink r:id="rId287" w:history="1">
              <w:r w:rsidRPr="00187DD9">
                <w:rPr>
                  <w:rStyle w:val="Accentuation"/>
                </w:rPr>
                <w:t>S4-250194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D1C83C3" w14:textId="77777777" w:rsidR="002B5692" w:rsidRPr="00187DD9" w:rsidRDefault="002B5692" w:rsidP="00931CF5">
            <w:pPr>
              <w:rPr>
                <w:rFonts w:cs="Arial"/>
                <w:bCs/>
                <w:sz w:val="20"/>
              </w:rPr>
            </w:pPr>
            <w:r w:rsidRPr="00187DD9">
              <w:rPr>
                <w:rFonts w:cs="Arial"/>
                <w:bCs/>
                <w:sz w:val="20"/>
              </w:rPr>
              <w:t>[</w:t>
            </w:r>
            <w:proofErr w:type="spellStart"/>
            <w:r w:rsidRPr="00187DD9">
              <w:rPr>
                <w:rFonts w:cs="Arial"/>
                <w:bCs/>
                <w:sz w:val="20"/>
              </w:rPr>
              <w:t>FS_ARSpatial</w:t>
            </w:r>
            <w:proofErr w:type="spellEnd"/>
            <w:r w:rsidRPr="00187DD9">
              <w:rPr>
                <w:rFonts w:cs="Arial"/>
                <w:bCs/>
                <w:sz w:val="20"/>
              </w:rPr>
              <w:t>] pCR on Call Flow for Spatial Computing Sessions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9F7BB24" w14:textId="77777777" w:rsidR="002B5692" w:rsidRPr="00187DD9" w:rsidRDefault="002B5692" w:rsidP="00931CF5">
            <w:pPr>
              <w:rPr>
                <w:rFonts w:cs="Arial"/>
                <w:bCs/>
                <w:sz w:val="20"/>
              </w:rPr>
            </w:pPr>
            <w:proofErr w:type="spellStart"/>
            <w:r w:rsidRPr="00187DD9">
              <w:rPr>
                <w:rFonts w:cs="Arial"/>
                <w:bCs/>
                <w:sz w:val="20"/>
              </w:rPr>
              <w:t>InterDigital</w:t>
            </w:r>
            <w:proofErr w:type="spellEnd"/>
            <w:r w:rsidRPr="00187DD9">
              <w:rPr>
                <w:rFonts w:cs="Arial"/>
                <w:bCs/>
                <w:sz w:val="20"/>
              </w:rPr>
              <w:t xml:space="preserve">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FD30BC1" w14:textId="77777777" w:rsidR="002B5692" w:rsidRPr="00187DD9" w:rsidRDefault="002B5692" w:rsidP="00931CF5">
            <w:pPr>
              <w:jc w:val="center"/>
              <w:rPr>
                <w:rFonts w:cs="Arial"/>
                <w:bCs/>
                <w:sz w:val="20"/>
              </w:rPr>
            </w:pPr>
            <w:r w:rsidRPr="00187DD9">
              <w:rPr>
                <w:rFonts w:cs="Arial"/>
                <w:bCs/>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7E769D03"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S4-250322</w:t>
            </w:r>
          </w:p>
        </w:tc>
        <w:tc>
          <w:tcPr>
            <w:tcW w:w="1275" w:type="dxa"/>
            <w:tcBorders>
              <w:top w:val="single" w:sz="4" w:space="0" w:color="auto"/>
              <w:left w:val="nil"/>
              <w:bottom w:val="single" w:sz="4" w:space="0" w:color="auto"/>
              <w:right w:val="single" w:sz="8" w:space="0" w:color="auto"/>
            </w:tcBorders>
            <w:shd w:val="clear" w:color="auto" w:fill="auto"/>
          </w:tcPr>
          <w:p w14:paraId="27727B3F"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6DEEDCCD" w14:textId="77777777" w:rsidR="002B5692" w:rsidRPr="00187DD9" w:rsidRDefault="002B5692" w:rsidP="00931CF5">
            <w:pPr>
              <w:jc w:val="center"/>
              <w:rPr>
                <w:rFonts w:cs="Arial"/>
                <w:bCs/>
                <w:sz w:val="20"/>
                <w:lang w:val="en-US"/>
              </w:rPr>
            </w:pPr>
          </w:p>
        </w:tc>
      </w:tr>
      <w:tr w:rsidR="002B5692" w:rsidRPr="00187DD9" w14:paraId="1F7E69D9"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99781DE" w14:textId="77777777" w:rsidR="002B5692" w:rsidRPr="00187DD9" w:rsidRDefault="002B5692" w:rsidP="00931CF5">
            <w:pPr>
              <w:jc w:val="center"/>
              <w:rPr>
                <w:rStyle w:val="Accentuation"/>
              </w:rPr>
            </w:pPr>
            <w:hyperlink r:id="rId288" w:history="1">
              <w:r w:rsidRPr="00187DD9">
                <w:rPr>
                  <w:rStyle w:val="Accentuation"/>
                </w:rPr>
                <w:t>S4-250227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45DFC9D" w14:textId="77777777" w:rsidR="002B5692" w:rsidRPr="00187DD9" w:rsidRDefault="002B5692" w:rsidP="00931CF5">
            <w:pPr>
              <w:rPr>
                <w:rFonts w:cs="Arial"/>
                <w:bCs/>
                <w:sz w:val="20"/>
              </w:rPr>
            </w:pPr>
            <w:r w:rsidRPr="00187DD9">
              <w:rPr>
                <w:rFonts w:cs="Arial"/>
                <w:bCs/>
                <w:sz w:val="20"/>
              </w:rPr>
              <w:t>pCR Metahuman representation format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4B0DA25" w14:textId="77777777" w:rsidR="002B5692" w:rsidRPr="00187DD9" w:rsidRDefault="002B5692" w:rsidP="00931CF5">
            <w:pPr>
              <w:rPr>
                <w:rFonts w:cs="Arial"/>
                <w:bCs/>
                <w:sz w:val="20"/>
              </w:rPr>
            </w:pPr>
            <w:r w:rsidRPr="00187DD9">
              <w:rPr>
                <w:rFonts w:cs="Arial"/>
                <w:bCs/>
                <w:sz w:val="20"/>
              </w:rPr>
              <w:t>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FAD7F60" w14:textId="77777777" w:rsidR="002B5692" w:rsidRPr="00187DD9" w:rsidRDefault="002B5692" w:rsidP="00931CF5">
            <w:pPr>
              <w:jc w:val="center"/>
              <w:rPr>
                <w:rFonts w:cs="Arial"/>
                <w:bCs/>
                <w:sz w:val="20"/>
              </w:rPr>
            </w:pPr>
            <w:r w:rsidRPr="00187DD9">
              <w:rPr>
                <w:rFonts w:cs="Arial"/>
                <w:bCs/>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1DFC8016"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S4-250313</w:t>
            </w:r>
          </w:p>
        </w:tc>
        <w:tc>
          <w:tcPr>
            <w:tcW w:w="1275" w:type="dxa"/>
            <w:tcBorders>
              <w:top w:val="single" w:sz="4" w:space="0" w:color="auto"/>
              <w:left w:val="nil"/>
              <w:bottom w:val="single" w:sz="4" w:space="0" w:color="auto"/>
              <w:right w:val="single" w:sz="8" w:space="0" w:color="auto"/>
            </w:tcBorders>
            <w:shd w:val="clear" w:color="auto" w:fill="auto"/>
          </w:tcPr>
          <w:p w14:paraId="7ACA8948"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47017F53" w14:textId="77777777" w:rsidR="002B5692" w:rsidRPr="00187DD9" w:rsidRDefault="002B5692" w:rsidP="00931CF5">
            <w:pPr>
              <w:jc w:val="center"/>
              <w:rPr>
                <w:rFonts w:cs="Arial"/>
                <w:bCs/>
                <w:sz w:val="20"/>
                <w:lang w:val="en-US"/>
              </w:rPr>
            </w:pPr>
          </w:p>
        </w:tc>
      </w:tr>
      <w:tr w:rsidR="002B5692" w:rsidRPr="00187DD9" w14:paraId="12E03CDD"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FAF6360" w14:textId="77777777" w:rsidR="002B5692" w:rsidRPr="00187DD9" w:rsidRDefault="002B5692" w:rsidP="00931CF5">
            <w:pPr>
              <w:jc w:val="center"/>
              <w:rPr>
                <w:rStyle w:val="Accentuation"/>
              </w:rPr>
            </w:pPr>
            <w:hyperlink r:id="rId289" w:history="1">
              <w:r w:rsidRPr="00187DD9">
                <w:rPr>
                  <w:rStyle w:val="Accentuation"/>
                </w:rPr>
                <w:t>S4-250228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68446E6" w14:textId="77777777" w:rsidR="002B5692" w:rsidRPr="00187DD9" w:rsidRDefault="002B5692" w:rsidP="00931CF5">
            <w:pPr>
              <w:rPr>
                <w:rFonts w:cs="Arial"/>
                <w:bCs/>
                <w:sz w:val="20"/>
              </w:rPr>
            </w:pPr>
            <w:r w:rsidRPr="00187DD9">
              <w:rPr>
                <w:rFonts w:cs="Arial"/>
                <w:bCs/>
                <w:sz w:val="20"/>
              </w:rPr>
              <w:t>pCR VRM representation format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BA0A40B" w14:textId="77777777" w:rsidR="002B5692" w:rsidRPr="00187DD9" w:rsidRDefault="002B5692" w:rsidP="00931CF5">
            <w:pPr>
              <w:rPr>
                <w:rFonts w:cs="Arial"/>
                <w:bCs/>
                <w:sz w:val="20"/>
              </w:rPr>
            </w:pPr>
            <w:r w:rsidRPr="00187DD9">
              <w:rPr>
                <w:rFonts w:cs="Arial"/>
                <w:bCs/>
                <w:sz w:val="20"/>
              </w:rPr>
              <w:t>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CC22692" w14:textId="77777777" w:rsidR="002B5692" w:rsidRPr="00187DD9" w:rsidRDefault="002B5692" w:rsidP="00931CF5">
            <w:pPr>
              <w:jc w:val="center"/>
              <w:rPr>
                <w:rFonts w:cs="Arial"/>
                <w:bCs/>
                <w:sz w:val="20"/>
              </w:rPr>
            </w:pPr>
            <w:r w:rsidRPr="00187DD9">
              <w:rPr>
                <w:rFonts w:cs="Arial"/>
                <w:bCs/>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0F4E6A29"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S4-250314</w:t>
            </w:r>
          </w:p>
        </w:tc>
        <w:tc>
          <w:tcPr>
            <w:tcW w:w="1275" w:type="dxa"/>
            <w:tcBorders>
              <w:top w:val="single" w:sz="4" w:space="0" w:color="auto"/>
              <w:left w:val="nil"/>
              <w:bottom w:val="single" w:sz="4" w:space="0" w:color="auto"/>
              <w:right w:val="single" w:sz="8" w:space="0" w:color="auto"/>
            </w:tcBorders>
            <w:shd w:val="clear" w:color="auto" w:fill="auto"/>
          </w:tcPr>
          <w:p w14:paraId="4E4B666F"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3DA58B5D" w14:textId="77777777" w:rsidR="002B5692" w:rsidRPr="00187DD9" w:rsidRDefault="002B5692" w:rsidP="00931CF5">
            <w:pPr>
              <w:jc w:val="center"/>
              <w:rPr>
                <w:rFonts w:cs="Arial"/>
                <w:bCs/>
                <w:sz w:val="20"/>
                <w:lang w:val="en-US"/>
              </w:rPr>
            </w:pPr>
          </w:p>
        </w:tc>
      </w:tr>
      <w:tr w:rsidR="002B5692" w:rsidRPr="00187DD9" w14:paraId="530C11A3"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F3F961B" w14:textId="77777777" w:rsidR="002B5692" w:rsidRPr="00187DD9" w:rsidRDefault="002B5692" w:rsidP="00931CF5">
            <w:pPr>
              <w:jc w:val="center"/>
              <w:rPr>
                <w:rStyle w:val="Accentuation"/>
              </w:rPr>
            </w:pPr>
            <w:hyperlink r:id="rId290" w:history="1">
              <w:r w:rsidRPr="00187DD9">
                <w:rPr>
                  <w:rStyle w:val="Accentuation"/>
                </w:rPr>
                <w:t>S4-250239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56E7A0E" w14:textId="77777777" w:rsidR="002B5692" w:rsidRPr="00187DD9" w:rsidRDefault="002B5692" w:rsidP="00931CF5">
            <w:pPr>
              <w:rPr>
                <w:rFonts w:cs="Arial"/>
                <w:bCs/>
                <w:sz w:val="20"/>
              </w:rPr>
            </w:pPr>
            <w:r w:rsidRPr="00187DD9">
              <w:rPr>
                <w:rFonts w:cs="Arial"/>
                <w:bCs/>
                <w:sz w:val="20"/>
              </w:rPr>
              <w:t>[FS_AI4Media] pCR on update TR 26.927</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A4D2250" w14:textId="77777777" w:rsidR="002B5692" w:rsidRPr="00187DD9" w:rsidRDefault="002B5692" w:rsidP="00931CF5">
            <w:pPr>
              <w:rPr>
                <w:rFonts w:cs="Arial"/>
                <w:bCs/>
                <w:sz w:val="20"/>
              </w:rPr>
            </w:pPr>
            <w:proofErr w:type="spellStart"/>
            <w:r w:rsidRPr="00187DD9">
              <w:rPr>
                <w:rFonts w:cs="Arial"/>
                <w:bCs/>
                <w:sz w:val="20"/>
              </w:rPr>
              <w:t>InterDigital</w:t>
            </w:r>
            <w:proofErr w:type="spellEnd"/>
            <w:r w:rsidRPr="00187DD9">
              <w:rPr>
                <w:rFonts w:cs="Arial"/>
                <w:bCs/>
                <w:sz w:val="20"/>
              </w:rPr>
              <w:t xml:space="preserve"> Finland Oy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C2A0585" w14:textId="77777777" w:rsidR="002B5692" w:rsidRPr="00187DD9" w:rsidRDefault="002B5692" w:rsidP="00931CF5">
            <w:pPr>
              <w:jc w:val="center"/>
              <w:rPr>
                <w:rFonts w:cs="Arial"/>
                <w:bCs/>
                <w:sz w:val="20"/>
              </w:rPr>
            </w:pPr>
            <w:r w:rsidRPr="00187DD9">
              <w:rPr>
                <w:rFonts w:cs="Arial"/>
                <w:bCs/>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13228A79"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S4-250283</w:t>
            </w:r>
          </w:p>
        </w:tc>
        <w:tc>
          <w:tcPr>
            <w:tcW w:w="1275" w:type="dxa"/>
            <w:tcBorders>
              <w:top w:val="single" w:sz="4" w:space="0" w:color="auto"/>
              <w:left w:val="nil"/>
              <w:bottom w:val="single" w:sz="4" w:space="0" w:color="auto"/>
              <w:right w:val="single" w:sz="8" w:space="0" w:color="auto"/>
            </w:tcBorders>
            <w:shd w:val="clear" w:color="auto" w:fill="auto"/>
          </w:tcPr>
          <w:p w14:paraId="2F26FE8D"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060042B7" w14:textId="77777777" w:rsidR="002B5692" w:rsidRPr="00187DD9" w:rsidRDefault="002B5692" w:rsidP="00931CF5">
            <w:pPr>
              <w:jc w:val="center"/>
              <w:rPr>
                <w:rFonts w:cs="Arial"/>
                <w:bCs/>
                <w:sz w:val="20"/>
                <w:lang w:val="en-US"/>
              </w:rPr>
            </w:pPr>
          </w:p>
        </w:tc>
      </w:tr>
      <w:tr w:rsidR="002B5692" w:rsidRPr="00187DD9" w14:paraId="7F732C05"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10D8C09" w14:textId="77777777" w:rsidR="002B5692" w:rsidRPr="00187DD9" w:rsidRDefault="002B5692" w:rsidP="00931CF5">
            <w:pPr>
              <w:jc w:val="center"/>
              <w:rPr>
                <w:rStyle w:val="Accentuation"/>
              </w:rPr>
            </w:pPr>
            <w:hyperlink r:id="rId291" w:history="1">
              <w:r w:rsidRPr="00187DD9">
                <w:rPr>
                  <w:rStyle w:val="Accentuation"/>
                </w:rPr>
                <w:t>S4-250240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FC1E55F" w14:textId="77777777" w:rsidR="002B5692" w:rsidRPr="00187DD9" w:rsidRDefault="002B5692" w:rsidP="00931CF5">
            <w:pPr>
              <w:rPr>
                <w:rFonts w:cs="Arial"/>
                <w:bCs/>
                <w:sz w:val="20"/>
              </w:rPr>
            </w:pPr>
            <w:r w:rsidRPr="00187DD9">
              <w:rPr>
                <w:rFonts w:cs="Arial"/>
                <w:bCs/>
                <w:sz w:val="20"/>
              </w:rPr>
              <w:t>[FS_AVATAR] Scene Management for Multi-party Avatar-based Communication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C895EE0" w14:textId="77777777" w:rsidR="002B5692" w:rsidRPr="00187DD9" w:rsidRDefault="002B5692" w:rsidP="00931CF5">
            <w:pPr>
              <w:rPr>
                <w:rFonts w:cs="Arial"/>
                <w:bCs/>
                <w:sz w:val="20"/>
              </w:rPr>
            </w:pPr>
            <w:proofErr w:type="spellStart"/>
            <w:r w:rsidRPr="00187DD9">
              <w:rPr>
                <w:rFonts w:cs="Arial"/>
                <w:bCs/>
                <w:sz w:val="20"/>
              </w:rPr>
              <w:t>InterDigital</w:t>
            </w:r>
            <w:proofErr w:type="spellEnd"/>
            <w:r w:rsidRPr="00187DD9">
              <w:rPr>
                <w:rFonts w:cs="Arial"/>
                <w:bCs/>
                <w:sz w:val="20"/>
              </w:rPr>
              <w:t xml:space="preserve">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D09B0C3" w14:textId="77777777" w:rsidR="002B5692" w:rsidRPr="00187DD9" w:rsidRDefault="002B5692" w:rsidP="00931CF5">
            <w:pPr>
              <w:jc w:val="center"/>
              <w:rPr>
                <w:rFonts w:cs="Arial"/>
                <w:bCs/>
                <w:sz w:val="20"/>
              </w:rPr>
            </w:pPr>
            <w:r w:rsidRPr="00187DD9">
              <w:rPr>
                <w:rFonts w:cs="Arial"/>
                <w:bCs/>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17CEE635" w14:textId="77777777" w:rsidR="002B5692" w:rsidRPr="00187DD9" w:rsidRDefault="002B5692" w:rsidP="00931CF5">
            <w:pPr>
              <w:jc w:val="center"/>
              <w:rPr>
                <w:rFonts w:cs="Arial"/>
                <w:bCs/>
                <w:color w:val="0000FF"/>
                <w:sz w:val="20"/>
                <w:lang w:val="en-US"/>
              </w:rPr>
            </w:pPr>
            <w:r w:rsidRPr="00187DD9">
              <w:rPr>
                <w:rFonts w:cs="Arial"/>
                <w:bCs/>
                <w:color w:val="0000FF"/>
                <w:sz w:val="20"/>
                <w:lang w:val="en-US"/>
              </w:rPr>
              <w:t>S4-250360</w:t>
            </w:r>
          </w:p>
        </w:tc>
        <w:tc>
          <w:tcPr>
            <w:tcW w:w="1275" w:type="dxa"/>
            <w:tcBorders>
              <w:top w:val="single" w:sz="4" w:space="0" w:color="auto"/>
              <w:left w:val="nil"/>
              <w:bottom w:val="single" w:sz="4" w:space="0" w:color="auto"/>
              <w:right w:val="single" w:sz="8" w:space="0" w:color="auto"/>
            </w:tcBorders>
            <w:shd w:val="clear" w:color="auto" w:fill="auto"/>
          </w:tcPr>
          <w:p w14:paraId="77625006" w14:textId="77777777" w:rsidR="002B5692" w:rsidRPr="00187DD9" w:rsidRDefault="002B5692" w:rsidP="00931CF5">
            <w:pPr>
              <w:jc w:val="center"/>
              <w:rPr>
                <w:rFonts w:cs="Arial"/>
                <w:bCs/>
                <w:sz w:val="20"/>
                <w:lang w:val="en-US"/>
              </w:rPr>
            </w:pPr>
            <w:r w:rsidRPr="00187DD9">
              <w:rPr>
                <w:rFonts w:cs="Arial"/>
                <w:bCs/>
                <w:sz w:val="20"/>
                <w:lang w:val="en-US"/>
              </w:rPr>
              <w:t>merged</w:t>
            </w:r>
          </w:p>
        </w:tc>
        <w:tc>
          <w:tcPr>
            <w:tcW w:w="1560" w:type="dxa"/>
            <w:tcBorders>
              <w:top w:val="single" w:sz="4" w:space="0" w:color="auto"/>
              <w:left w:val="nil"/>
              <w:bottom w:val="single" w:sz="4" w:space="0" w:color="auto"/>
              <w:right w:val="single" w:sz="8" w:space="0" w:color="auto"/>
            </w:tcBorders>
            <w:shd w:val="clear" w:color="auto" w:fill="auto"/>
          </w:tcPr>
          <w:p w14:paraId="11A4EF0B" w14:textId="77777777" w:rsidR="002B5692" w:rsidRPr="00187DD9" w:rsidRDefault="002B5692" w:rsidP="00931CF5">
            <w:pPr>
              <w:jc w:val="center"/>
              <w:rPr>
                <w:rFonts w:cs="Arial"/>
                <w:bCs/>
                <w:sz w:val="20"/>
                <w:lang w:val="en-US"/>
              </w:rPr>
            </w:pPr>
          </w:p>
        </w:tc>
      </w:tr>
      <w:tr w:rsidR="002B5692" w:rsidRPr="00187DD9" w14:paraId="4FA40F6A"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53C18F2" w14:textId="77777777" w:rsidR="002B5692" w:rsidRPr="00187DD9" w:rsidRDefault="002B5692" w:rsidP="00931CF5">
            <w:pPr>
              <w:jc w:val="center"/>
              <w:rPr>
                <w:rStyle w:val="Accentuation"/>
              </w:rPr>
            </w:pPr>
            <w:hyperlink r:id="rId292" w:history="1">
              <w:r w:rsidRPr="00187DD9">
                <w:rPr>
                  <w:rStyle w:val="Accentuation"/>
                </w:rPr>
                <w:t>S4-250295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D95E112" w14:textId="77777777" w:rsidR="002B5692" w:rsidRPr="00187DD9" w:rsidRDefault="002B5692" w:rsidP="00931CF5">
            <w:pPr>
              <w:rPr>
                <w:rFonts w:cs="Arial"/>
                <w:bCs/>
                <w:sz w:val="20"/>
              </w:rPr>
            </w:pPr>
            <w:r w:rsidRPr="00187DD9">
              <w:rPr>
                <w:rFonts w:cs="Arial"/>
                <w:bCs/>
                <w:sz w:val="20"/>
              </w:rPr>
              <w:t>[FS_AI4Media] Proposed Updated Time and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9E82B41" w14:textId="77777777" w:rsidR="002B5692" w:rsidRPr="00187DD9" w:rsidRDefault="002B5692" w:rsidP="00931CF5">
            <w:pPr>
              <w:rPr>
                <w:rFonts w:cs="Arial"/>
                <w:bCs/>
                <w:sz w:val="20"/>
              </w:rPr>
            </w:pPr>
            <w:r w:rsidRPr="00187DD9">
              <w:rPr>
                <w:rFonts w:cs="Arial"/>
                <w:bCs/>
                <w:sz w:val="20"/>
              </w:rPr>
              <w:t>Samsung Electronics Polska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AD053E7" w14:textId="77777777" w:rsidR="002B5692" w:rsidRPr="00187DD9" w:rsidRDefault="002B5692" w:rsidP="00931CF5">
            <w:pPr>
              <w:jc w:val="center"/>
              <w:rPr>
                <w:rFonts w:cs="Arial"/>
                <w:bCs/>
                <w:sz w:val="20"/>
              </w:rPr>
            </w:pPr>
            <w:r w:rsidRPr="00187DD9">
              <w:rPr>
                <w:rFonts w:cs="Arial"/>
                <w:bCs/>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752F7EFC" w14:textId="77777777" w:rsidR="002B5692" w:rsidRPr="00187DD9" w:rsidRDefault="002B5692" w:rsidP="00931CF5">
            <w:pPr>
              <w:jc w:val="center"/>
              <w:rPr>
                <w:rFonts w:cs="Arial"/>
                <w:bCs/>
                <w:color w:val="0000FF"/>
                <w:sz w:val="20"/>
                <w:lang w:val="en-US"/>
              </w:rPr>
            </w:pPr>
            <w:hyperlink r:id="rId293" w:history="1">
              <w:r w:rsidRPr="00187DD9">
                <w:rPr>
                  <w:rStyle w:val="Lienhypertexte"/>
                  <w:bCs/>
                  <w:sz w:val="20"/>
                  <w:u w:val="none"/>
                </w:rPr>
                <w:t>S4-250354</w:t>
              </w:r>
            </w:hyperlink>
          </w:p>
        </w:tc>
        <w:tc>
          <w:tcPr>
            <w:tcW w:w="1275" w:type="dxa"/>
            <w:tcBorders>
              <w:top w:val="single" w:sz="4" w:space="0" w:color="auto"/>
              <w:left w:val="nil"/>
              <w:bottom w:val="single" w:sz="4" w:space="0" w:color="auto"/>
              <w:right w:val="single" w:sz="8" w:space="0" w:color="auto"/>
            </w:tcBorders>
            <w:shd w:val="clear" w:color="auto" w:fill="auto"/>
          </w:tcPr>
          <w:p w14:paraId="3A2780FC" w14:textId="77777777" w:rsidR="002B5692" w:rsidRPr="00187DD9" w:rsidRDefault="002B5692" w:rsidP="00931CF5">
            <w:pPr>
              <w:jc w:val="center"/>
              <w:rPr>
                <w:rFonts w:cs="Arial"/>
                <w:bCs/>
                <w:sz w:val="20"/>
                <w:lang w:val="en-US"/>
              </w:rPr>
            </w:pPr>
            <w:r w:rsidRPr="00187DD9">
              <w:rPr>
                <w:rFonts w:cs="Arial"/>
                <w:bCs/>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188C0B8E" w14:textId="77777777" w:rsidR="002B5692" w:rsidRPr="00187DD9" w:rsidRDefault="002B5692" w:rsidP="00931CF5">
            <w:pPr>
              <w:jc w:val="center"/>
              <w:rPr>
                <w:rFonts w:cs="Arial"/>
                <w:bCs/>
                <w:sz w:val="20"/>
                <w:lang w:val="en-US"/>
              </w:rPr>
            </w:pPr>
          </w:p>
        </w:tc>
      </w:tr>
    </w:tbl>
    <w:p w14:paraId="146A87D7" w14:textId="77777777" w:rsidR="00901B3A" w:rsidRDefault="00901B3A" w:rsidP="00683324">
      <w:pPr>
        <w:pStyle w:val="Heading"/>
        <w:tabs>
          <w:tab w:val="left" w:pos="900"/>
          <w:tab w:val="left" w:pos="7200"/>
        </w:tabs>
        <w:spacing w:before="120" w:after="0"/>
        <w:ind w:left="0" w:firstLine="0"/>
        <w:rPr>
          <w:color w:val="000000"/>
          <w:lang w:val="en-US"/>
        </w:rPr>
      </w:pPr>
    </w:p>
    <w:p w14:paraId="2BE00170" w14:textId="77777777" w:rsidR="00176978" w:rsidRPr="00512BE4" w:rsidRDefault="00176978" w:rsidP="00683324">
      <w:pPr>
        <w:pStyle w:val="Heading"/>
        <w:tabs>
          <w:tab w:val="left" w:pos="900"/>
          <w:tab w:val="left" w:pos="7200"/>
        </w:tabs>
        <w:spacing w:before="120" w:after="0"/>
        <w:ind w:left="0" w:firstLine="0"/>
        <w:rPr>
          <w:color w:val="000000"/>
          <w:lang w:val="en-US"/>
        </w:rPr>
      </w:pPr>
    </w:p>
    <w:p w14:paraId="4BA3DD82" w14:textId="77777777" w:rsidR="0084117C" w:rsidRPr="00512BE4" w:rsidRDefault="00CE3EB6" w:rsidP="00AD71F9">
      <w:pPr>
        <w:rPr>
          <w:rFonts w:cs="Arial"/>
          <w:b/>
          <w:szCs w:val="22"/>
          <w:lang w:val="en-US"/>
        </w:rPr>
      </w:pPr>
      <w:r w:rsidRPr="00512BE4">
        <w:rPr>
          <w:b/>
          <w:szCs w:val="22"/>
          <w:lang w:val="en-US"/>
        </w:rPr>
        <w:br w:type="page"/>
      </w:r>
      <w:r w:rsidR="00AD71F9" w:rsidRPr="00512BE4">
        <w:rPr>
          <w:b/>
          <w:szCs w:val="22"/>
          <w:lang w:val="en-US"/>
        </w:rPr>
        <w:lastRenderedPageBreak/>
        <w:t xml:space="preserve">A.4 </w:t>
      </w:r>
      <w:r w:rsidR="00AD71F9" w:rsidRPr="00512BE4">
        <w:rPr>
          <w:rFonts w:cs="Arial"/>
          <w:b/>
          <w:szCs w:val="22"/>
          <w:lang w:val="en-US"/>
        </w:rPr>
        <w:t>Other status than agreed documents (to be presented to SA4 plenary)</w:t>
      </w:r>
      <w:r w:rsidR="0084117C" w:rsidRPr="00512BE4">
        <w:rPr>
          <w:rFonts w:cs="Arial"/>
          <w:b/>
          <w:szCs w:val="22"/>
          <w:lang w:val="en-US"/>
        </w:rPr>
        <w:t xml:space="preserve"> </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2B5692" w:rsidRPr="00684B3C" w14:paraId="3DE76F5C" w14:textId="77777777" w:rsidTr="00931CF5">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263360AC"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C107815"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EDB900D"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8321513"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045F1EEC"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5031ECDF"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2658F623" w14:textId="77777777" w:rsidR="002B5692" w:rsidRPr="00684B3C" w:rsidRDefault="002B5692" w:rsidP="00931CF5">
            <w:pPr>
              <w:spacing w:before="40" w:after="40"/>
              <w:ind w:left="57" w:right="57"/>
              <w:jc w:val="center"/>
              <w:rPr>
                <w:rFonts w:eastAsia="Calibri" w:cs="Arial"/>
                <w:bCs/>
                <w:sz w:val="20"/>
                <w:lang w:val="en-US"/>
              </w:rPr>
            </w:pPr>
            <w:r w:rsidRPr="00684B3C">
              <w:rPr>
                <w:rFonts w:cs="Arial"/>
                <w:bCs/>
                <w:sz w:val="20"/>
                <w:lang w:val="en-US"/>
              </w:rPr>
              <w:t xml:space="preserve">SA4 A.I. for </w:t>
            </w:r>
            <w:proofErr w:type="spellStart"/>
            <w:r w:rsidRPr="00684B3C">
              <w:rPr>
                <w:rFonts w:cs="Arial"/>
                <w:bCs/>
                <w:sz w:val="20"/>
                <w:lang w:val="en-US"/>
              </w:rPr>
              <w:t>Tdocs</w:t>
            </w:r>
            <w:proofErr w:type="spellEnd"/>
            <w:r w:rsidRPr="00684B3C">
              <w:rPr>
                <w:rFonts w:cs="Arial"/>
                <w:bCs/>
                <w:sz w:val="20"/>
                <w:lang w:val="en-US"/>
              </w:rPr>
              <w:t xml:space="preserve"> presented at SA4 plenary*</w:t>
            </w:r>
          </w:p>
        </w:tc>
      </w:tr>
      <w:tr w:rsidR="002B5692" w:rsidRPr="00187DD9" w14:paraId="1FBB2207"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9C10707" w14:textId="77777777" w:rsidR="002B5692" w:rsidRPr="00187DD9" w:rsidRDefault="002B5692" w:rsidP="00931CF5">
            <w:pPr>
              <w:jc w:val="center"/>
              <w:rPr>
                <w:rStyle w:val="Accentuation"/>
              </w:rPr>
            </w:pPr>
            <w:hyperlink r:id="rId294" w:history="1">
              <w:r w:rsidRPr="00187DD9">
                <w:rPr>
                  <w:rStyle w:val="Accentuation"/>
                </w:rPr>
                <w:t>S4-250112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D378F21" w14:textId="77777777" w:rsidR="002B5692" w:rsidRPr="00187DD9" w:rsidRDefault="002B5692" w:rsidP="00931CF5">
            <w:pPr>
              <w:rPr>
                <w:rFonts w:cs="Arial"/>
                <w:bCs/>
                <w:sz w:val="20"/>
              </w:rPr>
            </w:pPr>
            <w:r w:rsidRPr="00187DD9">
              <w:rPr>
                <w:rFonts w:cs="Arial"/>
                <w:bCs/>
                <w:sz w:val="20"/>
              </w:rPr>
              <w:t>[FS_AI4Media] pCR on conclusions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77ABAEF" w14:textId="77777777" w:rsidR="002B5692" w:rsidRPr="00187DD9" w:rsidRDefault="002B5692" w:rsidP="00931CF5">
            <w:pPr>
              <w:rPr>
                <w:rFonts w:cs="Arial"/>
                <w:bCs/>
                <w:sz w:val="20"/>
              </w:rPr>
            </w:pPr>
            <w:r w:rsidRPr="00187DD9">
              <w:rPr>
                <w:rFonts w:cs="Arial"/>
                <w:bCs/>
                <w:sz w:val="20"/>
              </w:rPr>
              <w:t>Samsung Electronics Polska,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A622369" w14:textId="77777777" w:rsidR="002B5692" w:rsidRPr="00187DD9" w:rsidRDefault="002B5692" w:rsidP="00931CF5">
            <w:pPr>
              <w:jc w:val="center"/>
              <w:rPr>
                <w:rFonts w:cs="Arial"/>
                <w:bCs/>
                <w:sz w:val="20"/>
              </w:rPr>
            </w:pPr>
            <w:r w:rsidRPr="00187DD9">
              <w:rPr>
                <w:rFonts w:cs="Arial"/>
                <w:bCs/>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21F56304"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DE44B45" w14:textId="77777777" w:rsidR="002B5692" w:rsidRPr="00187DD9" w:rsidRDefault="002B5692" w:rsidP="00931CF5">
            <w:pPr>
              <w:jc w:val="center"/>
              <w:rPr>
                <w:rFonts w:cs="Arial"/>
                <w:bCs/>
                <w:sz w:val="20"/>
                <w:lang w:val="en-US"/>
              </w:rPr>
            </w:pPr>
            <w:r w:rsidRPr="00187DD9">
              <w:rPr>
                <w:rFonts w:cs="Arial"/>
                <w:bCs/>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1A288676" w14:textId="77777777" w:rsidR="002B5692" w:rsidRPr="00187DD9" w:rsidRDefault="002B5692" w:rsidP="00931CF5">
            <w:pPr>
              <w:jc w:val="center"/>
              <w:rPr>
                <w:rFonts w:cs="Arial"/>
                <w:bCs/>
                <w:sz w:val="20"/>
                <w:lang w:val="en-US"/>
              </w:rPr>
            </w:pPr>
            <w:r w:rsidRPr="00187DD9">
              <w:rPr>
                <w:rFonts w:cs="Arial"/>
                <w:bCs/>
                <w:sz w:val="20"/>
                <w:lang w:val="en-US"/>
              </w:rPr>
              <w:t>15.5</w:t>
            </w:r>
          </w:p>
        </w:tc>
      </w:tr>
      <w:tr w:rsidR="002B5692" w:rsidRPr="00187DD9" w14:paraId="5B6B253D"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E9A5B7C" w14:textId="77777777" w:rsidR="002B5692" w:rsidRPr="00187DD9" w:rsidRDefault="002B5692" w:rsidP="00931CF5">
            <w:pPr>
              <w:jc w:val="center"/>
              <w:rPr>
                <w:rStyle w:val="Accentuation"/>
              </w:rPr>
            </w:pPr>
            <w:hyperlink r:id="rId295" w:history="1">
              <w:r w:rsidRPr="00187DD9">
                <w:rPr>
                  <w:rStyle w:val="Accentuation"/>
                </w:rPr>
                <w:t>S4-250238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2B48E4C" w14:textId="77777777" w:rsidR="002B5692" w:rsidRPr="00187DD9" w:rsidRDefault="002B5692" w:rsidP="00931CF5">
            <w:pPr>
              <w:rPr>
                <w:rFonts w:cs="Arial"/>
                <w:bCs/>
                <w:sz w:val="20"/>
              </w:rPr>
            </w:pPr>
            <w:r w:rsidRPr="00187DD9">
              <w:rPr>
                <w:rFonts w:cs="Arial"/>
                <w:bCs/>
                <w:sz w:val="20"/>
              </w:rPr>
              <w:t>[FS_AI4Media] pCR on conclusions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3C3C2D0" w14:textId="77777777" w:rsidR="002B5692" w:rsidRPr="00187DD9" w:rsidRDefault="002B5692" w:rsidP="00931CF5">
            <w:pPr>
              <w:rPr>
                <w:rFonts w:cs="Arial"/>
                <w:bCs/>
                <w:sz w:val="20"/>
              </w:rPr>
            </w:pPr>
            <w:proofErr w:type="spellStart"/>
            <w:r w:rsidRPr="00187DD9">
              <w:rPr>
                <w:rFonts w:cs="Arial"/>
                <w:bCs/>
                <w:sz w:val="20"/>
              </w:rPr>
              <w:t>InterDigital</w:t>
            </w:r>
            <w:proofErr w:type="spellEnd"/>
            <w:r w:rsidRPr="00187DD9">
              <w:rPr>
                <w:rFonts w:cs="Arial"/>
                <w:bCs/>
                <w:sz w:val="20"/>
              </w:rPr>
              <w:t xml:space="preserve"> Finland Oy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815912A" w14:textId="77777777" w:rsidR="002B5692" w:rsidRPr="00187DD9" w:rsidRDefault="002B5692" w:rsidP="00931CF5">
            <w:pPr>
              <w:jc w:val="center"/>
              <w:rPr>
                <w:rFonts w:cs="Arial"/>
                <w:bCs/>
                <w:sz w:val="20"/>
              </w:rPr>
            </w:pPr>
            <w:r w:rsidRPr="00187DD9">
              <w:rPr>
                <w:rFonts w:cs="Arial"/>
                <w:bCs/>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0E6EA571" w14:textId="77777777" w:rsidR="002B5692" w:rsidRPr="00187DD9" w:rsidRDefault="002B5692" w:rsidP="00931CF5">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5CDA7D5" w14:textId="77777777" w:rsidR="002B5692" w:rsidRPr="00187DD9" w:rsidRDefault="002B5692" w:rsidP="00931CF5">
            <w:pPr>
              <w:jc w:val="center"/>
              <w:rPr>
                <w:rFonts w:cs="Arial"/>
                <w:bCs/>
                <w:sz w:val="20"/>
                <w:lang w:val="en-US"/>
              </w:rPr>
            </w:pPr>
            <w:r w:rsidRPr="00187DD9">
              <w:rPr>
                <w:rFonts w:cs="Arial"/>
                <w:bCs/>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7DAC70AA" w14:textId="77777777" w:rsidR="002B5692" w:rsidRPr="00187DD9" w:rsidRDefault="002B5692" w:rsidP="00931CF5">
            <w:pPr>
              <w:jc w:val="center"/>
              <w:rPr>
                <w:rFonts w:cs="Arial"/>
                <w:bCs/>
                <w:sz w:val="20"/>
                <w:lang w:val="en-US"/>
              </w:rPr>
            </w:pPr>
            <w:r w:rsidRPr="00187DD9">
              <w:rPr>
                <w:rFonts w:cs="Arial"/>
                <w:bCs/>
                <w:sz w:val="20"/>
                <w:lang w:val="en-US"/>
              </w:rPr>
              <w:t>15.5</w:t>
            </w:r>
          </w:p>
        </w:tc>
      </w:tr>
      <w:tr w:rsidR="002B5692" w:rsidRPr="00187DD9" w14:paraId="410FB84B"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7B29E9E" w14:textId="77777777" w:rsidR="002B5692" w:rsidRPr="00187DD9" w:rsidRDefault="002B5692" w:rsidP="00931CF5">
            <w:pPr>
              <w:jc w:val="center"/>
              <w:rPr>
                <w:rStyle w:val="Accentuation"/>
              </w:rPr>
            </w:pPr>
            <w:r w:rsidRPr="00187DD9">
              <w:rPr>
                <w:rStyle w:val="Accentuation"/>
              </w:rPr>
              <w:t>S4-250290</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A7BC8E6" w14:textId="77777777" w:rsidR="002B5692" w:rsidRPr="00187DD9" w:rsidRDefault="002B5692" w:rsidP="00931CF5">
            <w:pPr>
              <w:rPr>
                <w:rFonts w:cs="Arial"/>
                <w:bCs/>
                <w:sz w:val="20"/>
              </w:rPr>
            </w:pPr>
            <w:r w:rsidRPr="00187DD9">
              <w:rPr>
                <w:rFonts w:cs="Arial"/>
                <w:bCs/>
                <w:sz w:val="20"/>
              </w:rPr>
              <w:t>[FS_AVATAR] TR 26.813 on Avatars in Real-Time Communication Services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9D6ED8E" w14:textId="77777777" w:rsidR="002B5692" w:rsidRPr="00187DD9" w:rsidRDefault="002B5692" w:rsidP="00931CF5">
            <w:pPr>
              <w:rPr>
                <w:rFonts w:cs="Arial"/>
                <w:bCs/>
                <w:sz w:val="20"/>
              </w:rPr>
            </w:pPr>
            <w:r w:rsidRPr="00187DD9">
              <w:rPr>
                <w:rFonts w:cs="Arial"/>
                <w:bCs/>
                <w:sz w:val="20"/>
              </w:rPr>
              <w:t>QUALCOMM JAPAN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5643DCD" w14:textId="77777777" w:rsidR="002B5692" w:rsidRPr="00187DD9" w:rsidRDefault="002B5692" w:rsidP="00931CF5">
            <w:pPr>
              <w:jc w:val="center"/>
              <w:rPr>
                <w:rFonts w:cs="Arial"/>
                <w:bCs/>
                <w:sz w:val="20"/>
              </w:rPr>
            </w:pPr>
            <w:r w:rsidRPr="00187DD9">
              <w:rPr>
                <w:rFonts w:cs="Arial"/>
                <w:bCs/>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71A39372"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2B5C828A" w14:textId="77777777" w:rsidR="002B5692" w:rsidRPr="00187DD9" w:rsidRDefault="002B5692" w:rsidP="00931CF5">
            <w:pPr>
              <w:jc w:val="center"/>
              <w:rPr>
                <w:rFonts w:cs="Arial"/>
                <w:bCs/>
                <w:sz w:val="20"/>
                <w:lang w:val="en-US"/>
              </w:rPr>
            </w:pPr>
            <w:r w:rsidRPr="00187DD9">
              <w:rPr>
                <w:rFonts w:cs="Arial"/>
                <w:bCs/>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1708A0DB" w14:textId="77777777" w:rsidR="002B5692" w:rsidRPr="00187DD9" w:rsidRDefault="002B5692" w:rsidP="00931CF5">
            <w:pPr>
              <w:jc w:val="center"/>
              <w:rPr>
                <w:rFonts w:cs="Arial"/>
                <w:bCs/>
                <w:sz w:val="20"/>
                <w:lang w:val="en-US"/>
              </w:rPr>
            </w:pPr>
            <w:r w:rsidRPr="00187DD9">
              <w:rPr>
                <w:rFonts w:cs="Arial"/>
                <w:bCs/>
                <w:sz w:val="20"/>
                <w:lang w:val="en-US"/>
              </w:rPr>
              <w:t>15.6</w:t>
            </w:r>
          </w:p>
        </w:tc>
      </w:tr>
      <w:tr w:rsidR="002B5692" w:rsidRPr="00187DD9" w14:paraId="4EEFA793"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C2DF470" w14:textId="77777777" w:rsidR="002B5692" w:rsidRPr="00187DD9" w:rsidRDefault="002B5692" w:rsidP="00931CF5">
            <w:pPr>
              <w:jc w:val="center"/>
              <w:rPr>
                <w:rStyle w:val="Accentuation"/>
              </w:rPr>
            </w:pPr>
            <w:r w:rsidRPr="00187DD9">
              <w:rPr>
                <w:rStyle w:val="Accentuation"/>
              </w:rPr>
              <w:t>S4-250332</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A076B78" w14:textId="77777777" w:rsidR="002B5692" w:rsidRPr="00187DD9" w:rsidRDefault="002B5692" w:rsidP="00931CF5">
            <w:pPr>
              <w:rPr>
                <w:rFonts w:cs="Arial"/>
                <w:bCs/>
                <w:sz w:val="20"/>
              </w:rPr>
            </w:pPr>
            <w:r w:rsidRPr="00187DD9">
              <w:rPr>
                <w:rFonts w:cs="Arial"/>
                <w:bCs/>
                <w:sz w:val="20"/>
              </w:rPr>
              <w:t>Draft TR 26.819 v0.3.0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9B29AF5" w14:textId="77777777" w:rsidR="002B5692" w:rsidRPr="00187DD9" w:rsidRDefault="002B5692" w:rsidP="00931CF5">
            <w:pPr>
              <w:rPr>
                <w:rFonts w:cs="Arial"/>
                <w:bCs/>
                <w:sz w:val="20"/>
              </w:rPr>
            </w:pPr>
            <w:proofErr w:type="spellStart"/>
            <w:r w:rsidRPr="00187DD9">
              <w:rPr>
                <w:rFonts w:cs="Arial"/>
                <w:bCs/>
                <w:sz w:val="20"/>
              </w:rPr>
              <w:t>InterDigital</w:t>
            </w:r>
            <w:proofErr w:type="spellEnd"/>
            <w:r w:rsidRPr="00187DD9">
              <w:rPr>
                <w:rFonts w:cs="Arial"/>
                <w:bCs/>
                <w:sz w:val="20"/>
              </w:rPr>
              <w:t xml:space="preserve">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3EF83F8" w14:textId="77777777" w:rsidR="002B5692" w:rsidRPr="00187DD9" w:rsidRDefault="002B5692" w:rsidP="00931CF5">
            <w:pPr>
              <w:jc w:val="center"/>
              <w:rPr>
                <w:rFonts w:cs="Arial"/>
                <w:bCs/>
                <w:sz w:val="20"/>
              </w:rPr>
            </w:pPr>
            <w:r w:rsidRPr="00187DD9">
              <w:rPr>
                <w:rFonts w:cs="Arial"/>
                <w:bCs/>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06A68834"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3DC3F4D4" w14:textId="77777777" w:rsidR="002B5692" w:rsidRPr="00187DD9" w:rsidRDefault="002B5692" w:rsidP="00931CF5">
            <w:pPr>
              <w:jc w:val="center"/>
              <w:rPr>
                <w:rFonts w:cs="Arial"/>
                <w:bCs/>
                <w:sz w:val="20"/>
                <w:lang w:val="en-US"/>
              </w:rPr>
            </w:pPr>
            <w:r w:rsidRPr="00187DD9">
              <w:rPr>
                <w:rFonts w:cs="Arial"/>
                <w:bCs/>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21943CDD" w14:textId="77777777" w:rsidR="002B5692" w:rsidRPr="00187DD9" w:rsidRDefault="002B5692" w:rsidP="00931CF5">
            <w:pPr>
              <w:jc w:val="center"/>
              <w:rPr>
                <w:rFonts w:cs="Arial"/>
                <w:bCs/>
                <w:sz w:val="20"/>
                <w:lang w:val="en-US"/>
              </w:rPr>
            </w:pPr>
            <w:r w:rsidRPr="00187DD9">
              <w:rPr>
                <w:rFonts w:cs="Arial"/>
                <w:bCs/>
                <w:sz w:val="20"/>
                <w:lang w:val="en-US"/>
              </w:rPr>
              <w:t>15.9</w:t>
            </w:r>
          </w:p>
        </w:tc>
      </w:tr>
      <w:tr w:rsidR="002B5692" w:rsidRPr="00187DD9" w14:paraId="2D2E1B94"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AFCA292" w14:textId="77777777" w:rsidR="002B5692" w:rsidRPr="00187DD9" w:rsidRDefault="002B5692" w:rsidP="00931CF5">
            <w:pPr>
              <w:jc w:val="center"/>
              <w:rPr>
                <w:rStyle w:val="Accentuation"/>
              </w:rPr>
            </w:pPr>
            <w:r w:rsidRPr="00187DD9">
              <w:rPr>
                <w:rStyle w:val="Accentuation"/>
              </w:rPr>
              <w:t>S4-250335</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8F591A8" w14:textId="77777777" w:rsidR="002B5692" w:rsidRPr="00187DD9" w:rsidRDefault="002B5692" w:rsidP="00931CF5">
            <w:pPr>
              <w:rPr>
                <w:rFonts w:cs="Arial"/>
                <w:bCs/>
                <w:sz w:val="20"/>
              </w:rPr>
            </w:pPr>
            <w:r w:rsidRPr="00187DD9">
              <w:rPr>
                <w:rFonts w:cs="Arial"/>
                <w:bCs/>
                <w:sz w:val="20"/>
              </w:rPr>
              <w:t>Drat TR 26.927 v</w:t>
            </w:r>
            <w:proofErr w:type="gramStart"/>
            <w:r w:rsidRPr="00187DD9">
              <w:rPr>
                <w:rFonts w:cs="Arial"/>
                <w:bCs/>
                <w:sz w:val="20"/>
              </w:rPr>
              <w:t>0.11..</w:t>
            </w:r>
            <w:proofErr w:type="gramEnd"/>
            <w:r w:rsidRPr="00187DD9">
              <w:rPr>
                <w:rFonts w:cs="Arial"/>
                <w:bCs/>
                <w:sz w:val="20"/>
              </w:rPr>
              <w:t>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FE1B2F8" w14:textId="77777777" w:rsidR="002B5692" w:rsidRPr="00187DD9" w:rsidRDefault="002B5692" w:rsidP="00931CF5">
            <w:pPr>
              <w:rPr>
                <w:rFonts w:cs="Arial"/>
                <w:bCs/>
                <w:sz w:val="20"/>
              </w:rPr>
            </w:pPr>
            <w:r w:rsidRPr="00187DD9">
              <w:rPr>
                <w:rFonts w:cs="Arial"/>
                <w:bCs/>
                <w:sz w:val="20"/>
              </w:rPr>
              <w:t>Tencent (Editor)</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09BC53C" w14:textId="77777777" w:rsidR="002B5692" w:rsidRPr="00187DD9" w:rsidRDefault="002B5692" w:rsidP="00931CF5">
            <w:pPr>
              <w:jc w:val="center"/>
              <w:rPr>
                <w:rFonts w:cs="Arial"/>
                <w:bCs/>
                <w:sz w:val="20"/>
              </w:rPr>
            </w:pPr>
            <w:r w:rsidRPr="00187DD9">
              <w:rPr>
                <w:rFonts w:cs="Arial"/>
                <w:bCs/>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32EA7347"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67553485" w14:textId="77777777" w:rsidR="002B5692" w:rsidRPr="00187DD9" w:rsidRDefault="002B5692" w:rsidP="00931CF5">
            <w:pPr>
              <w:jc w:val="center"/>
              <w:rPr>
                <w:rFonts w:cs="Arial"/>
                <w:bCs/>
                <w:sz w:val="20"/>
                <w:lang w:val="en-US"/>
              </w:rPr>
            </w:pPr>
            <w:r w:rsidRPr="00187DD9">
              <w:rPr>
                <w:rFonts w:cs="Arial"/>
                <w:bCs/>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4ACCC854" w14:textId="77777777" w:rsidR="002B5692" w:rsidRPr="00187DD9" w:rsidRDefault="002B5692" w:rsidP="00931CF5">
            <w:pPr>
              <w:jc w:val="center"/>
              <w:rPr>
                <w:rFonts w:cs="Arial"/>
                <w:bCs/>
                <w:sz w:val="20"/>
                <w:lang w:val="en-US"/>
              </w:rPr>
            </w:pPr>
            <w:r w:rsidRPr="00187DD9">
              <w:rPr>
                <w:rFonts w:cs="Arial"/>
                <w:bCs/>
                <w:sz w:val="20"/>
                <w:lang w:val="en-US"/>
              </w:rPr>
              <w:t>15.5</w:t>
            </w:r>
          </w:p>
        </w:tc>
      </w:tr>
      <w:tr w:rsidR="002B5692" w:rsidRPr="00187DD9" w14:paraId="3F18E0DA"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CE4C72B" w14:textId="77777777" w:rsidR="002B5692" w:rsidRPr="00187DD9" w:rsidRDefault="002B5692" w:rsidP="00931CF5">
            <w:pPr>
              <w:jc w:val="center"/>
              <w:rPr>
                <w:rStyle w:val="Accentuation"/>
              </w:rPr>
            </w:pPr>
            <w:r w:rsidRPr="00187DD9">
              <w:rPr>
                <w:rStyle w:val="Accentuation"/>
              </w:rPr>
              <w:t>S4-250341</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FB9A49F" w14:textId="77777777" w:rsidR="002B5692" w:rsidRPr="00187DD9" w:rsidRDefault="002B5692" w:rsidP="00931CF5">
            <w:pPr>
              <w:rPr>
                <w:rFonts w:cs="Arial"/>
                <w:bCs/>
                <w:sz w:val="20"/>
              </w:rPr>
            </w:pPr>
            <w:r w:rsidRPr="00187DD9">
              <w:rPr>
                <w:rFonts w:cs="Arial"/>
                <w:bCs/>
                <w:sz w:val="20"/>
              </w:rPr>
              <w:t>VIDEO SWG report during SA4#131</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FED4619" w14:textId="77777777" w:rsidR="002B5692" w:rsidRPr="00187DD9" w:rsidRDefault="002B5692" w:rsidP="00931CF5">
            <w:pPr>
              <w:rPr>
                <w:rFonts w:cs="Arial"/>
                <w:bCs/>
                <w:sz w:val="20"/>
              </w:rPr>
            </w:pPr>
            <w:r w:rsidRPr="00187DD9">
              <w:rPr>
                <w:rFonts w:cs="Arial"/>
                <w:bCs/>
                <w:sz w:val="20"/>
              </w:rPr>
              <w:t>VIDEO SWG Chair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CA6FADB" w14:textId="77777777" w:rsidR="002B5692" w:rsidRPr="00187DD9" w:rsidRDefault="002B5692" w:rsidP="00931CF5">
            <w:pPr>
              <w:jc w:val="center"/>
              <w:rPr>
                <w:rFonts w:cs="Arial"/>
                <w:bCs/>
                <w:sz w:val="20"/>
              </w:rPr>
            </w:pPr>
            <w:r w:rsidRPr="00187DD9">
              <w:rPr>
                <w:rFonts w:cs="Arial"/>
                <w:bCs/>
                <w:sz w:val="20"/>
              </w:rPr>
              <w:t>9.12</w:t>
            </w:r>
          </w:p>
        </w:tc>
        <w:tc>
          <w:tcPr>
            <w:tcW w:w="1134" w:type="dxa"/>
            <w:tcBorders>
              <w:top w:val="single" w:sz="4" w:space="0" w:color="auto"/>
              <w:left w:val="nil"/>
              <w:bottom w:val="single" w:sz="4" w:space="0" w:color="auto"/>
              <w:right w:val="single" w:sz="8" w:space="0" w:color="auto"/>
            </w:tcBorders>
            <w:shd w:val="clear" w:color="auto" w:fill="auto"/>
          </w:tcPr>
          <w:p w14:paraId="5CF2923A"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60E09FD9" w14:textId="77777777" w:rsidR="002B5692" w:rsidRPr="00187DD9" w:rsidRDefault="002B5692" w:rsidP="00931CF5">
            <w:pPr>
              <w:jc w:val="center"/>
              <w:rPr>
                <w:rFonts w:cs="Arial"/>
                <w:bCs/>
                <w:sz w:val="20"/>
                <w:lang w:val="en-US"/>
              </w:rPr>
            </w:pPr>
            <w:r w:rsidRPr="00187DD9">
              <w:rPr>
                <w:rFonts w:cs="Arial"/>
                <w:bCs/>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24612D70" w14:textId="77777777" w:rsidR="002B5692" w:rsidRPr="00187DD9" w:rsidRDefault="002B5692" w:rsidP="00931CF5">
            <w:pPr>
              <w:jc w:val="center"/>
              <w:rPr>
                <w:rFonts w:cs="Arial"/>
                <w:bCs/>
                <w:sz w:val="20"/>
                <w:lang w:val="en-US"/>
              </w:rPr>
            </w:pPr>
            <w:r w:rsidRPr="00187DD9">
              <w:rPr>
                <w:rFonts w:cs="Arial"/>
                <w:bCs/>
                <w:sz w:val="20"/>
                <w:lang w:val="en-US"/>
              </w:rPr>
              <w:t>12.3</w:t>
            </w:r>
          </w:p>
        </w:tc>
      </w:tr>
      <w:tr w:rsidR="002B5692" w:rsidRPr="00187DD9" w14:paraId="6E21EE11"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9D26676" w14:textId="77777777" w:rsidR="002B5692" w:rsidRPr="00187DD9" w:rsidRDefault="002B5692" w:rsidP="00931CF5">
            <w:pPr>
              <w:jc w:val="center"/>
              <w:rPr>
                <w:rStyle w:val="Accentuation"/>
              </w:rPr>
            </w:pPr>
            <w:r w:rsidRPr="00187DD9">
              <w:rPr>
                <w:rStyle w:val="Accentuation"/>
              </w:rPr>
              <w:t>S4-250369</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7B176CA" w14:textId="77777777" w:rsidR="002B5692" w:rsidRPr="00187DD9" w:rsidRDefault="002B5692" w:rsidP="00931CF5">
            <w:pPr>
              <w:rPr>
                <w:rFonts w:cs="Arial"/>
                <w:bCs/>
                <w:sz w:val="20"/>
              </w:rPr>
            </w:pPr>
            <w:r w:rsidRPr="00187DD9">
              <w:rPr>
                <w:rFonts w:cs="Arial"/>
                <w:bCs/>
                <w:sz w:val="20"/>
              </w:rPr>
              <w:t>TS 26.265 v1.0.0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E26E685" w14:textId="77777777" w:rsidR="002B5692" w:rsidRPr="00187DD9" w:rsidRDefault="002B5692" w:rsidP="00931CF5">
            <w:pPr>
              <w:rPr>
                <w:rFonts w:cs="Arial"/>
                <w:bCs/>
                <w:sz w:val="20"/>
              </w:rPr>
            </w:pPr>
            <w:r w:rsidRPr="00187DD9">
              <w:rPr>
                <w:rFonts w:cs="Arial"/>
                <w:bCs/>
                <w:sz w:val="20"/>
              </w:rPr>
              <w:t>QUALCOMM Europe Inc. - Spain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5664C90" w14:textId="77777777" w:rsidR="002B5692" w:rsidRPr="00187DD9" w:rsidRDefault="002B5692" w:rsidP="00931CF5">
            <w:pPr>
              <w:jc w:val="center"/>
              <w:rPr>
                <w:rFonts w:cs="Arial"/>
                <w:bCs/>
                <w:sz w:val="20"/>
              </w:rPr>
            </w:pPr>
            <w:r w:rsidRPr="00187DD9">
              <w:rPr>
                <w:rFonts w:cs="Arial"/>
                <w:bCs/>
                <w:sz w:val="20"/>
              </w:rPr>
              <w:t>14.5</w:t>
            </w:r>
          </w:p>
        </w:tc>
        <w:tc>
          <w:tcPr>
            <w:tcW w:w="1134" w:type="dxa"/>
            <w:tcBorders>
              <w:top w:val="single" w:sz="4" w:space="0" w:color="auto"/>
              <w:left w:val="nil"/>
              <w:bottom w:val="single" w:sz="4" w:space="0" w:color="auto"/>
              <w:right w:val="single" w:sz="8" w:space="0" w:color="auto"/>
            </w:tcBorders>
            <w:shd w:val="clear" w:color="auto" w:fill="auto"/>
          </w:tcPr>
          <w:p w14:paraId="70941EC1"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7D6CC846" w14:textId="77777777" w:rsidR="002B5692" w:rsidRPr="00187DD9" w:rsidRDefault="002B5692" w:rsidP="00931CF5">
            <w:pPr>
              <w:jc w:val="center"/>
              <w:rPr>
                <w:rFonts w:cs="Arial"/>
                <w:bCs/>
                <w:sz w:val="20"/>
                <w:lang w:val="en-US"/>
              </w:rPr>
            </w:pPr>
            <w:r w:rsidRPr="00187DD9">
              <w:rPr>
                <w:rFonts w:cs="Arial"/>
                <w:bCs/>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514C1080" w14:textId="77777777" w:rsidR="002B5692" w:rsidRPr="00187DD9" w:rsidRDefault="002B5692" w:rsidP="00931CF5">
            <w:pPr>
              <w:jc w:val="center"/>
              <w:rPr>
                <w:rFonts w:cs="Arial"/>
                <w:bCs/>
                <w:sz w:val="20"/>
                <w:lang w:val="en-US"/>
              </w:rPr>
            </w:pPr>
            <w:r w:rsidRPr="00187DD9">
              <w:rPr>
                <w:rFonts w:cs="Arial"/>
                <w:bCs/>
                <w:sz w:val="20"/>
                <w:lang w:val="en-US"/>
              </w:rPr>
              <w:t>14.5</w:t>
            </w:r>
          </w:p>
        </w:tc>
      </w:tr>
      <w:tr w:rsidR="002B5692" w:rsidRPr="00187DD9" w14:paraId="6C3D20D3"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F16F0B9" w14:textId="77777777" w:rsidR="002B5692" w:rsidRPr="00187DD9" w:rsidRDefault="002B5692" w:rsidP="00931CF5">
            <w:pPr>
              <w:jc w:val="center"/>
              <w:rPr>
                <w:rStyle w:val="Accentuation"/>
              </w:rPr>
            </w:pPr>
            <w:r w:rsidRPr="00187DD9">
              <w:rPr>
                <w:rStyle w:val="Accentuation"/>
              </w:rPr>
              <w:t>S4-250372</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E1DB99A" w14:textId="77777777" w:rsidR="002B5692" w:rsidRPr="00187DD9" w:rsidRDefault="002B5692" w:rsidP="00931CF5">
            <w:pPr>
              <w:rPr>
                <w:rFonts w:cs="Arial"/>
                <w:bCs/>
                <w:sz w:val="20"/>
              </w:rPr>
            </w:pPr>
            <w:r w:rsidRPr="00187DD9">
              <w:rPr>
                <w:rFonts w:cs="Arial"/>
                <w:bCs/>
                <w:sz w:val="20"/>
              </w:rPr>
              <w:t>[FS_Beyond2D]TR 26.956 V0.3.0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5664555" w14:textId="77777777" w:rsidR="002B5692" w:rsidRPr="00187DD9" w:rsidRDefault="002B5692" w:rsidP="00931CF5">
            <w:pPr>
              <w:rPr>
                <w:rFonts w:cs="Arial"/>
                <w:bCs/>
                <w:sz w:val="20"/>
              </w:rPr>
            </w:pPr>
            <w:r w:rsidRPr="00187DD9">
              <w:rPr>
                <w:rFonts w:cs="Arial"/>
                <w:bCs/>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F7E6F13"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7077F149"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44705F00" w14:textId="77777777" w:rsidR="002B5692" w:rsidRPr="00187DD9" w:rsidRDefault="002B5692" w:rsidP="00931CF5">
            <w:pPr>
              <w:jc w:val="center"/>
              <w:rPr>
                <w:rFonts w:cs="Arial"/>
                <w:bCs/>
                <w:sz w:val="20"/>
                <w:lang w:val="en-US"/>
              </w:rPr>
            </w:pPr>
            <w:r w:rsidRPr="00187DD9">
              <w:rPr>
                <w:rFonts w:cs="Arial"/>
                <w:bCs/>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25F968FB" w14:textId="77777777" w:rsidR="002B5692" w:rsidRPr="00187DD9" w:rsidRDefault="002B5692" w:rsidP="00931CF5">
            <w:pPr>
              <w:jc w:val="center"/>
              <w:rPr>
                <w:rFonts w:cs="Arial"/>
                <w:bCs/>
                <w:sz w:val="20"/>
                <w:lang w:val="en-US"/>
              </w:rPr>
            </w:pPr>
            <w:r w:rsidRPr="00187DD9">
              <w:rPr>
                <w:rFonts w:cs="Arial"/>
                <w:bCs/>
                <w:sz w:val="20"/>
                <w:lang w:val="en-US"/>
              </w:rPr>
              <w:t>15.7</w:t>
            </w:r>
          </w:p>
        </w:tc>
      </w:tr>
      <w:tr w:rsidR="002B5692" w:rsidRPr="00187DD9" w14:paraId="4975DBE2"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0212EF9" w14:textId="77777777" w:rsidR="002B5692" w:rsidRPr="00187DD9" w:rsidRDefault="002B5692" w:rsidP="00931CF5">
            <w:pPr>
              <w:jc w:val="center"/>
              <w:rPr>
                <w:rStyle w:val="Accentuation"/>
              </w:rPr>
            </w:pPr>
            <w:r w:rsidRPr="00187DD9">
              <w:rPr>
                <w:rStyle w:val="Accentuation"/>
              </w:rPr>
              <w:t>S4-250373</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413C4BA" w14:textId="77777777" w:rsidR="002B5692" w:rsidRPr="00187DD9" w:rsidRDefault="002B5692" w:rsidP="00931CF5">
            <w:pPr>
              <w:rPr>
                <w:rFonts w:cs="Arial"/>
                <w:bCs/>
                <w:sz w:val="20"/>
              </w:rPr>
            </w:pPr>
            <w:r w:rsidRPr="00187DD9">
              <w:rPr>
                <w:rFonts w:cs="Arial"/>
                <w:bCs/>
                <w:sz w:val="20"/>
              </w:rPr>
              <w:t>[FS_Beyond2D] Work Plan V 0.8</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56EC4E0" w14:textId="77777777" w:rsidR="002B5692" w:rsidRPr="00187DD9" w:rsidRDefault="002B5692" w:rsidP="00931CF5">
            <w:pPr>
              <w:rPr>
                <w:rFonts w:cs="Arial"/>
                <w:bCs/>
                <w:sz w:val="20"/>
              </w:rPr>
            </w:pPr>
            <w:r w:rsidRPr="00187DD9">
              <w:rPr>
                <w:rFonts w:cs="Arial"/>
                <w:bCs/>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5839B27" w14:textId="77777777" w:rsidR="002B5692" w:rsidRPr="00187DD9" w:rsidRDefault="002B5692" w:rsidP="00931CF5">
            <w:pPr>
              <w:jc w:val="center"/>
              <w:rPr>
                <w:rFonts w:cs="Arial"/>
                <w:bCs/>
                <w:sz w:val="20"/>
              </w:rPr>
            </w:pPr>
            <w:r w:rsidRPr="00187DD9">
              <w:rPr>
                <w:rFonts w:cs="Arial"/>
                <w:bCs/>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74E3E1AF"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6555F174" w14:textId="77777777" w:rsidR="002B5692" w:rsidRPr="00187DD9" w:rsidRDefault="002B5692" w:rsidP="00931CF5">
            <w:pPr>
              <w:jc w:val="center"/>
              <w:rPr>
                <w:rFonts w:cs="Arial"/>
                <w:bCs/>
                <w:sz w:val="20"/>
                <w:lang w:val="en-US"/>
              </w:rPr>
            </w:pPr>
            <w:r w:rsidRPr="00187DD9">
              <w:rPr>
                <w:rFonts w:cs="Arial"/>
                <w:bCs/>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2D1CEB26" w14:textId="77777777" w:rsidR="002B5692" w:rsidRPr="00187DD9" w:rsidRDefault="002B5692" w:rsidP="00931CF5">
            <w:pPr>
              <w:jc w:val="center"/>
              <w:rPr>
                <w:rFonts w:cs="Arial"/>
                <w:bCs/>
                <w:sz w:val="20"/>
                <w:lang w:val="en-US"/>
              </w:rPr>
            </w:pPr>
            <w:r w:rsidRPr="00187DD9">
              <w:rPr>
                <w:rFonts w:cs="Arial"/>
                <w:bCs/>
                <w:sz w:val="20"/>
                <w:lang w:val="en-US"/>
              </w:rPr>
              <w:t>15.7</w:t>
            </w:r>
          </w:p>
        </w:tc>
      </w:tr>
      <w:tr w:rsidR="002B5692" w:rsidRPr="00187DD9" w14:paraId="77FBDF97" w14:textId="77777777" w:rsidTr="00931CF5">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9814717" w14:textId="77777777" w:rsidR="002B5692" w:rsidRPr="00187DD9" w:rsidRDefault="002B5692" w:rsidP="00931CF5">
            <w:pPr>
              <w:jc w:val="center"/>
              <w:rPr>
                <w:rStyle w:val="Accentuation"/>
              </w:rPr>
            </w:pPr>
            <w:r w:rsidRPr="00187DD9">
              <w:rPr>
                <w:rStyle w:val="Accentuation"/>
              </w:rPr>
              <w:t>S4-250375</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F911CF6" w14:textId="77777777" w:rsidR="002B5692" w:rsidRPr="00187DD9" w:rsidRDefault="002B5692" w:rsidP="00931CF5">
            <w:pPr>
              <w:rPr>
                <w:rFonts w:cs="Arial"/>
                <w:bCs/>
                <w:sz w:val="20"/>
              </w:rPr>
            </w:pPr>
            <w:r w:rsidRPr="00187DD9">
              <w:rPr>
                <w:rFonts w:cs="Arial"/>
                <w:bCs/>
                <w:sz w:val="20"/>
              </w:rPr>
              <w:t>[VOPS]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D1100E0" w14:textId="77777777" w:rsidR="002B5692" w:rsidRPr="00187DD9" w:rsidRDefault="002B5692" w:rsidP="00931CF5">
            <w:pPr>
              <w:rPr>
                <w:rFonts w:cs="Arial"/>
                <w:bCs/>
                <w:sz w:val="20"/>
              </w:rPr>
            </w:pPr>
            <w:r w:rsidRPr="00187DD9">
              <w:rPr>
                <w:rFonts w:cs="Arial"/>
                <w:bCs/>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05B86CA" w14:textId="77777777" w:rsidR="002B5692" w:rsidRPr="00187DD9" w:rsidRDefault="002B5692" w:rsidP="00931CF5">
            <w:pPr>
              <w:jc w:val="center"/>
              <w:rPr>
                <w:rFonts w:cs="Arial"/>
                <w:bCs/>
                <w:sz w:val="20"/>
              </w:rPr>
            </w:pPr>
            <w:r w:rsidRPr="00187DD9">
              <w:rPr>
                <w:rFonts w:cs="Arial"/>
                <w:bCs/>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224EBF23" w14:textId="77777777" w:rsidR="002B5692" w:rsidRPr="00187DD9" w:rsidRDefault="002B5692" w:rsidP="00931CF5">
            <w:pPr>
              <w:jc w:val="center"/>
              <w:rPr>
                <w:rFonts w:cs="Arial"/>
                <w:bCs/>
                <w:color w:val="0000FF"/>
                <w:sz w:val="20"/>
                <w:lang w:val="en-US"/>
              </w:rPr>
            </w:pPr>
            <w:r w:rsidRPr="00187DD9">
              <w:rPr>
                <w:rFonts w:cs="Arial"/>
                <w:bCs/>
                <w:color w:val="0000FF"/>
                <w:sz w:val="20"/>
              </w:rPr>
              <w:t> </w:t>
            </w:r>
          </w:p>
        </w:tc>
        <w:tc>
          <w:tcPr>
            <w:tcW w:w="1275" w:type="dxa"/>
            <w:tcBorders>
              <w:top w:val="single" w:sz="4" w:space="0" w:color="auto"/>
              <w:left w:val="nil"/>
              <w:bottom w:val="single" w:sz="4" w:space="0" w:color="auto"/>
              <w:right w:val="single" w:sz="8" w:space="0" w:color="auto"/>
            </w:tcBorders>
            <w:shd w:val="clear" w:color="auto" w:fill="auto"/>
          </w:tcPr>
          <w:p w14:paraId="42076DB1" w14:textId="77777777" w:rsidR="002B5692" w:rsidRPr="00187DD9" w:rsidRDefault="002B5692" w:rsidP="00931CF5">
            <w:pPr>
              <w:jc w:val="center"/>
              <w:rPr>
                <w:rFonts w:cs="Arial"/>
                <w:bCs/>
                <w:sz w:val="20"/>
                <w:lang w:val="en-US"/>
              </w:rPr>
            </w:pPr>
            <w:r w:rsidRPr="00187DD9">
              <w:rPr>
                <w:rFonts w:cs="Arial"/>
                <w:bCs/>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3208002F" w14:textId="77777777" w:rsidR="002B5692" w:rsidRPr="00187DD9" w:rsidRDefault="002B5692" w:rsidP="00931CF5">
            <w:pPr>
              <w:jc w:val="center"/>
              <w:rPr>
                <w:rFonts w:cs="Arial"/>
                <w:bCs/>
                <w:sz w:val="20"/>
                <w:lang w:val="en-US"/>
              </w:rPr>
            </w:pPr>
            <w:r w:rsidRPr="00187DD9">
              <w:rPr>
                <w:rFonts w:cs="Arial"/>
                <w:bCs/>
                <w:sz w:val="20"/>
                <w:lang w:val="en-US"/>
              </w:rPr>
              <w:t>14.5</w:t>
            </w:r>
          </w:p>
        </w:tc>
      </w:tr>
    </w:tbl>
    <w:p w14:paraId="6875AA6D" w14:textId="77777777" w:rsidR="00AD71F9" w:rsidRPr="00512BE4" w:rsidRDefault="00AD71F9" w:rsidP="00AD71F9">
      <w:pPr>
        <w:rPr>
          <w:rFonts w:cs="Arial"/>
          <w:szCs w:val="22"/>
          <w:lang w:val="en-US"/>
        </w:rPr>
      </w:pPr>
    </w:p>
    <w:p w14:paraId="05180E83" w14:textId="77777777" w:rsidR="00223AFC" w:rsidRPr="00512BE4" w:rsidRDefault="00223AFC" w:rsidP="00EB0096">
      <w:pPr>
        <w:tabs>
          <w:tab w:val="left" w:pos="3443"/>
        </w:tabs>
        <w:rPr>
          <w:b/>
          <w:szCs w:val="22"/>
          <w:lang w:val="en-US"/>
        </w:rPr>
      </w:pPr>
    </w:p>
    <w:sectPr w:rsidR="00223AFC" w:rsidRPr="00512BE4" w:rsidSect="00CC18BA">
      <w:headerReference w:type="default" r:id="rId296"/>
      <w:footerReference w:type="default" r:id="rId297"/>
      <w:headerReference w:type="first" r:id="rId298"/>
      <w:footerReference w:type="first" r:id="rId299"/>
      <w:endnotePr>
        <w:numFmt w:val="decimal"/>
      </w:endnotePr>
      <w:pgSz w:w="16840" w:h="11907" w:orient="landscape" w:code="9"/>
      <w:pgMar w:top="872" w:right="1138" w:bottom="958" w:left="1138" w:header="720" w:footer="49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A5E1E" w14:textId="77777777" w:rsidR="0040489A" w:rsidRDefault="0040489A">
      <w:r>
        <w:separator/>
      </w:r>
    </w:p>
    <w:p w14:paraId="54A98DCC" w14:textId="77777777" w:rsidR="0040489A" w:rsidRDefault="0040489A"/>
  </w:endnote>
  <w:endnote w:type="continuationSeparator" w:id="0">
    <w:p w14:paraId="46C6BC4B" w14:textId="77777777" w:rsidR="0040489A" w:rsidRDefault="0040489A">
      <w:r>
        <w:continuationSeparator/>
      </w:r>
    </w:p>
    <w:p w14:paraId="5132560C" w14:textId="77777777" w:rsidR="0040489A" w:rsidRDefault="004048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ontserrat">
    <w:panose1 w:val="00000500000000000000"/>
    <w:charset w:val="4D"/>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B8E5B" w14:textId="77777777" w:rsidR="00196987" w:rsidRDefault="00196987">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9AE98" w14:textId="77777777" w:rsidR="00196987" w:rsidRDefault="00196987">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1B618" w14:textId="77777777" w:rsidR="00196987" w:rsidRDefault="00196987">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36</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p w14:paraId="7723C35B" w14:textId="77777777" w:rsidR="00196987" w:rsidRDefault="0019698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7B65C" w14:textId="77777777" w:rsidR="00196987" w:rsidRPr="00774734" w:rsidRDefault="00196987">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32</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36</w:t>
    </w:r>
    <w:r>
      <w:rPr>
        <w:rStyle w:val="Numrodepage"/>
        <w:b/>
        <w:sz w:val="18"/>
      </w:rPr>
      <w:fldChar w:fldCharType="end"/>
    </w:r>
  </w:p>
  <w:p w14:paraId="178B98CD" w14:textId="77777777" w:rsidR="00196987" w:rsidRPr="00774734" w:rsidRDefault="00196987">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17304" w14:textId="77777777" w:rsidR="0040489A" w:rsidRDefault="0040489A">
      <w:r>
        <w:separator/>
      </w:r>
    </w:p>
    <w:p w14:paraId="0ED62817" w14:textId="77777777" w:rsidR="0040489A" w:rsidRDefault="0040489A"/>
  </w:footnote>
  <w:footnote w:type="continuationSeparator" w:id="0">
    <w:p w14:paraId="6D302D54" w14:textId="77777777" w:rsidR="0040489A" w:rsidRDefault="0040489A">
      <w:r>
        <w:continuationSeparator/>
      </w:r>
    </w:p>
    <w:p w14:paraId="6C47D5CA" w14:textId="77777777" w:rsidR="0040489A" w:rsidRDefault="0040489A"/>
  </w:footnote>
  <w:footnote w:id="1">
    <w:p w14:paraId="74242C69" w14:textId="77777777" w:rsidR="00196987" w:rsidRPr="00A12874" w:rsidRDefault="00196987"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w:t>
      </w:r>
      <w:r>
        <w:rPr>
          <w:lang w:val="fr-FR"/>
        </w:rPr>
        <w:t>teniou</w:t>
      </w:r>
      <w:r w:rsidRPr="00A12874">
        <w:rPr>
          <w:lang w:val="fr-FR"/>
        </w:rPr>
        <w:t>@</w:t>
      </w:r>
      <w:r w:rsidR="00B6630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8C60C" w14:textId="77777777" w:rsidR="00196987" w:rsidRDefault="00196987">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AD97F" w14:textId="18C0EB10" w:rsidR="00196987" w:rsidRPr="006B6649" w:rsidRDefault="004560AE" w:rsidP="009537F9">
    <w:pPr>
      <w:tabs>
        <w:tab w:val="right" w:pos="9781"/>
      </w:tabs>
      <w:rPr>
        <w:rFonts w:cs="Arial"/>
        <w:b/>
        <w:i/>
        <w:szCs w:val="22"/>
      </w:rPr>
    </w:pPr>
    <w:r w:rsidRPr="00CD5409">
      <w:rPr>
        <w:rFonts w:cs="Arial"/>
        <w:sz w:val="24"/>
        <w:szCs w:val="24"/>
        <w:lang w:val="en-US"/>
      </w:rPr>
      <w:t>TSG SA4#1</w:t>
    </w:r>
    <w:r w:rsidR="00F47195">
      <w:rPr>
        <w:rFonts w:cs="Arial"/>
        <w:sz w:val="24"/>
        <w:szCs w:val="24"/>
        <w:lang w:val="en-US"/>
      </w:rPr>
      <w:t>3</w:t>
    </w:r>
    <w:r w:rsidR="00B6588F">
      <w:rPr>
        <w:rFonts w:cs="Arial"/>
        <w:sz w:val="24"/>
        <w:szCs w:val="24"/>
        <w:lang w:val="en-US"/>
      </w:rPr>
      <w:t>1</w:t>
    </w:r>
    <w:r w:rsidRPr="00CD5409">
      <w:rPr>
        <w:rFonts w:cs="Arial"/>
        <w:sz w:val="24"/>
        <w:szCs w:val="24"/>
        <w:lang w:val="en-US"/>
      </w:rPr>
      <w:t xml:space="preserve"> meeting</w:t>
    </w:r>
    <w:r w:rsidR="00196987" w:rsidRPr="006B6649">
      <w:rPr>
        <w:rFonts w:cs="Arial"/>
        <w:b/>
        <w:i/>
        <w:szCs w:val="22"/>
      </w:rPr>
      <w:tab/>
    </w:r>
    <w:proofErr w:type="spellStart"/>
    <w:r w:rsidR="00196987">
      <w:rPr>
        <w:rFonts w:cs="Arial"/>
        <w:b/>
        <w:i/>
        <w:sz w:val="32"/>
        <w:szCs w:val="22"/>
      </w:rPr>
      <w:t>Tdoc</w:t>
    </w:r>
    <w:proofErr w:type="spellEnd"/>
    <w:r w:rsidR="00196987">
      <w:rPr>
        <w:rFonts w:cs="Arial"/>
        <w:b/>
        <w:i/>
        <w:sz w:val="32"/>
        <w:szCs w:val="22"/>
      </w:rPr>
      <w:t xml:space="preserve"> S4-2</w:t>
    </w:r>
    <w:r w:rsidR="00B6588F">
      <w:rPr>
        <w:rFonts w:cs="Arial"/>
        <w:b/>
        <w:i/>
        <w:sz w:val="32"/>
        <w:szCs w:val="22"/>
      </w:rPr>
      <w:t>50341</w:t>
    </w:r>
  </w:p>
  <w:p w14:paraId="7AE681C6" w14:textId="422F9E0A" w:rsidR="004560AE" w:rsidRPr="001C029A" w:rsidRDefault="00B6588F" w:rsidP="004560AE">
    <w:pPr>
      <w:tabs>
        <w:tab w:val="right" w:pos="9360"/>
      </w:tabs>
      <w:rPr>
        <w:rFonts w:cs="Arial"/>
        <w:b/>
        <w:sz w:val="24"/>
        <w:szCs w:val="24"/>
        <w:lang w:val="en-US" w:eastAsia="zh-CN"/>
      </w:rPr>
    </w:pPr>
    <w:proofErr w:type="spellStart"/>
    <w:proofErr w:type="gramStart"/>
    <w:r>
      <w:rPr>
        <w:rFonts w:cs="Arial"/>
        <w:sz w:val="24"/>
        <w:szCs w:val="24"/>
        <w:lang w:eastAsia="zh-CN"/>
      </w:rPr>
      <w:t>Geneva</w:t>
    </w:r>
    <w:r w:rsidR="001418B2">
      <w:rPr>
        <w:rFonts w:cs="Arial"/>
        <w:sz w:val="24"/>
        <w:szCs w:val="24"/>
        <w:lang w:eastAsia="zh-CN"/>
      </w:rPr>
      <w:t>,</w:t>
    </w:r>
    <w:r>
      <w:rPr>
        <w:rFonts w:cs="Arial"/>
        <w:sz w:val="24"/>
        <w:szCs w:val="24"/>
        <w:lang w:eastAsia="zh-CN"/>
      </w:rPr>
      <w:t>CH</w:t>
    </w:r>
    <w:proofErr w:type="spellEnd"/>
    <w:proofErr w:type="gramEnd"/>
    <w:r w:rsidR="004560AE" w:rsidRPr="001C029A">
      <w:rPr>
        <w:rFonts w:cs="Arial"/>
        <w:sz w:val="24"/>
        <w:szCs w:val="24"/>
        <w:lang w:eastAsia="zh-CN"/>
      </w:rPr>
      <w:t xml:space="preserve">, </w:t>
    </w:r>
    <w:r>
      <w:rPr>
        <w:rFonts w:cs="Arial"/>
        <w:sz w:val="24"/>
        <w:szCs w:val="24"/>
        <w:lang w:eastAsia="zh-CN"/>
      </w:rPr>
      <w:t>17-21February 2025</w:t>
    </w:r>
  </w:p>
  <w:p w14:paraId="780D824F" w14:textId="77777777" w:rsidR="00196987" w:rsidRPr="00CE774B" w:rsidRDefault="00196987">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7CCC5" w14:textId="77777777" w:rsidR="00196987" w:rsidRDefault="00196987">
    <w:pPr>
      <w:pStyle w:val="En-tte"/>
      <w:spacing w:after="0"/>
    </w:pPr>
  </w:p>
  <w:p w14:paraId="10A76933" w14:textId="77777777" w:rsidR="00196987" w:rsidRDefault="0019698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9E0D" w14:textId="77777777" w:rsidR="00196987" w:rsidRDefault="00196987">
    <w:pPr>
      <w:tabs>
        <w:tab w:val="right" w:pos="9540"/>
      </w:tabs>
      <w:spacing w:after="0"/>
      <w:rPr>
        <w:sz w:val="20"/>
      </w:rPr>
    </w:pPr>
  </w:p>
  <w:p w14:paraId="4D6D2CCB" w14:textId="77777777" w:rsidR="00196987" w:rsidRDefault="001969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244D43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45677C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944E76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C644D7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DF0468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0E4511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5E4A43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B90B4B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4A8AD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2600E0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0AA075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0155DAA"/>
    <w:multiLevelType w:val="multilevel"/>
    <w:tmpl w:val="2A320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06F627F"/>
    <w:multiLevelType w:val="multilevel"/>
    <w:tmpl w:val="CD8E7B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07B0BC8"/>
    <w:multiLevelType w:val="multilevel"/>
    <w:tmpl w:val="3BAA5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095728E"/>
    <w:multiLevelType w:val="multilevel"/>
    <w:tmpl w:val="E30E3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0AA2365"/>
    <w:multiLevelType w:val="multilevel"/>
    <w:tmpl w:val="225CA3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0B12AF9"/>
    <w:multiLevelType w:val="multilevel"/>
    <w:tmpl w:val="BC2EAD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10725E5"/>
    <w:multiLevelType w:val="multilevel"/>
    <w:tmpl w:val="FAE6D0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1345144"/>
    <w:multiLevelType w:val="multilevel"/>
    <w:tmpl w:val="E1A07C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01472B87"/>
    <w:multiLevelType w:val="multilevel"/>
    <w:tmpl w:val="3E8E61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01944C93"/>
    <w:multiLevelType w:val="multilevel"/>
    <w:tmpl w:val="D720A3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01D73AA5"/>
    <w:multiLevelType w:val="multilevel"/>
    <w:tmpl w:val="0430EC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01DF79A7"/>
    <w:multiLevelType w:val="multilevel"/>
    <w:tmpl w:val="BBD8FE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020F2907"/>
    <w:multiLevelType w:val="multilevel"/>
    <w:tmpl w:val="66E61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02453E39"/>
    <w:multiLevelType w:val="multilevel"/>
    <w:tmpl w:val="C8EA54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02A3461A"/>
    <w:multiLevelType w:val="multilevel"/>
    <w:tmpl w:val="3FBC69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02DC6AC6"/>
    <w:multiLevelType w:val="multilevel"/>
    <w:tmpl w:val="EF96F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0327132B"/>
    <w:multiLevelType w:val="multilevel"/>
    <w:tmpl w:val="300A49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032F4153"/>
    <w:multiLevelType w:val="multilevel"/>
    <w:tmpl w:val="A7E0BB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03521140"/>
    <w:multiLevelType w:val="multilevel"/>
    <w:tmpl w:val="DBBEB3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036E3362"/>
    <w:multiLevelType w:val="multilevel"/>
    <w:tmpl w:val="F55668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037717B9"/>
    <w:multiLevelType w:val="hybridMultilevel"/>
    <w:tmpl w:val="AA96CDAC"/>
    <w:lvl w:ilvl="0" w:tplc="CF884BDA">
      <w:start w:val="1"/>
      <w:numFmt w:val="bullet"/>
      <w:lvlText w:val=""/>
      <w:lvlJc w:val="left"/>
      <w:pPr>
        <w:tabs>
          <w:tab w:val="num" w:pos="720"/>
        </w:tabs>
        <w:ind w:left="720" w:hanging="360"/>
      </w:pPr>
      <w:rPr>
        <w:rFonts w:ascii="Symbol" w:hAnsi="Symbol" w:hint="default"/>
      </w:rPr>
    </w:lvl>
    <w:lvl w:ilvl="1" w:tplc="558C2BC6">
      <w:start w:val="1"/>
      <w:numFmt w:val="bullet"/>
      <w:lvlText w:val=""/>
      <w:lvlJc w:val="left"/>
      <w:pPr>
        <w:tabs>
          <w:tab w:val="num" w:pos="1440"/>
        </w:tabs>
        <w:ind w:left="1440" w:hanging="360"/>
      </w:pPr>
      <w:rPr>
        <w:rFonts w:ascii="Symbol" w:hAnsi="Symbol" w:hint="default"/>
      </w:rPr>
    </w:lvl>
    <w:lvl w:ilvl="2" w:tplc="BC56A5CC" w:tentative="1">
      <w:start w:val="1"/>
      <w:numFmt w:val="bullet"/>
      <w:lvlText w:val=""/>
      <w:lvlJc w:val="left"/>
      <w:pPr>
        <w:tabs>
          <w:tab w:val="num" w:pos="2160"/>
        </w:tabs>
        <w:ind w:left="2160" w:hanging="360"/>
      </w:pPr>
      <w:rPr>
        <w:rFonts w:ascii="Symbol" w:hAnsi="Symbol" w:hint="default"/>
      </w:rPr>
    </w:lvl>
    <w:lvl w:ilvl="3" w:tplc="0680B244" w:tentative="1">
      <w:start w:val="1"/>
      <w:numFmt w:val="bullet"/>
      <w:lvlText w:val=""/>
      <w:lvlJc w:val="left"/>
      <w:pPr>
        <w:tabs>
          <w:tab w:val="num" w:pos="2880"/>
        </w:tabs>
        <w:ind w:left="2880" w:hanging="360"/>
      </w:pPr>
      <w:rPr>
        <w:rFonts w:ascii="Symbol" w:hAnsi="Symbol" w:hint="default"/>
      </w:rPr>
    </w:lvl>
    <w:lvl w:ilvl="4" w:tplc="70FE2F26" w:tentative="1">
      <w:start w:val="1"/>
      <w:numFmt w:val="bullet"/>
      <w:lvlText w:val=""/>
      <w:lvlJc w:val="left"/>
      <w:pPr>
        <w:tabs>
          <w:tab w:val="num" w:pos="3600"/>
        </w:tabs>
        <w:ind w:left="3600" w:hanging="360"/>
      </w:pPr>
      <w:rPr>
        <w:rFonts w:ascii="Symbol" w:hAnsi="Symbol" w:hint="default"/>
      </w:rPr>
    </w:lvl>
    <w:lvl w:ilvl="5" w:tplc="1578EC2E" w:tentative="1">
      <w:start w:val="1"/>
      <w:numFmt w:val="bullet"/>
      <w:lvlText w:val=""/>
      <w:lvlJc w:val="left"/>
      <w:pPr>
        <w:tabs>
          <w:tab w:val="num" w:pos="4320"/>
        </w:tabs>
        <w:ind w:left="4320" w:hanging="360"/>
      </w:pPr>
      <w:rPr>
        <w:rFonts w:ascii="Symbol" w:hAnsi="Symbol" w:hint="default"/>
      </w:rPr>
    </w:lvl>
    <w:lvl w:ilvl="6" w:tplc="68FC0E96" w:tentative="1">
      <w:start w:val="1"/>
      <w:numFmt w:val="bullet"/>
      <w:lvlText w:val=""/>
      <w:lvlJc w:val="left"/>
      <w:pPr>
        <w:tabs>
          <w:tab w:val="num" w:pos="5040"/>
        </w:tabs>
        <w:ind w:left="5040" w:hanging="360"/>
      </w:pPr>
      <w:rPr>
        <w:rFonts w:ascii="Symbol" w:hAnsi="Symbol" w:hint="default"/>
      </w:rPr>
    </w:lvl>
    <w:lvl w:ilvl="7" w:tplc="EDB61256" w:tentative="1">
      <w:start w:val="1"/>
      <w:numFmt w:val="bullet"/>
      <w:lvlText w:val=""/>
      <w:lvlJc w:val="left"/>
      <w:pPr>
        <w:tabs>
          <w:tab w:val="num" w:pos="5760"/>
        </w:tabs>
        <w:ind w:left="5760" w:hanging="360"/>
      </w:pPr>
      <w:rPr>
        <w:rFonts w:ascii="Symbol" w:hAnsi="Symbol" w:hint="default"/>
      </w:rPr>
    </w:lvl>
    <w:lvl w:ilvl="8" w:tplc="E5ACA4F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039C2263"/>
    <w:multiLevelType w:val="multilevel"/>
    <w:tmpl w:val="D5106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04097DE2"/>
    <w:multiLevelType w:val="multilevel"/>
    <w:tmpl w:val="44A27C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04196A0D"/>
    <w:multiLevelType w:val="multilevel"/>
    <w:tmpl w:val="86D87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047D6808"/>
    <w:multiLevelType w:val="multilevel"/>
    <w:tmpl w:val="B072A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049735C7"/>
    <w:multiLevelType w:val="multilevel"/>
    <w:tmpl w:val="BC4EA8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049B5596"/>
    <w:multiLevelType w:val="multilevel"/>
    <w:tmpl w:val="3B6639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04C35961"/>
    <w:multiLevelType w:val="multilevel"/>
    <w:tmpl w:val="50BC95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4CC4442"/>
    <w:multiLevelType w:val="multilevel"/>
    <w:tmpl w:val="C61A90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05123B07"/>
    <w:multiLevelType w:val="multilevel"/>
    <w:tmpl w:val="7C58BB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05745128"/>
    <w:multiLevelType w:val="multilevel"/>
    <w:tmpl w:val="5B38DF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05A95208"/>
    <w:multiLevelType w:val="multilevel"/>
    <w:tmpl w:val="677212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05BA62CC"/>
    <w:multiLevelType w:val="multilevel"/>
    <w:tmpl w:val="CB5887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05DD1223"/>
    <w:multiLevelType w:val="multilevel"/>
    <w:tmpl w:val="FC88BB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05EE33D4"/>
    <w:multiLevelType w:val="multilevel"/>
    <w:tmpl w:val="F9FCBD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066866CF"/>
    <w:multiLevelType w:val="multilevel"/>
    <w:tmpl w:val="AAFE7A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06767E4D"/>
    <w:multiLevelType w:val="multilevel"/>
    <w:tmpl w:val="3CC01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06F46966"/>
    <w:multiLevelType w:val="multilevel"/>
    <w:tmpl w:val="6EAC4D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07155004"/>
    <w:multiLevelType w:val="multilevel"/>
    <w:tmpl w:val="E22E9E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07282F4C"/>
    <w:multiLevelType w:val="multilevel"/>
    <w:tmpl w:val="4D3E97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07654E01"/>
    <w:multiLevelType w:val="multilevel"/>
    <w:tmpl w:val="A38CE0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082521F2"/>
    <w:multiLevelType w:val="multilevel"/>
    <w:tmpl w:val="12C427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08735F48"/>
    <w:multiLevelType w:val="multilevel"/>
    <w:tmpl w:val="4C9EB9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08B24E73"/>
    <w:multiLevelType w:val="multilevel"/>
    <w:tmpl w:val="92EAB6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08C942CA"/>
    <w:multiLevelType w:val="multilevel"/>
    <w:tmpl w:val="27429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09470F76"/>
    <w:multiLevelType w:val="multilevel"/>
    <w:tmpl w:val="ADF405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099C4FB3"/>
    <w:multiLevelType w:val="multilevel"/>
    <w:tmpl w:val="9FEED6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099F3848"/>
    <w:multiLevelType w:val="multilevel"/>
    <w:tmpl w:val="9EB85F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09A11305"/>
    <w:multiLevelType w:val="multilevel"/>
    <w:tmpl w:val="C32645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09EF43D0"/>
    <w:multiLevelType w:val="multilevel"/>
    <w:tmpl w:val="AAD065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0A0B0B44"/>
    <w:multiLevelType w:val="multilevel"/>
    <w:tmpl w:val="D52CA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0A285F3A"/>
    <w:multiLevelType w:val="multilevel"/>
    <w:tmpl w:val="1B9A60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0B0B5E34"/>
    <w:multiLevelType w:val="multilevel"/>
    <w:tmpl w:val="855A5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0B3823D1"/>
    <w:multiLevelType w:val="multilevel"/>
    <w:tmpl w:val="5E741A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0C3E67A3"/>
    <w:multiLevelType w:val="multilevel"/>
    <w:tmpl w:val="5F4C53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0C84661C"/>
    <w:multiLevelType w:val="multilevel"/>
    <w:tmpl w:val="213699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0C91433D"/>
    <w:multiLevelType w:val="multilevel"/>
    <w:tmpl w:val="78642B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0CA25FA6"/>
    <w:multiLevelType w:val="multilevel"/>
    <w:tmpl w:val="4A74D9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0CD50628"/>
    <w:multiLevelType w:val="multilevel"/>
    <w:tmpl w:val="AB5C6D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0D2272D0"/>
    <w:multiLevelType w:val="multilevel"/>
    <w:tmpl w:val="C638D3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0DC26BA9"/>
    <w:multiLevelType w:val="multilevel"/>
    <w:tmpl w:val="E0E083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0E1B665E"/>
    <w:multiLevelType w:val="multilevel"/>
    <w:tmpl w:val="02001E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0E2D179E"/>
    <w:multiLevelType w:val="multilevel"/>
    <w:tmpl w:val="9C3C50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0E3001B4"/>
    <w:multiLevelType w:val="multilevel"/>
    <w:tmpl w:val="299480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0E452C19"/>
    <w:multiLevelType w:val="multilevel"/>
    <w:tmpl w:val="DF404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0E5222DA"/>
    <w:multiLevelType w:val="multilevel"/>
    <w:tmpl w:val="857A18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0E8A04F4"/>
    <w:multiLevelType w:val="multilevel"/>
    <w:tmpl w:val="46C423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0EA92B41"/>
    <w:multiLevelType w:val="multilevel"/>
    <w:tmpl w:val="1B8648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0F222DBE"/>
    <w:multiLevelType w:val="multilevel"/>
    <w:tmpl w:val="05C4B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0FA56F62"/>
    <w:multiLevelType w:val="multilevel"/>
    <w:tmpl w:val="B87C1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0FC36528"/>
    <w:multiLevelType w:val="multilevel"/>
    <w:tmpl w:val="0BAC09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10524A3B"/>
    <w:multiLevelType w:val="multilevel"/>
    <w:tmpl w:val="D80E2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10F00457"/>
    <w:multiLevelType w:val="multilevel"/>
    <w:tmpl w:val="37E6F7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122D724C"/>
    <w:multiLevelType w:val="multilevel"/>
    <w:tmpl w:val="197293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12556781"/>
    <w:multiLevelType w:val="multilevel"/>
    <w:tmpl w:val="14FAF8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12D17D3B"/>
    <w:multiLevelType w:val="multilevel"/>
    <w:tmpl w:val="26E6C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13362427"/>
    <w:multiLevelType w:val="multilevel"/>
    <w:tmpl w:val="670EE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13596587"/>
    <w:multiLevelType w:val="multilevel"/>
    <w:tmpl w:val="578AA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140C39D6"/>
    <w:multiLevelType w:val="multilevel"/>
    <w:tmpl w:val="E8C2D7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14675EFE"/>
    <w:multiLevelType w:val="multilevel"/>
    <w:tmpl w:val="041C1C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14CD2A1D"/>
    <w:multiLevelType w:val="multilevel"/>
    <w:tmpl w:val="8E026A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151D3469"/>
    <w:multiLevelType w:val="hybridMultilevel"/>
    <w:tmpl w:val="B4942A10"/>
    <w:lvl w:ilvl="0" w:tplc="1F986E5C">
      <w:start w:val="1"/>
      <w:numFmt w:val="bullet"/>
      <w:lvlText w:val=""/>
      <w:lvlJc w:val="left"/>
      <w:pPr>
        <w:tabs>
          <w:tab w:val="num" w:pos="720"/>
        </w:tabs>
        <w:ind w:left="720" w:hanging="360"/>
      </w:pPr>
      <w:rPr>
        <w:rFonts w:ascii="Symbol" w:hAnsi="Symbol" w:hint="default"/>
      </w:rPr>
    </w:lvl>
    <w:lvl w:ilvl="1" w:tplc="56264480" w:tentative="1">
      <w:start w:val="1"/>
      <w:numFmt w:val="bullet"/>
      <w:lvlText w:val=""/>
      <w:lvlJc w:val="left"/>
      <w:pPr>
        <w:tabs>
          <w:tab w:val="num" w:pos="1440"/>
        </w:tabs>
        <w:ind w:left="1440" w:hanging="360"/>
      </w:pPr>
      <w:rPr>
        <w:rFonts w:ascii="Symbol" w:hAnsi="Symbol" w:hint="default"/>
      </w:rPr>
    </w:lvl>
    <w:lvl w:ilvl="2" w:tplc="4D807E38" w:tentative="1">
      <w:start w:val="1"/>
      <w:numFmt w:val="bullet"/>
      <w:lvlText w:val=""/>
      <w:lvlJc w:val="left"/>
      <w:pPr>
        <w:tabs>
          <w:tab w:val="num" w:pos="2160"/>
        </w:tabs>
        <w:ind w:left="2160" w:hanging="360"/>
      </w:pPr>
      <w:rPr>
        <w:rFonts w:ascii="Symbol" w:hAnsi="Symbol" w:hint="default"/>
      </w:rPr>
    </w:lvl>
    <w:lvl w:ilvl="3" w:tplc="9D08BC60" w:tentative="1">
      <w:start w:val="1"/>
      <w:numFmt w:val="bullet"/>
      <w:lvlText w:val=""/>
      <w:lvlJc w:val="left"/>
      <w:pPr>
        <w:tabs>
          <w:tab w:val="num" w:pos="2880"/>
        </w:tabs>
        <w:ind w:left="2880" w:hanging="360"/>
      </w:pPr>
      <w:rPr>
        <w:rFonts w:ascii="Symbol" w:hAnsi="Symbol" w:hint="default"/>
      </w:rPr>
    </w:lvl>
    <w:lvl w:ilvl="4" w:tplc="42A8BD7C" w:tentative="1">
      <w:start w:val="1"/>
      <w:numFmt w:val="bullet"/>
      <w:lvlText w:val=""/>
      <w:lvlJc w:val="left"/>
      <w:pPr>
        <w:tabs>
          <w:tab w:val="num" w:pos="3600"/>
        </w:tabs>
        <w:ind w:left="3600" w:hanging="360"/>
      </w:pPr>
      <w:rPr>
        <w:rFonts w:ascii="Symbol" w:hAnsi="Symbol" w:hint="default"/>
      </w:rPr>
    </w:lvl>
    <w:lvl w:ilvl="5" w:tplc="CD2CA012" w:tentative="1">
      <w:start w:val="1"/>
      <w:numFmt w:val="bullet"/>
      <w:lvlText w:val=""/>
      <w:lvlJc w:val="left"/>
      <w:pPr>
        <w:tabs>
          <w:tab w:val="num" w:pos="4320"/>
        </w:tabs>
        <w:ind w:left="4320" w:hanging="360"/>
      </w:pPr>
      <w:rPr>
        <w:rFonts w:ascii="Symbol" w:hAnsi="Symbol" w:hint="default"/>
      </w:rPr>
    </w:lvl>
    <w:lvl w:ilvl="6" w:tplc="43AA62CA" w:tentative="1">
      <w:start w:val="1"/>
      <w:numFmt w:val="bullet"/>
      <w:lvlText w:val=""/>
      <w:lvlJc w:val="left"/>
      <w:pPr>
        <w:tabs>
          <w:tab w:val="num" w:pos="5040"/>
        </w:tabs>
        <w:ind w:left="5040" w:hanging="360"/>
      </w:pPr>
      <w:rPr>
        <w:rFonts w:ascii="Symbol" w:hAnsi="Symbol" w:hint="default"/>
      </w:rPr>
    </w:lvl>
    <w:lvl w:ilvl="7" w:tplc="774E8AF2" w:tentative="1">
      <w:start w:val="1"/>
      <w:numFmt w:val="bullet"/>
      <w:lvlText w:val=""/>
      <w:lvlJc w:val="left"/>
      <w:pPr>
        <w:tabs>
          <w:tab w:val="num" w:pos="5760"/>
        </w:tabs>
        <w:ind w:left="5760" w:hanging="360"/>
      </w:pPr>
      <w:rPr>
        <w:rFonts w:ascii="Symbol" w:hAnsi="Symbol" w:hint="default"/>
      </w:rPr>
    </w:lvl>
    <w:lvl w:ilvl="8" w:tplc="097E6344" w:tentative="1">
      <w:start w:val="1"/>
      <w:numFmt w:val="bullet"/>
      <w:lvlText w:val=""/>
      <w:lvlJc w:val="left"/>
      <w:pPr>
        <w:tabs>
          <w:tab w:val="num" w:pos="6480"/>
        </w:tabs>
        <w:ind w:left="6480" w:hanging="360"/>
      </w:pPr>
      <w:rPr>
        <w:rFonts w:ascii="Symbol" w:hAnsi="Symbol" w:hint="default"/>
      </w:rPr>
    </w:lvl>
  </w:abstractNum>
  <w:abstractNum w:abstractNumId="95" w15:restartNumberingAfterBreak="0">
    <w:nsid w:val="153E31C4"/>
    <w:multiLevelType w:val="multilevel"/>
    <w:tmpl w:val="B82CF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157A2F98"/>
    <w:multiLevelType w:val="multilevel"/>
    <w:tmpl w:val="12AE25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158F418A"/>
    <w:multiLevelType w:val="multilevel"/>
    <w:tmpl w:val="14DA5F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159E740D"/>
    <w:multiLevelType w:val="multilevel"/>
    <w:tmpl w:val="C1FA21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160614B1"/>
    <w:multiLevelType w:val="multilevel"/>
    <w:tmpl w:val="E9223B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163D6504"/>
    <w:multiLevelType w:val="multilevel"/>
    <w:tmpl w:val="3D3812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16AF73E3"/>
    <w:multiLevelType w:val="multilevel"/>
    <w:tmpl w:val="59F68C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16B66C61"/>
    <w:multiLevelType w:val="multilevel"/>
    <w:tmpl w:val="2B8018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16F55E22"/>
    <w:multiLevelType w:val="multilevel"/>
    <w:tmpl w:val="25EAEA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170A1BCB"/>
    <w:multiLevelType w:val="multilevel"/>
    <w:tmpl w:val="E2E89F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18134419"/>
    <w:multiLevelType w:val="multilevel"/>
    <w:tmpl w:val="67B63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18180E48"/>
    <w:multiLevelType w:val="multilevel"/>
    <w:tmpl w:val="0E9CD50A"/>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18552BDF"/>
    <w:multiLevelType w:val="multilevel"/>
    <w:tmpl w:val="6FE64A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18D258B3"/>
    <w:multiLevelType w:val="multilevel"/>
    <w:tmpl w:val="14D69B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18DC73A3"/>
    <w:multiLevelType w:val="multilevel"/>
    <w:tmpl w:val="F9CA42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191A22CD"/>
    <w:multiLevelType w:val="multilevel"/>
    <w:tmpl w:val="80781D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19A87983"/>
    <w:multiLevelType w:val="multilevel"/>
    <w:tmpl w:val="CA164E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19AF1443"/>
    <w:multiLevelType w:val="multilevel"/>
    <w:tmpl w:val="F79E1E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1A0D1766"/>
    <w:multiLevelType w:val="multilevel"/>
    <w:tmpl w:val="C19273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1A1B4222"/>
    <w:multiLevelType w:val="multilevel"/>
    <w:tmpl w:val="833ADB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1A1E2036"/>
    <w:multiLevelType w:val="multilevel"/>
    <w:tmpl w:val="DEE6B0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1A7535BD"/>
    <w:multiLevelType w:val="multilevel"/>
    <w:tmpl w:val="8F2ACC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1A915F9B"/>
    <w:multiLevelType w:val="multilevel"/>
    <w:tmpl w:val="F1F614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1B7C27EA"/>
    <w:multiLevelType w:val="multilevel"/>
    <w:tmpl w:val="DC2E72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1BB4700D"/>
    <w:multiLevelType w:val="multilevel"/>
    <w:tmpl w:val="BFDE42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1BFB25F0"/>
    <w:multiLevelType w:val="multilevel"/>
    <w:tmpl w:val="585E96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1C146523"/>
    <w:multiLevelType w:val="multilevel"/>
    <w:tmpl w:val="8C344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1C5778A6"/>
    <w:multiLevelType w:val="multilevel"/>
    <w:tmpl w:val="9F367D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1CFB0912"/>
    <w:multiLevelType w:val="multilevel"/>
    <w:tmpl w:val="7354FA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1D5D288C"/>
    <w:multiLevelType w:val="multilevel"/>
    <w:tmpl w:val="8F3C57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1E335019"/>
    <w:multiLevelType w:val="multilevel"/>
    <w:tmpl w:val="074E8E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1E416A12"/>
    <w:multiLevelType w:val="multilevel"/>
    <w:tmpl w:val="1BA01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1E706146"/>
    <w:multiLevelType w:val="multilevel"/>
    <w:tmpl w:val="FC1A00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1E8F15EA"/>
    <w:multiLevelType w:val="multilevel"/>
    <w:tmpl w:val="B2BEB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1ECA6667"/>
    <w:multiLevelType w:val="multilevel"/>
    <w:tmpl w:val="8C46CA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1EDC2227"/>
    <w:multiLevelType w:val="multilevel"/>
    <w:tmpl w:val="F662B4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1EFC4EEF"/>
    <w:multiLevelType w:val="multilevel"/>
    <w:tmpl w:val="DE169F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1FF70A6E"/>
    <w:multiLevelType w:val="multilevel"/>
    <w:tmpl w:val="AC1AC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202969B6"/>
    <w:multiLevelType w:val="multilevel"/>
    <w:tmpl w:val="7C1236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15:restartNumberingAfterBreak="0">
    <w:nsid w:val="20C55B6D"/>
    <w:multiLevelType w:val="multilevel"/>
    <w:tmpl w:val="377E2D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6" w15:restartNumberingAfterBreak="0">
    <w:nsid w:val="217301B2"/>
    <w:multiLevelType w:val="multilevel"/>
    <w:tmpl w:val="68724F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21C132CE"/>
    <w:multiLevelType w:val="multilevel"/>
    <w:tmpl w:val="887A2B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21E224A7"/>
    <w:multiLevelType w:val="multilevel"/>
    <w:tmpl w:val="C5E80E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222E7D5A"/>
    <w:multiLevelType w:val="multilevel"/>
    <w:tmpl w:val="82A8D9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15:restartNumberingAfterBreak="0">
    <w:nsid w:val="22443B52"/>
    <w:multiLevelType w:val="multilevel"/>
    <w:tmpl w:val="F3AA77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15:restartNumberingAfterBreak="0">
    <w:nsid w:val="225C6077"/>
    <w:multiLevelType w:val="multilevel"/>
    <w:tmpl w:val="0D5A8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228A415D"/>
    <w:multiLevelType w:val="multilevel"/>
    <w:tmpl w:val="AF0CE6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229A389A"/>
    <w:multiLevelType w:val="multilevel"/>
    <w:tmpl w:val="667E75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229C7499"/>
    <w:multiLevelType w:val="multilevel"/>
    <w:tmpl w:val="C06A27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15:restartNumberingAfterBreak="0">
    <w:nsid w:val="23077EEB"/>
    <w:multiLevelType w:val="multilevel"/>
    <w:tmpl w:val="AF9A25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232867CC"/>
    <w:multiLevelType w:val="multilevel"/>
    <w:tmpl w:val="A4083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15:restartNumberingAfterBreak="0">
    <w:nsid w:val="235766BF"/>
    <w:multiLevelType w:val="multilevel"/>
    <w:tmpl w:val="03122E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15:restartNumberingAfterBreak="0">
    <w:nsid w:val="239B3496"/>
    <w:multiLevelType w:val="multilevel"/>
    <w:tmpl w:val="573890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15:restartNumberingAfterBreak="0">
    <w:nsid w:val="23F10609"/>
    <w:multiLevelType w:val="multilevel"/>
    <w:tmpl w:val="62CA65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246D1926"/>
    <w:multiLevelType w:val="multilevel"/>
    <w:tmpl w:val="1CDC9A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247378EB"/>
    <w:multiLevelType w:val="multilevel"/>
    <w:tmpl w:val="2B20BE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15:restartNumberingAfterBreak="0">
    <w:nsid w:val="24811367"/>
    <w:multiLevelType w:val="multilevel"/>
    <w:tmpl w:val="EF38C4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15:restartNumberingAfterBreak="0">
    <w:nsid w:val="24812E4D"/>
    <w:multiLevelType w:val="multilevel"/>
    <w:tmpl w:val="D2DAB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15:restartNumberingAfterBreak="0">
    <w:nsid w:val="24DE1A44"/>
    <w:multiLevelType w:val="multilevel"/>
    <w:tmpl w:val="C9BA6F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15:restartNumberingAfterBreak="0">
    <w:nsid w:val="24ED4DC5"/>
    <w:multiLevelType w:val="multilevel"/>
    <w:tmpl w:val="7AB058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15:restartNumberingAfterBreak="0">
    <w:nsid w:val="25683BBD"/>
    <w:multiLevelType w:val="multilevel"/>
    <w:tmpl w:val="1E9209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15:restartNumberingAfterBreak="0">
    <w:nsid w:val="2590327A"/>
    <w:multiLevelType w:val="multilevel"/>
    <w:tmpl w:val="460226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15:restartNumberingAfterBreak="0">
    <w:nsid w:val="261115FA"/>
    <w:multiLevelType w:val="multilevel"/>
    <w:tmpl w:val="A210B9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15:restartNumberingAfterBreak="0">
    <w:nsid w:val="26123A1F"/>
    <w:multiLevelType w:val="multilevel"/>
    <w:tmpl w:val="EA0A0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15:restartNumberingAfterBreak="0">
    <w:nsid w:val="26833705"/>
    <w:multiLevelType w:val="multilevel"/>
    <w:tmpl w:val="EBCC88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15:restartNumberingAfterBreak="0">
    <w:nsid w:val="2684412A"/>
    <w:multiLevelType w:val="multilevel"/>
    <w:tmpl w:val="7758E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15:restartNumberingAfterBreak="0">
    <w:nsid w:val="26E974F9"/>
    <w:multiLevelType w:val="multilevel"/>
    <w:tmpl w:val="9E860F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15:restartNumberingAfterBreak="0">
    <w:nsid w:val="27040EBB"/>
    <w:multiLevelType w:val="multilevel"/>
    <w:tmpl w:val="9EAE04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15:restartNumberingAfterBreak="0">
    <w:nsid w:val="27EE1E59"/>
    <w:multiLevelType w:val="multilevel"/>
    <w:tmpl w:val="E30A9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15:restartNumberingAfterBreak="0">
    <w:nsid w:val="28115553"/>
    <w:multiLevelType w:val="multilevel"/>
    <w:tmpl w:val="24681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15:restartNumberingAfterBreak="0">
    <w:nsid w:val="283F412B"/>
    <w:multiLevelType w:val="multilevel"/>
    <w:tmpl w:val="936AAF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15:restartNumberingAfterBreak="0">
    <w:nsid w:val="286323E8"/>
    <w:multiLevelType w:val="multilevel"/>
    <w:tmpl w:val="7EA4F6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15:restartNumberingAfterBreak="0">
    <w:nsid w:val="28DA772D"/>
    <w:multiLevelType w:val="multilevel"/>
    <w:tmpl w:val="98EC1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15:restartNumberingAfterBreak="0">
    <w:nsid w:val="29740D8E"/>
    <w:multiLevelType w:val="multilevel"/>
    <w:tmpl w:val="52BC80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15:restartNumberingAfterBreak="0">
    <w:nsid w:val="29A308A3"/>
    <w:multiLevelType w:val="multilevel"/>
    <w:tmpl w:val="ED9864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15:restartNumberingAfterBreak="0">
    <w:nsid w:val="29E26B47"/>
    <w:multiLevelType w:val="multilevel"/>
    <w:tmpl w:val="951E0D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15:restartNumberingAfterBreak="0">
    <w:nsid w:val="29FA17E3"/>
    <w:multiLevelType w:val="multilevel"/>
    <w:tmpl w:val="23C6B1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15:restartNumberingAfterBreak="0">
    <w:nsid w:val="2A15198E"/>
    <w:multiLevelType w:val="multilevel"/>
    <w:tmpl w:val="056A01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15:restartNumberingAfterBreak="0">
    <w:nsid w:val="2A454DD0"/>
    <w:multiLevelType w:val="multilevel"/>
    <w:tmpl w:val="BCD4B0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15:restartNumberingAfterBreak="0">
    <w:nsid w:val="2ABF2966"/>
    <w:multiLevelType w:val="multilevel"/>
    <w:tmpl w:val="AF4C96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15:restartNumberingAfterBreak="0">
    <w:nsid w:val="2AD96F49"/>
    <w:multiLevelType w:val="multilevel"/>
    <w:tmpl w:val="2AF2FF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15:restartNumberingAfterBreak="0">
    <w:nsid w:val="2B064534"/>
    <w:multiLevelType w:val="multilevel"/>
    <w:tmpl w:val="263056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15:restartNumberingAfterBreak="0">
    <w:nsid w:val="2B116938"/>
    <w:multiLevelType w:val="multilevel"/>
    <w:tmpl w:val="B274C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15:restartNumberingAfterBreak="0">
    <w:nsid w:val="2B1801B4"/>
    <w:multiLevelType w:val="multilevel"/>
    <w:tmpl w:val="EF6478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15:restartNumberingAfterBreak="0">
    <w:nsid w:val="2B2A2CBE"/>
    <w:multiLevelType w:val="multilevel"/>
    <w:tmpl w:val="3D74F3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15:restartNumberingAfterBreak="0">
    <w:nsid w:val="2B2C6653"/>
    <w:multiLevelType w:val="multilevel"/>
    <w:tmpl w:val="9A4CC8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15:restartNumberingAfterBreak="0">
    <w:nsid w:val="2C091458"/>
    <w:multiLevelType w:val="multilevel"/>
    <w:tmpl w:val="309295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15:restartNumberingAfterBreak="0">
    <w:nsid w:val="2C516A64"/>
    <w:multiLevelType w:val="multilevel"/>
    <w:tmpl w:val="98C42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15:restartNumberingAfterBreak="0">
    <w:nsid w:val="2C753457"/>
    <w:multiLevelType w:val="multilevel"/>
    <w:tmpl w:val="47DC31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15:restartNumberingAfterBreak="0">
    <w:nsid w:val="2C796495"/>
    <w:multiLevelType w:val="multilevel"/>
    <w:tmpl w:val="F28A50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15:restartNumberingAfterBreak="0">
    <w:nsid w:val="2C9A4B8D"/>
    <w:multiLevelType w:val="multilevel"/>
    <w:tmpl w:val="50D432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15:restartNumberingAfterBreak="0">
    <w:nsid w:val="2D107BB4"/>
    <w:multiLevelType w:val="hybridMultilevel"/>
    <w:tmpl w:val="10D4F82A"/>
    <w:lvl w:ilvl="0" w:tplc="F572BBEC">
      <w:start w:val="1"/>
      <w:numFmt w:val="bullet"/>
      <w:lvlText w:val=""/>
      <w:lvlJc w:val="left"/>
      <w:pPr>
        <w:tabs>
          <w:tab w:val="num" w:pos="720"/>
        </w:tabs>
        <w:ind w:left="720" w:hanging="360"/>
      </w:pPr>
      <w:rPr>
        <w:rFonts w:ascii="Symbol" w:hAnsi="Symbol" w:hint="default"/>
      </w:rPr>
    </w:lvl>
    <w:lvl w:ilvl="1" w:tplc="F030E12E" w:tentative="1">
      <w:start w:val="1"/>
      <w:numFmt w:val="bullet"/>
      <w:lvlText w:val=""/>
      <w:lvlJc w:val="left"/>
      <w:pPr>
        <w:tabs>
          <w:tab w:val="num" w:pos="1440"/>
        </w:tabs>
        <w:ind w:left="1440" w:hanging="360"/>
      </w:pPr>
      <w:rPr>
        <w:rFonts w:ascii="Symbol" w:hAnsi="Symbol" w:hint="default"/>
      </w:rPr>
    </w:lvl>
    <w:lvl w:ilvl="2" w:tplc="33DAB01A" w:tentative="1">
      <w:start w:val="1"/>
      <w:numFmt w:val="bullet"/>
      <w:lvlText w:val=""/>
      <w:lvlJc w:val="left"/>
      <w:pPr>
        <w:tabs>
          <w:tab w:val="num" w:pos="2160"/>
        </w:tabs>
        <w:ind w:left="2160" w:hanging="360"/>
      </w:pPr>
      <w:rPr>
        <w:rFonts w:ascii="Symbol" w:hAnsi="Symbol" w:hint="default"/>
      </w:rPr>
    </w:lvl>
    <w:lvl w:ilvl="3" w:tplc="823839BA" w:tentative="1">
      <w:start w:val="1"/>
      <w:numFmt w:val="bullet"/>
      <w:lvlText w:val=""/>
      <w:lvlJc w:val="left"/>
      <w:pPr>
        <w:tabs>
          <w:tab w:val="num" w:pos="2880"/>
        </w:tabs>
        <w:ind w:left="2880" w:hanging="360"/>
      </w:pPr>
      <w:rPr>
        <w:rFonts w:ascii="Symbol" w:hAnsi="Symbol" w:hint="default"/>
      </w:rPr>
    </w:lvl>
    <w:lvl w:ilvl="4" w:tplc="1E563350" w:tentative="1">
      <w:start w:val="1"/>
      <w:numFmt w:val="bullet"/>
      <w:lvlText w:val=""/>
      <w:lvlJc w:val="left"/>
      <w:pPr>
        <w:tabs>
          <w:tab w:val="num" w:pos="3600"/>
        </w:tabs>
        <w:ind w:left="3600" w:hanging="360"/>
      </w:pPr>
      <w:rPr>
        <w:rFonts w:ascii="Symbol" w:hAnsi="Symbol" w:hint="default"/>
      </w:rPr>
    </w:lvl>
    <w:lvl w:ilvl="5" w:tplc="113A541C" w:tentative="1">
      <w:start w:val="1"/>
      <w:numFmt w:val="bullet"/>
      <w:lvlText w:val=""/>
      <w:lvlJc w:val="left"/>
      <w:pPr>
        <w:tabs>
          <w:tab w:val="num" w:pos="4320"/>
        </w:tabs>
        <w:ind w:left="4320" w:hanging="360"/>
      </w:pPr>
      <w:rPr>
        <w:rFonts w:ascii="Symbol" w:hAnsi="Symbol" w:hint="default"/>
      </w:rPr>
    </w:lvl>
    <w:lvl w:ilvl="6" w:tplc="2A3CBCBA" w:tentative="1">
      <w:start w:val="1"/>
      <w:numFmt w:val="bullet"/>
      <w:lvlText w:val=""/>
      <w:lvlJc w:val="left"/>
      <w:pPr>
        <w:tabs>
          <w:tab w:val="num" w:pos="5040"/>
        </w:tabs>
        <w:ind w:left="5040" w:hanging="360"/>
      </w:pPr>
      <w:rPr>
        <w:rFonts w:ascii="Symbol" w:hAnsi="Symbol" w:hint="default"/>
      </w:rPr>
    </w:lvl>
    <w:lvl w:ilvl="7" w:tplc="B05AED28" w:tentative="1">
      <w:start w:val="1"/>
      <w:numFmt w:val="bullet"/>
      <w:lvlText w:val=""/>
      <w:lvlJc w:val="left"/>
      <w:pPr>
        <w:tabs>
          <w:tab w:val="num" w:pos="5760"/>
        </w:tabs>
        <w:ind w:left="5760" w:hanging="360"/>
      </w:pPr>
      <w:rPr>
        <w:rFonts w:ascii="Symbol" w:hAnsi="Symbol" w:hint="default"/>
      </w:rPr>
    </w:lvl>
    <w:lvl w:ilvl="8" w:tplc="9F6C9B5E" w:tentative="1">
      <w:start w:val="1"/>
      <w:numFmt w:val="bullet"/>
      <w:lvlText w:val=""/>
      <w:lvlJc w:val="left"/>
      <w:pPr>
        <w:tabs>
          <w:tab w:val="num" w:pos="6480"/>
        </w:tabs>
        <w:ind w:left="6480" w:hanging="360"/>
      </w:pPr>
      <w:rPr>
        <w:rFonts w:ascii="Symbol" w:hAnsi="Symbol" w:hint="default"/>
      </w:rPr>
    </w:lvl>
  </w:abstractNum>
  <w:abstractNum w:abstractNumId="188" w15:restartNumberingAfterBreak="0">
    <w:nsid w:val="2D8D31FF"/>
    <w:multiLevelType w:val="multilevel"/>
    <w:tmpl w:val="9DF66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15:restartNumberingAfterBreak="0">
    <w:nsid w:val="2DAB37BC"/>
    <w:multiLevelType w:val="hybridMultilevel"/>
    <w:tmpl w:val="BE8A63A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2DBA7906"/>
    <w:multiLevelType w:val="multilevel"/>
    <w:tmpl w:val="47E80A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15:restartNumberingAfterBreak="0">
    <w:nsid w:val="2DE15BB8"/>
    <w:multiLevelType w:val="multilevel"/>
    <w:tmpl w:val="B3D2F6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15:restartNumberingAfterBreak="0">
    <w:nsid w:val="2E831975"/>
    <w:multiLevelType w:val="multilevel"/>
    <w:tmpl w:val="84D2E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3" w15:restartNumberingAfterBreak="0">
    <w:nsid w:val="2EBF1BBD"/>
    <w:multiLevelType w:val="multilevel"/>
    <w:tmpl w:val="D2C43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15:restartNumberingAfterBreak="0">
    <w:nsid w:val="2ECB529B"/>
    <w:multiLevelType w:val="multilevel"/>
    <w:tmpl w:val="9418BF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15:restartNumberingAfterBreak="0">
    <w:nsid w:val="2F116D76"/>
    <w:multiLevelType w:val="multilevel"/>
    <w:tmpl w:val="3B164C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15:restartNumberingAfterBreak="0">
    <w:nsid w:val="2F934BD7"/>
    <w:multiLevelType w:val="multilevel"/>
    <w:tmpl w:val="759430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15:restartNumberingAfterBreak="0">
    <w:nsid w:val="2FBC6DFC"/>
    <w:multiLevelType w:val="multilevel"/>
    <w:tmpl w:val="7848E1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99" w15:restartNumberingAfterBreak="0">
    <w:nsid w:val="2FD06B47"/>
    <w:multiLevelType w:val="multilevel"/>
    <w:tmpl w:val="C248E4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15:restartNumberingAfterBreak="0">
    <w:nsid w:val="2FFA3466"/>
    <w:multiLevelType w:val="multilevel"/>
    <w:tmpl w:val="CAB61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15:restartNumberingAfterBreak="0">
    <w:nsid w:val="30555895"/>
    <w:multiLevelType w:val="multilevel"/>
    <w:tmpl w:val="2FBCB8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15:restartNumberingAfterBreak="0">
    <w:nsid w:val="308B00B5"/>
    <w:multiLevelType w:val="multilevel"/>
    <w:tmpl w:val="BA549F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3" w15:restartNumberingAfterBreak="0">
    <w:nsid w:val="310A0A74"/>
    <w:multiLevelType w:val="multilevel"/>
    <w:tmpl w:val="703AF9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4" w15:restartNumberingAfterBreak="0">
    <w:nsid w:val="312A61D8"/>
    <w:multiLevelType w:val="multilevel"/>
    <w:tmpl w:val="B8F4E1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5" w15:restartNumberingAfterBreak="0">
    <w:nsid w:val="31764552"/>
    <w:multiLevelType w:val="multilevel"/>
    <w:tmpl w:val="196CB2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6" w15:restartNumberingAfterBreak="0">
    <w:nsid w:val="31AF3C2F"/>
    <w:multiLevelType w:val="multilevel"/>
    <w:tmpl w:val="530093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7" w15:restartNumberingAfterBreak="0">
    <w:nsid w:val="31FC3BB3"/>
    <w:multiLevelType w:val="multilevel"/>
    <w:tmpl w:val="1930C3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8" w15:restartNumberingAfterBreak="0">
    <w:nsid w:val="320404B9"/>
    <w:multiLevelType w:val="multilevel"/>
    <w:tmpl w:val="B008C3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9" w15:restartNumberingAfterBreak="0">
    <w:nsid w:val="321E6814"/>
    <w:multiLevelType w:val="multilevel"/>
    <w:tmpl w:val="4634B9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0" w15:restartNumberingAfterBreak="0">
    <w:nsid w:val="32B50B42"/>
    <w:multiLevelType w:val="hybridMultilevel"/>
    <w:tmpl w:val="44F61618"/>
    <w:lvl w:ilvl="0" w:tplc="DE865456">
      <w:start w:val="1"/>
      <w:numFmt w:val="bullet"/>
      <w:lvlText w:val=""/>
      <w:lvlJc w:val="left"/>
      <w:pPr>
        <w:tabs>
          <w:tab w:val="num" w:pos="720"/>
        </w:tabs>
        <w:ind w:left="720" w:hanging="360"/>
      </w:pPr>
      <w:rPr>
        <w:rFonts w:ascii="Symbol" w:hAnsi="Symbol" w:hint="default"/>
      </w:rPr>
    </w:lvl>
    <w:lvl w:ilvl="1" w:tplc="BB7CF992" w:tentative="1">
      <w:start w:val="1"/>
      <w:numFmt w:val="bullet"/>
      <w:lvlText w:val=""/>
      <w:lvlJc w:val="left"/>
      <w:pPr>
        <w:tabs>
          <w:tab w:val="num" w:pos="1440"/>
        </w:tabs>
        <w:ind w:left="1440" w:hanging="360"/>
      </w:pPr>
      <w:rPr>
        <w:rFonts w:ascii="Symbol" w:hAnsi="Symbol" w:hint="default"/>
      </w:rPr>
    </w:lvl>
    <w:lvl w:ilvl="2" w:tplc="DC649588" w:tentative="1">
      <w:start w:val="1"/>
      <w:numFmt w:val="bullet"/>
      <w:lvlText w:val=""/>
      <w:lvlJc w:val="left"/>
      <w:pPr>
        <w:tabs>
          <w:tab w:val="num" w:pos="2160"/>
        </w:tabs>
        <w:ind w:left="2160" w:hanging="360"/>
      </w:pPr>
      <w:rPr>
        <w:rFonts w:ascii="Symbol" w:hAnsi="Symbol" w:hint="default"/>
      </w:rPr>
    </w:lvl>
    <w:lvl w:ilvl="3" w:tplc="05FE1CDC" w:tentative="1">
      <w:start w:val="1"/>
      <w:numFmt w:val="bullet"/>
      <w:lvlText w:val=""/>
      <w:lvlJc w:val="left"/>
      <w:pPr>
        <w:tabs>
          <w:tab w:val="num" w:pos="2880"/>
        </w:tabs>
        <w:ind w:left="2880" w:hanging="360"/>
      </w:pPr>
      <w:rPr>
        <w:rFonts w:ascii="Symbol" w:hAnsi="Symbol" w:hint="default"/>
      </w:rPr>
    </w:lvl>
    <w:lvl w:ilvl="4" w:tplc="859656AE" w:tentative="1">
      <w:start w:val="1"/>
      <w:numFmt w:val="bullet"/>
      <w:lvlText w:val=""/>
      <w:lvlJc w:val="left"/>
      <w:pPr>
        <w:tabs>
          <w:tab w:val="num" w:pos="3600"/>
        </w:tabs>
        <w:ind w:left="3600" w:hanging="360"/>
      </w:pPr>
      <w:rPr>
        <w:rFonts w:ascii="Symbol" w:hAnsi="Symbol" w:hint="default"/>
      </w:rPr>
    </w:lvl>
    <w:lvl w:ilvl="5" w:tplc="CB7C117E" w:tentative="1">
      <w:start w:val="1"/>
      <w:numFmt w:val="bullet"/>
      <w:lvlText w:val=""/>
      <w:lvlJc w:val="left"/>
      <w:pPr>
        <w:tabs>
          <w:tab w:val="num" w:pos="4320"/>
        </w:tabs>
        <w:ind w:left="4320" w:hanging="360"/>
      </w:pPr>
      <w:rPr>
        <w:rFonts w:ascii="Symbol" w:hAnsi="Symbol" w:hint="default"/>
      </w:rPr>
    </w:lvl>
    <w:lvl w:ilvl="6" w:tplc="775C6758" w:tentative="1">
      <w:start w:val="1"/>
      <w:numFmt w:val="bullet"/>
      <w:lvlText w:val=""/>
      <w:lvlJc w:val="left"/>
      <w:pPr>
        <w:tabs>
          <w:tab w:val="num" w:pos="5040"/>
        </w:tabs>
        <w:ind w:left="5040" w:hanging="360"/>
      </w:pPr>
      <w:rPr>
        <w:rFonts w:ascii="Symbol" w:hAnsi="Symbol" w:hint="default"/>
      </w:rPr>
    </w:lvl>
    <w:lvl w:ilvl="7" w:tplc="254AF262" w:tentative="1">
      <w:start w:val="1"/>
      <w:numFmt w:val="bullet"/>
      <w:lvlText w:val=""/>
      <w:lvlJc w:val="left"/>
      <w:pPr>
        <w:tabs>
          <w:tab w:val="num" w:pos="5760"/>
        </w:tabs>
        <w:ind w:left="5760" w:hanging="360"/>
      </w:pPr>
      <w:rPr>
        <w:rFonts w:ascii="Symbol" w:hAnsi="Symbol" w:hint="default"/>
      </w:rPr>
    </w:lvl>
    <w:lvl w:ilvl="8" w:tplc="5C0E0472" w:tentative="1">
      <w:start w:val="1"/>
      <w:numFmt w:val="bullet"/>
      <w:lvlText w:val=""/>
      <w:lvlJc w:val="left"/>
      <w:pPr>
        <w:tabs>
          <w:tab w:val="num" w:pos="6480"/>
        </w:tabs>
        <w:ind w:left="6480" w:hanging="360"/>
      </w:pPr>
      <w:rPr>
        <w:rFonts w:ascii="Symbol" w:hAnsi="Symbol" w:hint="default"/>
      </w:rPr>
    </w:lvl>
  </w:abstractNum>
  <w:abstractNum w:abstractNumId="211" w15:restartNumberingAfterBreak="0">
    <w:nsid w:val="32D4222E"/>
    <w:multiLevelType w:val="multilevel"/>
    <w:tmpl w:val="E34C64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2" w15:restartNumberingAfterBreak="0">
    <w:nsid w:val="32D561CE"/>
    <w:multiLevelType w:val="multilevel"/>
    <w:tmpl w:val="DA0EFB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3" w15:restartNumberingAfterBreak="0">
    <w:nsid w:val="331D243A"/>
    <w:multiLevelType w:val="multilevel"/>
    <w:tmpl w:val="D8AA8D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4" w15:restartNumberingAfterBreak="0">
    <w:nsid w:val="336266E7"/>
    <w:multiLevelType w:val="multilevel"/>
    <w:tmpl w:val="DFA448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5" w15:restartNumberingAfterBreak="0">
    <w:nsid w:val="33686776"/>
    <w:multiLevelType w:val="multilevel"/>
    <w:tmpl w:val="AAAC2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6" w15:restartNumberingAfterBreak="0">
    <w:nsid w:val="336D206D"/>
    <w:multiLevelType w:val="multilevel"/>
    <w:tmpl w:val="653662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7" w15:restartNumberingAfterBreak="0">
    <w:nsid w:val="33A90637"/>
    <w:multiLevelType w:val="multilevel"/>
    <w:tmpl w:val="47EA4A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8" w15:restartNumberingAfterBreak="0">
    <w:nsid w:val="33DB1837"/>
    <w:multiLevelType w:val="multilevel"/>
    <w:tmpl w:val="799CDF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9" w15:restartNumberingAfterBreak="0">
    <w:nsid w:val="341262CF"/>
    <w:multiLevelType w:val="multilevel"/>
    <w:tmpl w:val="D9D8D6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0" w15:restartNumberingAfterBreak="0">
    <w:nsid w:val="3426623F"/>
    <w:multiLevelType w:val="multilevel"/>
    <w:tmpl w:val="8BBC16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1" w15:restartNumberingAfterBreak="0">
    <w:nsid w:val="343936B3"/>
    <w:multiLevelType w:val="multilevel"/>
    <w:tmpl w:val="6B9EEB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2" w15:restartNumberingAfterBreak="0">
    <w:nsid w:val="34670ED0"/>
    <w:multiLevelType w:val="multilevel"/>
    <w:tmpl w:val="0ACED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3" w15:restartNumberingAfterBreak="0">
    <w:nsid w:val="35110FBE"/>
    <w:multiLevelType w:val="multilevel"/>
    <w:tmpl w:val="1BE6B6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4" w15:restartNumberingAfterBreak="0">
    <w:nsid w:val="35554708"/>
    <w:multiLevelType w:val="multilevel"/>
    <w:tmpl w:val="8000E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5" w15:restartNumberingAfterBreak="0">
    <w:nsid w:val="357179F9"/>
    <w:multiLevelType w:val="multilevel"/>
    <w:tmpl w:val="33967F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6" w15:restartNumberingAfterBreak="0">
    <w:nsid w:val="35942DAE"/>
    <w:multiLevelType w:val="multilevel"/>
    <w:tmpl w:val="6A90A6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7" w15:restartNumberingAfterBreak="0">
    <w:nsid w:val="35B467EC"/>
    <w:multiLevelType w:val="multilevel"/>
    <w:tmpl w:val="506ED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8" w15:restartNumberingAfterBreak="0">
    <w:nsid w:val="35B52967"/>
    <w:multiLevelType w:val="multilevel"/>
    <w:tmpl w:val="2138E0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9" w15:restartNumberingAfterBreak="0">
    <w:nsid w:val="35C1635C"/>
    <w:multiLevelType w:val="multilevel"/>
    <w:tmpl w:val="34BEE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0" w15:restartNumberingAfterBreak="0">
    <w:nsid w:val="36B50471"/>
    <w:multiLevelType w:val="multilevel"/>
    <w:tmpl w:val="20ACD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1" w15:restartNumberingAfterBreak="0">
    <w:nsid w:val="36D954E1"/>
    <w:multiLevelType w:val="multilevel"/>
    <w:tmpl w:val="F634C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2" w15:restartNumberingAfterBreak="0">
    <w:nsid w:val="37241B84"/>
    <w:multiLevelType w:val="multilevel"/>
    <w:tmpl w:val="B3CAFC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3" w15:restartNumberingAfterBreak="0">
    <w:nsid w:val="375E4481"/>
    <w:multiLevelType w:val="multilevel"/>
    <w:tmpl w:val="AD726C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4" w15:restartNumberingAfterBreak="0">
    <w:nsid w:val="37C66526"/>
    <w:multiLevelType w:val="multilevel"/>
    <w:tmpl w:val="6AF849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5" w15:restartNumberingAfterBreak="0">
    <w:nsid w:val="37E21BE3"/>
    <w:multiLevelType w:val="multilevel"/>
    <w:tmpl w:val="32568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6" w15:restartNumberingAfterBreak="0">
    <w:nsid w:val="3804390A"/>
    <w:multiLevelType w:val="multilevel"/>
    <w:tmpl w:val="D4FC7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7" w15:restartNumberingAfterBreak="0">
    <w:nsid w:val="385F4AE7"/>
    <w:multiLevelType w:val="multilevel"/>
    <w:tmpl w:val="8CA87C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8" w15:restartNumberingAfterBreak="0">
    <w:nsid w:val="386116B1"/>
    <w:multiLevelType w:val="multilevel"/>
    <w:tmpl w:val="716216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9" w15:restartNumberingAfterBreak="0">
    <w:nsid w:val="39326C83"/>
    <w:multiLevelType w:val="multilevel"/>
    <w:tmpl w:val="5B2039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0" w15:restartNumberingAfterBreak="0">
    <w:nsid w:val="394A1D5F"/>
    <w:multiLevelType w:val="multilevel"/>
    <w:tmpl w:val="F8C42B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1" w15:restartNumberingAfterBreak="0">
    <w:nsid w:val="396050CE"/>
    <w:multiLevelType w:val="multilevel"/>
    <w:tmpl w:val="58B45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2" w15:restartNumberingAfterBreak="0">
    <w:nsid w:val="39954879"/>
    <w:multiLevelType w:val="multilevel"/>
    <w:tmpl w:val="2EE8E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3" w15:restartNumberingAfterBreak="0">
    <w:nsid w:val="39C27583"/>
    <w:multiLevelType w:val="multilevel"/>
    <w:tmpl w:val="0C14C2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4" w15:restartNumberingAfterBreak="0">
    <w:nsid w:val="39F5331C"/>
    <w:multiLevelType w:val="multilevel"/>
    <w:tmpl w:val="D4568E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5" w15:restartNumberingAfterBreak="0">
    <w:nsid w:val="39F95657"/>
    <w:multiLevelType w:val="multilevel"/>
    <w:tmpl w:val="1CA678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6" w15:restartNumberingAfterBreak="0">
    <w:nsid w:val="3A161E53"/>
    <w:multiLevelType w:val="multilevel"/>
    <w:tmpl w:val="3D0AF5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7" w15:restartNumberingAfterBreak="0">
    <w:nsid w:val="3A8B2CE1"/>
    <w:multiLevelType w:val="multilevel"/>
    <w:tmpl w:val="CBC496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8" w15:restartNumberingAfterBreak="0">
    <w:nsid w:val="3B0D20E5"/>
    <w:multiLevelType w:val="multilevel"/>
    <w:tmpl w:val="59D6C2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9" w15:restartNumberingAfterBreak="0">
    <w:nsid w:val="3BA2006C"/>
    <w:multiLevelType w:val="multilevel"/>
    <w:tmpl w:val="BDB0AE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0" w15:restartNumberingAfterBreak="0">
    <w:nsid w:val="3BEC096E"/>
    <w:multiLevelType w:val="multilevel"/>
    <w:tmpl w:val="D81418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1" w15:restartNumberingAfterBreak="0">
    <w:nsid w:val="3C44362F"/>
    <w:multiLevelType w:val="multilevel"/>
    <w:tmpl w:val="A9C46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2" w15:restartNumberingAfterBreak="0">
    <w:nsid w:val="3C5836EE"/>
    <w:multiLevelType w:val="multilevel"/>
    <w:tmpl w:val="31505B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3" w15:restartNumberingAfterBreak="0">
    <w:nsid w:val="3C5C5708"/>
    <w:multiLevelType w:val="multilevel"/>
    <w:tmpl w:val="4FDC2C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4" w15:restartNumberingAfterBreak="0">
    <w:nsid w:val="3CE27119"/>
    <w:multiLevelType w:val="multilevel"/>
    <w:tmpl w:val="170A39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5" w15:restartNumberingAfterBreak="0">
    <w:nsid w:val="3D940C66"/>
    <w:multiLevelType w:val="multilevel"/>
    <w:tmpl w:val="D130B5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6" w15:restartNumberingAfterBreak="0">
    <w:nsid w:val="3DA358B5"/>
    <w:multiLevelType w:val="multilevel"/>
    <w:tmpl w:val="C6F4F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7" w15:restartNumberingAfterBreak="0">
    <w:nsid w:val="3DAD5DA5"/>
    <w:multiLevelType w:val="multilevel"/>
    <w:tmpl w:val="87BEEA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8" w15:restartNumberingAfterBreak="0">
    <w:nsid w:val="3DC32990"/>
    <w:multiLevelType w:val="multilevel"/>
    <w:tmpl w:val="4EA6CE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9" w15:restartNumberingAfterBreak="0">
    <w:nsid w:val="3DDD1030"/>
    <w:multiLevelType w:val="multilevel"/>
    <w:tmpl w:val="54B4D0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0" w15:restartNumberingAfterBreak="0">
    <w:nsid w:val="3E0A4C9A"/>
    <w:multiLevelType w:val="multilevel"/>
    <w:tmpl w:val="0868D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1" w15:restartNumberingAfterBreak="0">
    <w:nsid w:val="3E6E3EAC"/>
    <w:multiLevelType w:val="multilevel"/>
    <w:tmpl w:val="03341A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2" w15:restartNumberingAfterBreak="0">
    <w:nsid w:val="3EA20CFB"/>
    <w:multiLevelType w:val="multilevel"/>
    <w:tmpl w:val="427882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3" w15:restartNumberingAfterBreak="0">
    <w:nsid w:val="3EB15601"/>
    <w:multiLevelType w:val="multilevel"/>
    <w:tmpl w:val="5090F4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4" w15:restartNumberingAfterBreak="0">
    <w:nsid w:val="3ED663FB"/>
    <w:multiLevelType w:val="multilevel"/>
    <w:tmpl w:val="ABBCEC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5" w15:restartNumberingAfterBreak="0">
    <w:nsid w:val="3F381559"/>
    <w:multiLevelType w:val="multilevel"/>
    <w:tmpl w:val="4B160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6" w15:restartNumberingAfterBreak="0">
    <w:nsid w:val="3F5F69D1"/>
    <w:multiLevelType w:val="multilevel"/>
    <w:tmpl w:val="8C7C1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7" w15:restartNumberingAfterBreak="0">
    <w:nsid w:val="3F8A5288"/>
    <w:multiLevelType w:val="multilevel"/>
    <w:tmpl w:val="E5A20F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8" w15:restartNumberingAfterBreak="0">
    <w:nsid w:val="3FBA1175"/>
    <w:multiLevelType w:val="multilevel"/>
    <w:tmpl w:val="F1DAFB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9" w15:restartNumberingAfterBreak="0">
    <w:nsid w:val="405830B2"/>
    <w:multiLevelType w:val="multilevel"/>
    <w:tmpl w:val="9BEAF6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0" w15:restartNumberingAfterBreak="0">
    <w:nsid w:val="406D4D73"/>
    <w:multiLevelType w:val="multilevel"/>
    <w:tmpl w:val="01206A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1" w15:restartNumberingAfterBreak="0">
    <w:nsid w:val="4074542C"/>
    <w:multiLevelType w:val="multilevel"/>
    <w:tmpl w:val="CB307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2" w15:restartNumberingAfterBreak="0">
    <w:nsid w:val="407D4EA9"/>
    <w:multiLevelType w:val="multilevel"/>
    <w:tmpl w:val="CBE21C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3" w15:restartNumberingAfterBreak="0">
    <w:nsid w:val="408039A2"/>
    <w:multiLevelType w:val="multilevel"/>
    <w:tmpl w:val="5C8E1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4" w15:restartNumberingAfterBreak="0">
    <w:nsid w:val="410B7DF2"/>
    <w:multiLevelType w:val="multilevel"/>
    <w:tmpl w:val="FC2A8F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5" w15:restartNumberingAfterBreak="0">
    <w:nsid w:val="41370C61"/>
    <w:multiLevelType w:val="multilevel"/>
    <w:tmpl w:val="17801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6" w15:restartNumberingAfterBreak="0">
    <w:nsid w:val="41E70E33"/>
    <w:multiLevelType w:val="multilevel"/>
    <w:tmpl w:val="B84607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7" w15:restartNumberingAfterBreak="0">
    <w:nsid w:val="41FE7481"/>
    <w:multiLevelType w:val="multilevel"/>
    <w:tmpl w:val="72D268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8" w15:restartNumberingAfterBreak="0">
    <w:nsid w:val="42323EE3"/>
    <w:multiLevelType w:val="multilevel"/>
    <w:tmpl w:val="717288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9" w15:restartNumberingAfterBreak="0">
    <w:nsid w:val="42404270"/>
    <w:multiLevelType w:val="multilevel"/>
    <w:tmpl w:val="E7F0A9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0" w15:restartNumberingAfterBreak="0">
    <w:nsid w:val="4246306B"/>
    <w:multiLevelType w:val="multilevel"/>
    <w:tmpl w:val="4A8C5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1" w15:restartNumberingAfterBreak="0">
    <w:nsid w:val="427F4C95"/>
    <w:multiLevelType w:val="multilevel"/>
    <w:tmpl w:val="90D27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2" w15:restartNumberingAfterBreak="0">
    <w:nsid w:val="4294648F"/>
    <w:multiLevelType w:val="multilevel"/>
    <w:tmpl w:val="37EE15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3" w15:restartNumberingAfterBreak="0">
    <w:nsid w:val="42D6424D"/>
    <w:multiLevelType w:val="multilevel"/>
    <w:tmpl w:val="69CACA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4" w15:restartNumberingAfterBreak="0">
    <w:nsid w:val="43013412"/>
    <w:multiLevelType w:val="multilevel"/>
    <w:tmpl w:val="9FD437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5" w15:restartNumberingAfterBreak="0">
    <w:nsid w:val="434A2F65"/>
    <w:multiLevelType w:val="multilevel"/>
    <w:tmpl w:val="BFACB8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6" w15:restartNumberingAfterBreak="0">
    <w:nsid w:val="43513B27"/>
    <w:multiLevelType w:val="multilevel"/>
    <w:tmpl w:val="284EA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7" w15:restartNumberingAfterBreak="0">
    <w:nsid w:val="436E23F9"/>
    <w:multiLevelType w:val="multilevel"/>
    <w:tmpl w:val="9EDE3C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8" w15:restartNumberingAfterBreak="0">
    <w:nsid w:val="43B819EA"/>
    <w:multiLevelType w:val="hybridMultilevel"/>
    <w:tmpl w:val="B83C5D92"/>
    <w:lvl w:ilvl="0" w:tplc="14626D68">
      <w:start w:val="1"/>
      <w:numFmt w:val="bullet"/>
      <w:lvlText w:val=""/>
      <w:lvlJc w:val="left"/>
      <w:pPr>
        <w:tabs>
          <w:tab w:val="num" w:pos="720"/>
        </w:tabs>
        <w:ind w:left="720" w:hanging="360"/>
      </w:pPr>
      <w:rPr>
        <w:rFonts w:ascii="Symbol" w:hAnsi="Symbol" w:hint="default"/>
      </w:rPr>
    </w:lvl>
    <w:lvl w:ilvl="1" w:tplc="B060E432" w:tentative="1">
      <w:start w:val="1"/>
      <w:numFmt w:val="bullet"/>
      <w:lvlText w:val=""/>
      <w:lvlJc w:val="left"/>
      <w:pPr>
        <w:tabs>
          <w:tab w:val="num" w:pos="1440"/>
        </w:tabs>
        <w:ind w:left="1440" w:hanging="360"/>
      </w:pPr>
      <w:rPr>
        <w:rFonts w:ascii="Symbol" w:hAnsi="Symbol" w:hint="default"/>
      </w:rPr>
    </w:lvl>
    <w:lvl w:ilvl="2" w:tplc="06508BD2" w:tentative="1">
      <w:start w:val="1"/>
      <w:numFmt w:val="bullet"/>
      <w:lvlText w:val=""/>
      <w:lvlJc w:val="left"/>
      <w:pPr>
        <w:tabs>
          <w:tab w:val="num" w:pos="2160"/>
        </w:tabs>
        <w:ind w:left="2160" w:hanging="360"/>
      </w:pPr>
      <w:rPr>
        <w:rFonts w:ascii="Symbol" w:hAnsi="Symbol" w:hint="default"/>
      </w:rPr>
    </w:lvl>
    <w:lvl w:ilvl="3" w:tplc="59267226" w:tentative="1">
      <w:start w:val="1"/>
      <w:numFmt w:val="bullet"/>
      <w:lvlText w:val=""/>
      <w:lvlJc w:val="left"/>
      <w:pPr>
        <w:tabs>
          <w:tab w:val="num" w:pos="2880"/>
        </w:tabs>
        <w:ind w:left="2880" w:hanging="360"/>
      </w:pPr>
      <w:rPr>
        <w:rFonts w:ascii="Symbol" w:hAnsi="Symbol" w:hint="default"/>
      </w:rPr>
    </w:lvl>
    <w:lvl w:ilvl="4" w:tplc="9198EF22" w:tentative="1">
      <w:start w:val="1"/>
      <w:numFmt w:val="bullet"/>
      <w:lvlText w:val=""/>
      <w:lvlJc w:val="left"/>
      <w:pPr>
        <w:tabs>
          <w:tab w:val="num" w:pos="3600"/>
        </w:tabs>
        <w:ind w:left="3600" w:hanging="360"/>
      </w:pPr>
      <w:rPr>
        <w:rFonts w:ascii="Symbol" w:hAnsi="Symbol" w:hint="default"/>
      </w:rPr>
    </w:lvl>
    <w:lvl w:ilvl="5" w:tplc="816C8FFC" w:tentative="1">
      <w:start w:val="1"/>
      <w:numFmt w:val="bullet"/>
      <w:lvlText w:val=""/>
      <w:lvlJc w:val="left"/>
      <w:pPr>
        <w:tabs>
          <w:tab w:val="num" w:pos="4320"/>
        </w:tabs>
        <w:ind w:left="4320" w:hanging="360"/>
      </w:pPr>
      <w:rPr>
        <w:rFonts w:ascii="Symbol" w:hAnsi="Symbol" w:hint="default"/>
      </w:rPr>
    </w:lvl>
    <w:lvl w:ilvl="6" w:tplc="38965452" w:tentative="1">
      <w:start w:val="1"/>
      <w:numFmt w:val="bullet"/>
      <w:lvlText w:val=""/>
      <w:lvlJc w:val="left"/>
      <w:pPr>
        <w:tabs>
          <w:tab w:val="num" w:pos="5040"/>
        </w:tabs>
        <w:ind w:left="5040" w:hanging="360"/>
      </w:pPr>
      <w:rPr>
        <w:rFonts w:ascii="Symbol" w:hAnsi="Symbol" w:hint="default"/>
      </w:rPr>
    </w:lvl>
    <w:lvl w:ilvl="7" w:tplc="32AC725E" w:tentative="1">
      <w:start w:val="1"/>
      <w:numFmt w:val="bullet"/>
      <w:lvlText w:val=""/>
      <w:lvlJc w:val="left"/>
      <w:pPr>
        <w:tabs>
          <w:tab w:val="num" w:pos="5760"/>
        </w:tabs>
        <w:ind w:left="5760" w:hanging="360"/>
      </w:pPr>
      <w:rPr>
        <w:rFonts w:ascii="Symbol" w:hAnsi="Symbol" w:hint="default"/>
      </w:rPr>
    </w:lvl>
    <w:lvl w:ilvl="8" w:tplc="F18E741A" w:tentative="1">
      <w:start w:val="1"/>
      <w:numFmt w:val="bullet"/>
      <w:lvlText w:val=""/>
      <w:lvlJc w:val="left"/>
      <w:pPr>
        <w:tabs>
          <w:tab w:val="num" w:pos="6480"/>
        </w:tabs>
        <w:ind w:left="6480" w:hanging="360"/>
      </w:pPr>
      <w:rPr>
        <w:rFonts w:ascii="Symbol" w:hAnsi="Symbol" w:hint="default"/>
      </w:rPr>
    </w:lvl>
  </w:abstractNum>
  <w:abstractNum w:abstractNumId="289" w15:restartNumberingAfterBreak="0">
    <w:nsid w:val="43E55EA4"/>
    <w:multiLevelType w:val="multilevel"/>
    <w:tmpl w:val="F6ACE0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0" w15:restartNumberingAfterBreak="0">
    <w:nsid w:val="43FA09A2"/>
    <w:multiLevelType w:val="multilevel"/>
    <w:tmpl w:val="703C3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1" w15:restartNumberingAfterBreak="0">
    <w:nsid w:val="447160D7"/>
    <w:multiLevelType w:val="multilevel"/>
    <w:tmpl w:val="E3ACF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2" w15:restartNumberingAfterBreak="0">
    <w:nsid w:val="44E1247F"/>
    <w:multiLevelType w:val="multilevel"/>
    <w:tmpl w:val="C4BCFE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3" w15:restartNumberingAfterBreak="0">
    <w:nsid w:val="45440DA7"/>
    <w:multiLevelType w:val="multilevel"/>
    <w:tmpl w:val="E34C6C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4" w15:restartNumberingAfterBreak="0">
    <w:nsid w:val="454E0B97"/>
    <w:multiLevelType w:val="multilevel"/>
    <w:tmpl w:val="ACB08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5" w15:restartNumberingAfterBreak="0">
    <w:nsid w:val="45FE5618"/>
    <w:multiLevelType w:val="multilevel"/>
    <w:tmpl w:val="1F06AC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6" w15:restartNumberingAfterBreak="0">
    <w:nsid w:val="4649287D"/>
    <w:multiLevelType w:val="multilevel"/>
    <w:tmpl w:val="0518B7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7" w15:restartNumberingAfterBreak="0">
    <w:nsid w:val="46B260A1"/>
    <w:multiLevelType w:val="multilevel"/>
    <w:tmpl w:val="724660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8" w15:restartNumberingAfterBreak="0">
    <w:nsid w:val="46DD5971"/>
    <w:multiLevelType w:val="multilevel"/>
    <w:tmpl w:val="2D1C19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9"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0" w15:restartNumberingAfterBreak="0">
    <w:nsid w:val="47A84822"/>
    <w:multiLevelType w:val="multilevel"/>
    <w:tmpl w:val="EF82D8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1" w15:restartNumberingAfterBreak="0">
    <w:nsid w:val="47AC5941"/>
    <w:multiLevelType w:val="multilevel"/>
    <w:tmpl w:val="BDE6D9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2" w15:restartNumberingAfterBreak="0">
    <w:nsid w:val="47BC3B35"/>
    <w:multiLevelType w:val="multilevel"/>
    <w:tmpl w:val="291C8B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3" w15:restartNumberingAfterBreak="0">
    <w:nsid w:val="48286073"/>
    <w:multiLevelType w:val="multilevel"/>
    <w:tmpl w:val="D85CB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4" w15:restartNumberingAfterBreak="0">
    <w:nsid w:val="48791EA1"/>
    <w:multiLevelType w:val="multilevel"/>
    <w:tmpl w:val="69B82E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5" w15:restartNumberingAfterBreak="0">
    <w:nsid w:val="48CD2F2F"/>
    <w:multiLevelType w:val="multilevel"/>
    <w:tmpl w:val="9410BB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6" w15:restartNumberingAfterBreak="0">
    <w:nsid w:val="493F2922"/>
    <w:multiLevelType w:val="multilevel"/>
    <w:tmpl w:val="70C23A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7" w15:restartNumberingAfterBreak="0">
    <w:nsid w:val="4A92090C"/>
    <w:multiLevelType w:val="multilevel"/>
    <w:tmpl w:val="7446FB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8"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09" w15:restartNumberingAfterBreak="0">
    <w:nsid w:val="4B6E7296"/>
    <w:multiLevelType w:val="multilevel"/>
    <w:tmpl w:val="5A4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0" w15:restartNumberingAfterBreak="0">
    <w:nsid w:val="4C617531"/>
    <w:multiLevelType w:val="multilevel"/>
    <w:tmpl w:val="58309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1" w15:restartNumberingAfterBreak="0">
    <w:nsid w:val="4C936FBC"/>
    <w:multiLevelType w:val="multilevel"/>
    <w:tmpl w:val="953E0D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2" w15:restartNumberingAfterBreak="0">
    <w:nsid w:val="4CE831E6"/>
    <w:multiLevelType w:val="multilevel"/>
    <w:tmpl w:val="EB1299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3" w15:restartNumberingAfterBreak="0">
    <w:nsid w:val="4D417157"/>
    <w:multiLevelType w:val="multilevel"/>
    <w:tmpl w:val="D8109B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4" w15:restartNumberingAfterBreak="0">
    <w:nsid w:val="4D5441E6"/>
    <w:multiLevelType w:val="multilevel"/>
    <w:tmpl w:val="BB9CCB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5" w15:restartNumberingAfterBreak="0">
    <w:nsid w:val="4D782ABF"/>
    <w:multiLevelType w:val="multilevel"/>
    <w:tmpl w:val="5420A0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6" w15:restartNumberingAfterBreak="0">
    <w:nsid w:val="4DDD5F61"/>
    <w:multiLevelType w:val="multilevel"/>
    <w:tmpl w:val="C7E896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7" w15:restartNumberingAfterBreak="0">
    <w:nsid w:val="4E5C560F"/>
    <w:multiLevelType w:val="multilevel"/>
    <w:tmpl w:val="9378CC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8" w15:restartNumberingAfterBreak="0">
    <w:nsid w:val="4E7F1F7D"/>
    <w:multiLevelType w:val="multilevel"/>
    <w:tmpl w:val="50BE10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9" w15:restartNumberingAfterBreak="0">
    <w:nsid w:val="4EAF5534"/>
    <w:multiLevelType w:val="multilevel"/>
    <w:tmpl w:val="C1DC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0" w15:restartNumberingAfterBreak="0">
    <w:nsid w:val="4F1D5282"/>
    <w:multiLevelType w:val="multilevel"/>
    <w:tmpl w:val="23BA09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1" w15:restartNumberingAfterBreak="0">
    <w:nsid w:val="4F83155E"/>
    <w:multiLevelType w:val="multilevel"/>
    <w:tmpl w:val="FC526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2" w15:restartNumberingAfterBreak="0">
    <w:nsid w:val="4FFA6625"/>
    <w:multiLevelType w:val="multilevel"/>
    <w:tmpl w:val="CEF8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3" w15:restartNumberingAfterBreak="0">
    <w:nsid w:val="50506219"/>
    <w:multiLevelType w:val="multilevel"/>
    <w:tmpl w:val="3FF407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4" w15:restartNumberingAfterBreak="0">
    <w:nsid w:val="50A042A4"/>
    <w:multiLevelType w:val="multilevel"/>
    <w:tmpl w:val="B5E814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5" w15:restartNumberingAfterBreak="0">
    <w:nsid w:val="50D54145"/>
    <w:multiLevelType w:val="multilevel"/>
    <w:tmpl w:val="54CA4D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6" w15:restartNumberingAfterBreak="0">
    <w:nsid w:val="510449A8"/>
    <w:multiLevelType w:val="multilevel"/>
    <w:tmpl w:val="D2A0EA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7" w15:restartNumberingAfterBreak="0">
    <w:nsid w:val="51196FA4"/>
    <w:multiLevelType w:val="multilevel"/>
    <w:tmpl w:val="533820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8" w15:restartNumberingAfterBreak="0">
    <w:nsid w:val="516974D2"/>
    <w:multiLevelType w:val="multilevel"/>
    <w:tmpl w:val="E91EB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9" w15:restartNumberingAfterBreak="0">
    <w:nsid w:val="519627B8"/>
    <w:multiLevelType w:val="multilevel"/>
    <w:tmpl w:val="E3D640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0" w15:restartNumberingAfterBreak="0">
    <w:nsid w:val="51A90DF6"/>
    <w:multiLevelType w:val="multilevel"/>
    <w:tmpl w:val="9A6244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1" w15:restartNumberingAfterBreak="0">
    <w:nsid w:val="523E6C9F"/>
    <w:multiLevelType w:val="multilevel"/>
    <w:tmpl w:val="9CBA07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2" w15:restartNumberingAfterBreak="0">
    <w:nsid w:val="52793287"/>
    <w:multiLevelType w:val="multilevel"/>
    <w:tmpl w:val="49383E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3" w15:restartNumberingAfterBreak="0">
    <w:nsid w:val="52AE1D3A"/>
    <w:multiLevelType w:val="multilevel"/>
    <w:tmpl w:val="E7EE5B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4" w15:restartNumberingAfterBreak="0">
    <w:nsid w:val="537F746D"/>
    <w:multiLevelType w:val="multilevel"/>
    <w:tmpl w:val="7E226C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5" w15:restartNumberingAfterBreak="0">
    <w:nsid w:val="53BA603C"/>
    <w:multiLevelType w:val="multilevel"/>
    <w:tmpl w:val="3B4C40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6" w15:restartNumberingAfterBreak="0">
    <w:nsid w:val="53C86514"/>
    <w:multiLevelType w:val="multilevel"/>
    <w:tmpl w:val="0F7693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7" w15:restartNumberingAfterBreak="0">
    <w:nsid w:val="540464B7"/>
    <w:multiLevelType w:val="multilevel"/>
    <w:tmpl w:val="F4D414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8" w15:restartNumberingAfterBreak="0">
    <w:nsid w:val="54115917"/>
    <w:multiLevelType w:val="multilevel"/>
    <w:tmpl w:val="317A7B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9" w15:restartNumberingAfterBreak="0">
    <w:nsid w:val="54A17304"/>
    <w:multiLevelType w:val="multilevel"/>
    <w:tmpl w:val="819CD0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0" w15:restartNumberingAfterBreak="0">
    <w:nsid w:val="54BE545A"/>
    <w:multiLevelType w:val="multilevel"/>
    <w:tmpl w:val="8F0AE6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1" w15:restartNumberingAfterBreak="0">
    <w:nsid w:val="5585149C"/>
    <w:multiLevelType w:val="multilevel"/>
    <w:tmpl w:val="BD1E9C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2"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43" w15:restartNumberingAfterBreak="0">
    <w:nsid w:val="5635676F"/>
    <w:multiLevelType w:val="multilevel"/>
    <w:tmpl w:val="D29643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4" w15:restartNumberingAfterBreak="0">
    <w:nsid w:val="56814EE3"/>
    <w:multiLevelType w:val="multilevel"/>
    <w:tmpl w:val="4BDCC7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5" w15:restartNumberingAfterBreak="0">
    <w:nsid w:val="572B51CE"/>
    <w:multiLevelType w:val="multilevel"/>
    <w:tmpl w:val="1BD06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6" w15:restartNumberingAfterBreak="0">
    <w:nsid w:val="57483B50"/>
    <w:multiLevelType w:val="multilevel"/>
    <w:tmpl w:val="53A8A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7" w15:restartNumberingAfterBreak="0">
    <w:nsid w:val="574F40DE"/>
    <w:multiLevelType w:val="multilevel"/>
    <w:tmpl w:val="6C8CC2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8" w15:restartNumberingAfterBreak="0">
    <w:nsid w:val="57691439"/>
    <w:multiLevelType w:val="multilevel"/>
    <w:tmpl w:val="0040D3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9" w15:restartNumberingAfterBreak="0">
    <w:nsid w:val="57801C8A"/>
    <w:multiLevelType w:val="multilevel"/>
    <w:tmpl w:val="44585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0" w15:restartNumberingAfterBreak="0">
    <w:nsid w:val="57C20845"/>
    <w:multiLevelType w:val="multilevel"/>
    <w:tmpl w:val="DE5042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1" w15:restartNumberingAfterBreak="0">
    <w:nsid w:val="57E669C4"/>
    <w:multiLevelType w:val="multilevel"/>
    <w:tmpl w:val="B6BA9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2" w15:restartNumberingAfterBreak="0">
    <w:nsid w:val="58421645"/>
    <w:multiLevelType w:val="multilevel"/>
    <w:tmpl w:val="FFCCF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3" w15:restartNumberingAfterBreak="0">
    <w:nsid w:val="58660E25"/>
    <w:multiLevelType w:val="multilevel"/>
    <w:tmpl w:val="933026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4" w15:restartNumberingAfterBreak="0">
    <w:nsid w:val="58835141"/>
    <w:multiLevelType w:val="multilevel"/>
    <w:tmpl w:val="BC0EE6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5" w15:restartNumberingAfterBreak="0">
    <w:nsid w:val="58D0738E"/>
    <w:multiLevelType w:val="multilevel"/>
    <w:tmpl w:val="B706E0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6" w15:restartNumberingAfterBreak="0">
    <w:nsid w:val="58DC2F8C"/>
    <w:multiLevelType w:val="multilevel"/>
    <w:tmpl w:val="A9909A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7" w15:restartNumberingAfterBreak="0">
    <w:nsid w:val="591120FC"/>
    <w:multiLevelType w:val="multilevel"/>
    <w:tmpl w:val="4D82C2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8" w15:restartNumberingAfterBreak="0">
    <w:nsid w:val="591703BB"/>
    <w:multiLevelType w:val="multilevel"/>
    <w:tmpl w:val="79669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9" w15:restartNumberingAfterBreak="0">
    <w:nsid w:val="59E56DB6"/>
    <w:multiLevelType w:val="multilevel"/>
    <w:tmpl w:val="54A237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0" w15:restartNumberingAfterBreak="0">
    <w:nsid w:val="59F67D8D"/>
    <w:multiLevelType w:val="multilevel"/>
    <w:tmpl w:val="D0CA6B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1" w15:restartNumberingAfterBreak="0">
    <w:nsid w:val="5A0118E9"/>
    <w:multiLevelType w:val="multilevel"/>
    <w:tmpl w:val="CD6419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2" w15:restartNumberingAfterBreak="0">
    <w:nsid w:val="5A581E91"/>
    <w:multiLevelType w:val="multilevel"/>
    <w:tmpl w:val="9DD8E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5B1B5DC3"/>
    <w:multiLevelType w:val="multilevel"/>
    <w:tmpl w:val="76EEEA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4" w15:restartNumberingAfterBreak="0">
    <w:nsid w:val="5B3F3F5E"/>
    <w:multiLevelType w:val="multilevel"/>
    <w:tmpl w:val="645E0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5" w15:restartNumberingAfterBreak="0">
    <w:nsid w:val="5B464430"/>
    <w:multiLevelType w:val="multilevel"/>
    <w:tmpl w:val="56DCB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6" w15:restartNumberingAfterBreak="0">
    <w:nsid w:val="5BAC162E"/>
    <w:multiLevelType w:val="multilevel"/>
    <w:tmpl w:val="206A0E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7" w15:restartNumberingAfterBreak="0">
    <w:nsid w:val="5C265F7D"/>
    <w:multiLevelType w:val="multilevel"/>
    <w:tmpl w:val="0AF49B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8" w15:restartNumberingAfterBreak="0">
    <w:nsid w:val="5C2A0CAC"/>
    <w:multiLevelType w:val="multilevel"/>
    <w:tmpl w:val="8FA2A4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9" w15:restartNumberingAfterBreak="0">
    <w:nsid w:val="5C3D59FD"/>
    <w:multiLevelType w:val="multilevel"/>
    <w:tmpl w:val="FEBAC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0" w15:restartNumberingAfterBreak="0">
    <w:nsid w:val="5D217261"/>
    <w:multiLevelType w:val="multilevel"/>
    <w:tmpl w:val="8E18AE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1" w15:restartNumberingAfterBreak="0">
    <w:nsid w:val="5D2D6388"/>
    <w:multiLevelType w:val="multilevel"/>
    <w:tmpl w:val="480C55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2" w15:restartNumberingAfterBreak="0">
    <w:nsid w:val="5D3B57EA"/>
    <w:multiLevelType w:val="multilevel"/>
    <w:tmpl w:val="0C1000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3" w15:restartNumberingAfterBreak="0">
    <w:nsid w:val="5ED55DBC"/>
    <w:multiLevelType w:val="multilevel"/>
    <w:tmpl w:val="9086F7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4" w15:restartNumberingAfterBreak="0">
    <w:nsid w:val="5F8E1234"/>
    <w:multiLevelType w:val="multilevel"/>
    <w:tmpl w:val="F6CEF6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5" w15:restartNumberingAfterBreak="0">
    <w:nsid w:val="5FA1789F"/>
    <w:multiLevelType w:val="multilevel"/>
    <w:tmpl w:val="5D363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6" w15:restartNumberingAfterBreak="0">
    <w:nsid w:val="5FA87ECE"/>
    <w:multiLevelType w:val="multilevel"/>
    <w:tmpl w:val="0A689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7" w15:restartNumberingAfterBreak="0">
    <w:nsid w:val="5FD836C4"/>
    <w:multiLevelType w:val="multilevel"/>
    <w:tmpl w:val="9326B8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8" w15:restartNumberingAfterBreak="0">
    <w:nsid w:val="603D45D9"/>
    <w:multiLevelType w:val="multilevel"/>
    <w:tmpl w:val="B372B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9" w15:restartNumberingAfterBreak="0">
    <w:nsid w:val="60457CF0"/>
    <w:multiLevelType w:val="multilevel"/>
    <w:tmpl w:val="B19E8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0" w15:restartNumberingAfterBreak="0">
    <w:nsid w:val="60C1171C"/>
    <w:multiLevelType w:val="multilevel"/>
    <w:tmpl w:val="81B68A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1" w15:restartNumberingAfterBreak="0">
    <w:nsid w:val="60D921E0"/>
    <w:multiLevelType w:val="multilevel"/>
    <w:tmpl w:val="91C80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2" w15:restartNumberingAfterBreak="0">
    <w:nsid w:val="60E86E13"/>
    <w:multiLevelType w:val="multilevel"/>
    <w:tmpl w:val="2A72DC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3" w15:restartNumberingAfterBreak="0">
    <w:nsid w:val="624421AD"/>
    <w:multiLevelType w:val="multilevel"/>
    <w:tmpl w:val="65109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4" w15:restartNumberingAfterBreak="0">
    <w:nsid w:val="625B7CBB"/>
    <w:multiLevelType w:val="multilevel"/>
    <w:tmpl w:val="E0DE3A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5" w15:restartNumberingAfterBreak="0">
    <w:nsid w:val="62755F77"/>
    <w:multiLevelType w:val="multilevel"/>
    <w:tmpl w:val="252096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6" w15:restartNumberingAfterBreak="0">
    <w:nsid w:val="62C03307"/>
    <w:multiLevelType w:val="multilevel"/>
    <w:tmpl w:val="7D18A4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7" w15:restartNumberingAfterBreak="0">
    <w:nsid w:val="637B2BBF"/>
    <w:multiLevelType w:val="multilevel"/>
    <w:tmpl w:val="F0E62C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8" w15:restartNumberingAfterBreak="0">
    <w:nsid w:val="639B0410"/>
    <w:multiLevelType w:val="multilevel"/>
    <w:tmpl w:val="EF08A9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9" w15:restartNumberingAfterBreak="0">
    <w:nsid w:val="63B02C5C"/>
    <w:multiLevelType w:val="multilevel"/>
    <w:tmpl w:val="FC8291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0" w15:restartNumberingAfterBreak="0">
    <w:nsid w:val="64F26C81"/>
    <w:multiLevelType w:val="multilevel"/>
    <w:tmpl w:val="B6B6FF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1" w15:restartNumberingAfterBreak="0">
    <w:nsid w:val="65234B90"/>
    <w:multiLevelType w:val="multilevel"/>
    <w:tmpl w:val="2C6CA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2" w15:restartNumberingAfterBreak="0">
    <w:nsid w:val="65245833"/>
    <w:multiLevelType w:val="hybridMultilevel"/>
    <w:tmpl w:val="A74A3814"/>
    <w:lvl w:ilvl="0" w:tplc="A20C55D2">
      <w:start w:val="1"/>
      <w:numFmt w:val="bullet"/>
      <w:lvlText w:val=""/>
      <w:lvlJc w:val="left"/>
      <w:pPr>
        <w:tabs>
          <w:tab w:val="num" w:pos="720"/>
        </w:tabs>
        <w:ind w:left="720" w:hanging="360"/>
      </w:pPr>
      <w:rPr>
        <w:rFonts w:ascii="Symbol" w:hAnsi="Symbol" w:hint="default"/>
      </w:rPr>
    </w:lvl>
    <w:lvl w:ilvl="1" w:tplc="F2FAE480" w:tentative="1">
      <w:start w:val="1"/>
      <w:numFmt w:val="bullet"/>
      <w:lvlText w:val=""/>
      <w:lvlJc w:val="left"/>
      <w:pPr>
        <w:tabs>
          <w:tab w:val="num" w:pos="1440"/>
        </w:tabs>
        <w:ind w:left="1440" w:hanging="360"/>
      </w:pPr>
      <w:rPr>
        <w:rFonts w:ascii="Symbol" w:hAnsi="Symbol" w:hint="default"/>
      </w:rPr>
    </w:lvl>
    <w:lvl w:ilvl="2" w:tplc="AA2A8A50" w:tentative="1">
      <w:start w:val="1"/>
      <w:numFmt w:val="bullet"/>
      <w:lvlText w:val=""/>
      <w:lvlJc w:val="left"/>
      <w:pPr>
        <w:tabs>
          <w:tab w:val="num" w:pos="2160"/>
        </w:tabs>
        <w:ind w:left="2160" w:hanging="360"/>
      </w:pPr>
      <w:rPr>
        <w:rFonts w:ascii="Symbol" w:hAnsi="Symbol" w:hint="default"/>
      </w:rPr>
    </w:lvl>
    <w:lvl w:ilvl="3" w:tplc="C4523062" w:tentative="1">
      <w:start w:val="1"/>
      <w:numFmt w:val="bullet"/>
      <w:lvlText w:val=""/>
      <w:lvlJc w:val="left"/>
      <w:pPr>
        <w:tabs>
          <w:tab w:val="num" w:pos="2880"/>
        </w:tabs>
        <w:ind w:left="2880" w:hanging="360"/>
      </w:pPr>
      <w:rPr>
        <w:rFonts w:ascii="Symbol" w:hAnsi="Symbol" w:hint="default"/>
      </w:rPr>
    </w:lvl>
    <w:lvl w:ilvl="4" w:tplc="A0927F80" w:tentative="1">
      <w:start w:val="1"/>
      <w:numFmt w:val="bullet"/>
      <w:lvlText w:val=""/>
      <w:lvlJc w:val="left"/>
      <w:pPr>
        <w:tabs>
          <w:tab w:val="num" w:pos="3600"/>
        </w:tabs>
        <w:ind w:left="3600" w:hanging="360"/>
      </w:pPr>
      <w:rPr>
        <w:rFonts w:ascii="Symbol" w:hAnsi="Symbol" w:hint="default"/>
      </w:rPr>
    </w:lvl>
    <w:lvl w:ilvl="5" w:tplc="DF96FD9C" w:tentative="1">
      <w:start w:val="1"/>
      <w:numFmt w:val="bullet"/>
      <w:lvlText w:val=""/>
      <w:lvlJc w:val="left"/>
      <w:pPr>
        <w:tabs>
          <w:tab w:val="num" w:pos="4320"/>
        </w:tabs>
        <w:ind w:left="4320" w:hanging="360"/>
      </w:pPr>
      <w:rPr>
        <w:rFonts w:ascii="Symbol" w:hAnsi="Symbol" w:hint="default"/>
      </w:rPr>
    </w:lvl>
    <w:lvl w:ilvl="6" w:tplc="1292C60E" w:tentative="1">
      <w:start w:val="1"/>
      <w:numFmt w:val="bullet"/>
      <w:lvlText w:val=""/>
      <w:lvlJc w:val="left"/>
      <w:pPr>
        <w:tabs>
          <w:tab w:val="num" w:pos="5040"/>
        </w:tabs>
        <w:ind w:left="5040" w:hanging="360"/>
      </w:pPr>
      <w:rPr>
        <w:rFonts w:ascii="Symbol" w:hAnsi="Symbol" w:hint="default"/>
      </w:rPr>
    </w:lvl>
    <w:lvl w:ilvl="7" w:tplc="90185236" w:tentative="1">
      <w:start w:val="1"/>
      <w:numFmt w:val="bullet"/>
      <w:lvlText w:val=""/>
      <w:lvlJc w:val="left"/>
      <w:pPr>
        <w:tabs>
          <w:tab w:val="num" w:pos="5760"/>
        </w:tabs>
        <w:ind w:left="5760" w:hanging="360"/>
      </w:pPr>
      <w:rPr>
        <w:rFonts w:ascii="Symbol" w:hAnsi="Symbol" w:hint="default"/>
      </w:rPr>
    </w:lvl>
    <w:lvl w:ilvl="8" w:tplc="69C2C756" w:tentative="1">
      <w:start w:val="1"/>
      <w:numFmt w:val="bullet"/>
      <w:lvlText w:val=""/>
      <w:lvlJc w:val="left"/>
      <w:pPr>
        <w:tabs>
          <w:tab w:val="num" w:pos="6480"/>
        </w:tabs>
        <w:ind w:left="6480" w:hanging="360"/>
      </w:pPr>
      <w:rPr>
        <w:rFonts w:ascii="Symbol" w:hAnsi="Symbol" w:hint="default"/>
      </w:rPr>
    </w:lvl>
  </w:abstractNum>
  <w:abstractNum w:abstractNumId="393" w15:restartNumberingAfterBreak="0">
    <w:nsid w:val="662B5F81"/>
    <w:multiLevelType w:val="multilevel"/>
    <w:tmpl w:val="37C4D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4" w15:restartNumberingAfterBreak="0">
    <w:nsid w:val="66952E29"/>
    <w:multiLevelType w:val="multilevel"/>
    <w:tmpl w:val="393AC8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5" w15:restartNumberingAfterBreak="0">
    <w:nsid w:val="66CD099E"/>
    <w:multiLevelType w:val="multilevel"/>
    <w:tmpl w:val="3EAE21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6" w15:restartNumberingAfterBreak="0">
    <w:nsid w:val="66D558A0"/>
    <w:multiLevelType w:val="multilevel"/>
    <w:tmpl w:val="6E427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7" w15:restartNumberingAfterBreak="0">
    <w:nsid w:val="671B50AF"/>
    <w:multiLevelType w:val="multilevel"/>
    <w:tmpl w:val="14EE65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8" w15:restartNumberingAfterBreak="0">
    <w:nsid w:val="672E1DFB"/>
    <w:multiLevelType w:val="multilevel"/>
    <w:tmpl w:val="A6A81E50"/>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9" w15:restartNumberingAfterBreak="0">
    <w:nsid w:val="6760092F"/>
    <w:multiLevelType w:val="multilevel"/>
    <w:tmpl w:val="0324B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0" w15:restartNumberingAfterBreak="0">
    <w:nsid w:val="67D41040"/>
    <w:multiLevelType w:val="multilevel"/>
    <w:tmpl w:val="3AA07F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1" w15:restartNumberingAfterBreak="0">
    <w:nsid w:val="683B655B"/>
    <w:multiLevelType w:val="multilevel"/>
    <w:tmpl w:val="2B1AFA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2" w15:restartNumberingAfterBreak="0">
    <w:nsid w:val="689B61FE"/>
    <w:multiLevelType w:val="multilevel"/>
    <w:tmpl w:val="52920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3" w15:restartNumberingAfterBreak="0">
    <w:nsid w:val="68F54DA7"/>
    <w:multiLevelType w:val="multilevel"/>
    <w:tmpl w:val="94D895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4" w15:restartNumberingAfterBreak="0">
    <w:nsid w:val="69070E15"/>
    <w:multiLevelType w:val="multilevel"/>
    <w:tmpl w:val="E014E4CA"/>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5" w15:restartNumberingAfterBreak="0">
    <w:nsid w:val="6928781D"/>
    <w:multiLevelType w:val="multilevel"/>
    <w:tmpl w:val="6002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6" w15:restartNumberingAfterBreak="0">
    <w:nsid w:val="69720192"/>
    <w:multiLevelType w:val="multilevel"/>
    <w:tmpl w:val="DB68A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7" w15:restartNumberingAfterBreak="0">
    <w:nsid w:val="69BA51F3"/>
    <w:multiLevelType w:val="multilevel"/>
    <w:tmpl w:val="59FC7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8" w15:restartNumberingAfterBreak="0">
    <w:nsid w:val="69BD564F"/>
    <w:multiLevelType w:val="multilevel"/>
    <w:tmpl w:val="CC2685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9" w15:restartNumberingAfterBreak="0">
    <w:nsid w:val="69C87328"/>
    <w:multiLevelType w:val="multilevel"/>
    <w:tmpl w:val="066469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0" w15:restartNumberingAfterBreak="0">
    <w:nsid w:val="6ADF2E23"/>
    <w:multiLevelType w:val="multilevel"/>
    <w:tmpl w:val="87404B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1" w15:restartNumberingAfterBreak="0">
    <w:nsid w:val="6B0F6B93"/>
    <w:multiLevelType w:val="multilevel"/>
    <w:tmpl w:val="874C15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2" w15:restartNumberingAfterBreak="0">
    <w:nsid w:val="6BC95414"/>
    <w:multiLevelType w:val="multilevel"/>
    <w:tmpl w:val="77D8F78C"/>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3" w15:restartNumberingAfterBreak="0">
    <w:nsid w:val="6C0C5074"/>
    <w:multiLevelType w:val="multilevel"/>
    <w:tmpl w:val="69E60B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4" w15:restartNumberingAfterBreak="0">
    <w:nsid w:val="6C29271C"/>
    <w:multiLevelType w:val="multilevel"/>
    <w:tmpl w:val="485078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5" w15:restartNumberingAfterBreak="0">
    <w:nsid w:val="6C3F72A2"/>
    <w:multiLevelType w:val="multilevel"/>
    <w:tmpl w:val="EC7AA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6" w15:restartNumberingAfterBreak="0">
    <w:nsid w:val="6C69352D"/>
    <w:multiLevelType w:val="multilevel"/>
    <w:tmpl w:val="9E5EE6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7" w15:restartNumberingAfterBreak="0">
    <w:nsid w:val="6CE56633"/>
    <w:multiLevelType w:val="multilevel"/>
    <w:tmpl w:val="DA3E03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8" w15:restartNumberingAfterBreak="0">
    <w:nsid w:val="6CE73416"/>
    <w:multiLevelType w:val="multilevel"/>
    <w:tmpl w:val="C3A063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9" w15:restartNumberingAfterBreak="0">
    <w:nsid w:val="6CF37E63"/>
    <w:multiLevelType w:val="multilevel"/>
    <w:tmpl w:val="E1D8CC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0" w15:restartNumberingAfterBreak="0">
    <w:nsid w:val="6D0352E5"/>
    <w:multiLevelType w:val="multilevel"/>
    <w:tmpl w:val="9F3C37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1" w15:restartNumberingAfterBreak="0">
    <w:nsid w:val="6D3972AC"/>
    <w:multiLevelType w:val="multilevel"/>
    <w:tmpl w:val="E60AC8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2" w15:restartNumberingAfterBreak="0">
    <w:nsid w:val="6D535A7B"/>
    <w:multiLevelType w:val="multilevel"/>
    <w:tmpl w:val="CBF632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3" w15:restartNumberingAfterBreak="0">
    <w:nsid w:val="6DC43531"/>
    <w:multiLevelType w:val="multilevel"/>
    <w:tmpl w:val="D0B8D0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4" w15:restartNumberingAfterBreak="0">
    <w:nsid w:val="6DC6082D"/>
    <w:multiLevelType w:val="multilevel"/>
    <w:tmpl w:val="D1D0C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5" w15:restartNumberingAfterBreak="0">
    <w:nsid w:val="6E726502"/>
    <w:multiLevelType w:val="hybridMultilevel"/>
    <w:tmpl w:val="C22CAC52"/>
    <w:lvl w:ilvl="0" w:tplc="FB1E355E">
      <w:start w:val="1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6" w15:restartNumberingAfterBreak="0">
    <w:nsid w:val="6E80666E"/>
    <w:multiLevelType w:val="multilevel"/>
    <w:tmpl w:val="CCAEA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7" w15:restartNumberingAfterBreak="0">
    <w:nsid w:val="6E8A00DA"/>
    <w:multiLevelType w:val="multilevel"/>
    <w:tmpl w:val="B94407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8" w15:restartNumberingAfterBreak="0">
    <w:nsid w:val="6EA86B28"/>
    <w:multiLevelType w:val="multilevel"/>
    <w:tmpl w:val="51266D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9" w15:restartNumberingAfterBreak="0">
    <w:nsid w:val="6EAE5BF4"/>
    <w:multiLevelType w:val="multilevel"/>
    <w:tmpl w:val="D51E8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0" w15:restartNumberingAfterBreak="0">
    <w:nsid w:val="6ECB3ECB"/>
    <w:multiLevelType w:val="multilevel"/>
    <w:tmpl w:val="7C9E37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1" w15:restartNumberingAfterBreak="0">
    <w:nsid w:val="6F014C2D"/>
    <w:multiLevelType w:val="multilevel"/>
    <w:tmpl w:val="644C44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2" w15:restartNumberingAfterBreak="0">
    <w:nsid w:val="6F2F2BE6"/>
    <w:multiLevelType w:val="multilevel"/>
    <w:tmpl w:val="C79894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3" w15:restartNumberingAfterBreak="0">
    <w:nsid w:val="6F4E5114"/>
    <w:multiLevelType w:val="multilevel"/>
    <w:tmpl w:val="4A6EC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4" w15:restartNumberingAfterBreak="0">
    <w:nsid w:val="6FAD20BC"/>
    <w:multiLevelType w:val="multilevel"/>
    <w:tmpl w:val="12803A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5" w15:restartNumberingAfterBreak="0">
    <w:nsid w:val="6FE90187"/>
    <w:multiLevelType w:val="multilevel"/>
    <w:tmpl w:val="871CA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6" w15:restartNumberingAfterBreak="0">
    <w:nsid w:val="70385BD3"/>
    <w:multiLevelType w:val="multilevel"/>
    <w:tmpl w:val="DE585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7" w15:restartNumberingAfterBreak="0">
    <w:nsid w:val="705832FA"/>
    <w:multiLevelType w:val="multilevel"/>
    <w:tmpl w:val="D5CC91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8" w15:restartNumberingAfterBreak="0">
    <w:nsid w:val="70B52FEE"/>
    <w:multiLevelType w:val="multilevel"/>
    <w:tmpl w:val="FEBC1A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9" w15:restartNumberingAfterBreak="0">
    <w:nsid w:val="70E56221"/>
    <w:multiLevelType w:val="multilevel"/>
    <w:tmpl w:val="AE2204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0" w15:restartNumberingAfterBreak="0">
    <w:nsid w:val="71337ED0"/>
    <w:multiLevelType w:val="multilevel"/>
    <w:tmpl w:val="B06CC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1" w15:restartNumberingAfterBreak="0">
    <w:nsid w:val="71AD529B"/>
    <w:multiLevelType w:val="multilevel"/>
    <w:tmpl w:val="7BC6C6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2" w15:restartNumberingAfterBreak="0">
    <w:nsid w:val="72FA2455"/>
    <w:multiLevelType w:val="multilevel"/>
    <w:tmpl w:val="FAC62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3" w15:restartNumberingAfterBreak="0">
    <w:nsid w:val="73100CC2"/>
    <w:multiLevelType w:val="multilevel"/>
    <w:tmpl w:val="5726A5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4" w15:restartNumberingAfterBreak="0">
    <w:nsid w:val="7335125C"/>
    <w:multiLevelType w:val="multilevel"/>
    <w:tmpl w:val="24540F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5" w15:restartNumberingAfterBreak="0">
    <w:nsid w:val="7341561A"/>
    <w:multiLevelType w:val="multilevel"/>
    <w:tmpl w:val="F91C2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6" w15:restartNumberingAfterBreak="0">
    <w:nsid w:val="73537537"/>
    <w:multiLevelType w:val="multilevel"/>
    <w:tmpl w:val="1ED07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7" w15:restartNumberingAfterBreak="0">
    <w:nsid w:val="736A7C58"/>
    <w:multiLevelType w:val="multilevel"/>
    <w:tmpl w:val="0B02B8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8" w15:restartNumberingAfterBreak="0">
    <w:nsid w:val="73EE32FB"/>
    <w:multiLevelType w:val="multilevel"/>
    <w:tmpl w:val="FE500F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9" w15:restartNumberingAfterBreak="0">
    <w:nsid w:val="741B78CD"/>
    <w:multiLevelType w:val="hybridMultilevel"/>
    <w:tmpl w:val="E9B423C6"/>
    <w:lvl w:ilvl="0" w:tplc="00BA5AB2">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0" w15:restartNumberingAfterBreak="0">
    <w:nsid w:val="7425102D"/>
    <w:multiLevelType w:val="multilevel"/>
    <w:tmpl w:val="A2E0D3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1" w15:restartNumberingAfterBreak="0">
    <w:nsid w:val="744C4A02"/>
    <w:multiLevelType w:val="multilevel"/>
    <w:tmpl w:val="011AB7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2" w15:restartNumberingAfterBreak="0">
    <w:nsid w:val="74604871"/>
    <w:multiLevelType w:val="multilevel"/>
    <w:tmpl w:val="9EC463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3" w15:restartNumberingAfterBreak="0">
    <w:nsid w:val="746632E2"/>
    <w:multiLevelType w:val="multilevel"/>
    <w:tmpl w:val="A2262F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4" w15:restartNumberingAfterBreak="0">
    <w:nsid w:val="748A3009"/>
    <w:multiLevelType w:val="multilevel"/>
    <w:tmpl w:val="0C3EE8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5" w15:restartNumberingAfterBreak="0">
    <w:nsid w:val="748D0A54"/>
    <w:multiLevelType w:val="multilevel"/>
    <w:tmpl w:val="D48A4090"/>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6" w15:restartNumberingAfterBreak="0">
    <w:nsid w:val="74996065"/>
    <w:multiLevelType w:val="multilevel"/>
    <w:tmpl w:val="C14E71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7" w15:restartNumberingAfterBreak="0">
    <w:nsid w:val="749D761D"/>
    <w:multiLevelType w:val="multilevel"/>
    <w:tmpl w:val="11C280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8" w15:restartNumberingAfterBreak="0">
    <w:nsid w:val="74CD3898"/>
    <w:multiLevelType w:val="multilevel"/>
    <w:tmpl w:val="B50866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9" w15:restartNumberingAfterBreak="0">
    <w:nsid w:val="752844A6"/>
    <w:multiLevelType w:val="multilevel"/>
    <w:tmpl w:val="C472C8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0" w15:restartNumberingAfterBreak="0">
    <w:nsid w:val="75367BAF"/>
    <w:multiLevelType w:val="multilevel"/>
    <w:tmpl w:val="9BB87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1" w15:restartNumberingAfterBreak="0">
    <w:nsid w:val="7547632F"/>
    <w:multiLevelType w:val="multilevel"/>
    <w:tmpl w:val="B44E8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2" w15:restartNumberingAfterBreak="0">
    <w:nsid w:val="75551B58"/>
    <w:multiLevelType w:val="multilevel"/>
    <w:tmpl w:val="5C2CA0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3" w15:restartNumberingAfterBreak="0">
    <w:nsid w:val="758A0451"/>
    <w:multiLevelType w:val="multilevel"/>
    <w:tmpl w:val="8CF2C2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4" w15:restartNumberingAfterBreak="0">
    <w:nsid w:val="75B62BAA"/>
    <w:multiLevelType w:val="multilevel"/>
    <w:tmpl w:val="9E0CC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5" w15:restartNumberingAfterBreak="0">
    <w:nsid w:val="75C96426"/>
    <w:multiLevelType w:val="multilevel"/>
    <w:tmpl w:val="C246AC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6" w15:restartNumberingAfterBreak="0">
    <w:nsid w:val="75D07C1C"/>
    <w:multiLevelType w:val="multilevel"/>
    <w:tmpl w:val="450E7F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7" w15:restartNumberingAfterBreak="0">
    <w:nsid w:val="76A7300A"/>
    <w:multiLevelType w:val="multilevel"/>
    <w:tmpl w:val="36E67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8" w15:restartNumberingAfterBreak="0">
    <w:nsid w:val="76EB678B"/>
    <w:multiLevelType w:val="multilevel"/>
    <w:tmpl w:val="FCE2F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9" w15:restartNumberingAfterBreak="0">
    <w:nsid w:val="77275EA0"/>
    <w:multiLevelType w:val="multilevel"/>
    <w:tmpl w:val="FAA4F0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0" w15:restartNumberingAfterBreak="0">
    <w:nsid w:val="775E11A2"/>
    <w:multiLevelType w:val="multilevel"/>
    <w:tmpl w:val="5FAEEC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1" w15:restartNumberingAfterBreak="0">
    <w:nsid w:val="77997298"/>
    <w:multiLevelType w:val="multilevel"/>
    <w:tmpl w:val="21B68B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2" w15:restartNumberingAfterBreak="0">
    <w:nsid w:val="77C51BCA"/>
    <w:multiLevelType w:val="multilevel"/>
    <w:tmpl w:val="7D9078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3" w15:restartNumberingAfterBreak="0">
    <w:nsid w:val="77FC3DE0"/>
    <w:multiLevelType w:val="multilevel"/>
    <w:tmpl w:val="EC4E2E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4" w15:restartNumberingAfterBreak="0">
    <w:nsid w:val="7803588A"/>
    <w:multiLevelType w:val="multilevel"/>
    <w:tmpl w:val="CC7C66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5" w15:restartNumberingAfterBreak="0">
    <w:nsid w:val="7851056B"/>
    <w:multiLevelType w:val="multilevel"/>
    <w:tmpl w:val="03C88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6" w15:restartNumberingAfterBreak="0">
    <w:nsid w:val="78787201"/>
    <w:multiLevelType w:val="multilevel"/>
    <w:tmpl w:val="D542D7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7" w15:restartNumberingAfterBreak="0">
    <w:nsid w:val="78B74973"/>
    <w:multiLevelType w:val="multilevel"/>
    <w:tmpl w:val="14848E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8" w15:restartNumberingAfterBreak="0">
    <w:nsid w:val="790C0DD8"/>
    <w:multiLevelType w:val="multilevel"/>
    <w:tmpl w:val="ACBE7A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9" w15:restartNumberingAfterBreak="0">
    <w:nsid w:val="790E5FAB"/>
    <w:multiLevelType w:val="multilevel"/>
    <w:tmpl w:val="E95042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0" w15:restartNumberingAfterBreak="0">
    <w:nsid w:val="794C3D98"/>
    <w:multiLevelType w:val="multilevel"/>
    <w:tmpl w:val="75F845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1" w15:restartNumberingAfterBreak="0">
    <w:nsid w:val="794E6A82"/>
    <w:multiLevelType w:val="multilevel"/>
    <w:tmpl w:val="78F494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2" w15:restartNumberingAfterBreak="0">
    <w:nsid w:val="79E51D46"/>
    <w:multiLevelType w:val="multilevel"/>
    <w:tmpl w:val="70A4D8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3" w15:restartNumberingAfterBreak="0">
    <w:nsid w:val="7A4C7F4A"/>
    <w:multiLevelType w:val="multilevel"/>
    <w:tmpl w:val="F85A2B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4" w15:restartNumberingAfterBreak="0">
    <w:nsid w:val="7AA00CF8"/>
    <w:multiLevelType w:val="multilevel"/>
    <w:tmpl w:val="928C9E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5" w15:restartNumberingAfterBreak="0">
    <w:nsid w:val="7AB13645"/>
    <w:multiLevelType w:val="multilevel"/>
    <w:tmpl w:val="586A76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6" w15:restartNumberingAfterBreak="0">
    <w:nsid w:val="7AD9308D"/>
    <w:multiLevelType w:val="multilevel"/>
    <w:tmpl w:val="ACE44B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7" w15:restartNumberingAfterBreak="0">
    <w:nsid w:val="7B164A83"/>
    <w:multiLevelType w:val="multilevel"/>
    <w:tmpl w:val="91DE58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8" w15:restartNumberingAfterBreak="0">
    <w:nsid w:val="7B356916"/>
    <w:multiLevelType w:val="multilevel"/>
    <w:tmpl w:val="92C63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9" w15:restartNumberingAfterBreak="0">
    <w:nsid w:val="7B5A02EA"/>
    <w:multiLevelType w:val="multilevel"/>
    <w:tmpl w:val="ECE815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0" w15:restartNumberingAfterBreak="0">
    <w:nsid w:val="7B9C6C83"/>
    <w:multiLevelType w:val="hybridMultilevel"/>
    <w:tmpl w:val="3C2E4408"/>
    <w:lvl w:ilvl="0" w:tplc="3B9E9390">
      <w:start w:val="1"/>
      <w:numFmt w:val="bullet"/>
      <w:lvlText w:val=""/>
      <w:lvlJc w:val="left"/>
      <w:pPr>
        <w:tabs>
          <w:tab w:val="num" w:pos="720"/>
        </w:tabs>
        <w:ind w:left="720" w:hanging="360"/>
      </w:pPr>
      <w:rPr>
        <w:rFonts w:ascii="Symbol" w:hAnsi="Symbol" w:hint="default"/>
      </w:rPr>
    </w:lvl>
    <w:lvl w:ilvl="1" w:tplc="70AAC77E" w:tentative="1">
      <w:start w:val="1"/>
      <w:numFmt w:val="bullet"/>
      <w:lvlText w:val=""/>
      <w:lvlJc w:val="left"/>
      <w:pPr>
        <w:tabs>
          <w:tab w:val="num" w:pos="1440"/>
        </w:tabs>
        <w:ind w:left="1440" w:hanging="360"/>
      </w:pPr>
      <w:rPr>
        <w:rFonts w:ascii="Symbol" w:hAnsi="Symbol" w:hint="default"/>
      </w:rPr>
    </w:lvl>
    <w:lvl w:ilvl="2" w:tplc="D5D291BE" w:tentative="1">
      <w:start w:val="1"/>
      <w:numFmt w:val="bullet"/>
      <w:lvlText w:val=""/>
      <w:lvlJc w:val="left"/>
      <w:pPr>
        <w:tabs>
          <w:tab w:val="num" w:pos="2160"/>
        </w:tabs>
        <w:ind w:left="2160" w:hanging="360"/>
      </w:pPr>
      <w:rPr>
        <w:rFonts w:ascii="Symbol" w:hAnsi="Symbol" w:hint="default"/>
      </w:rPr>
    </w:lvl>
    <w:lvl w:ilvl="3" w:tplc="949EE980" w:tentative="1">
      <w:start w:val="1"/>
      <w:numFmt w:val="bullet"/>
      <w:lvlText w:val=""/>
      <w:lvlJc w:val="left"/>
      <w:pPr>
        <w:tabs>
          <w:tab w:val="num" w:pos="2880"/>
        </w:tabs>
        <w:ind w:left="2880" w:hanging="360"/>
      </w:pPr>
      <w:rPr>
        <w:rFonts w:ascii="Symbol" w:hAnsi="Symbol" w:hint="default"/>
      </w:rPr>
    </w:lvl>
    <w:lvl w:ilvl="4" w:tplc="8C787424" w:tentative="1">
      <w:start w:val="1"/>
      <w:numFmt w:val="bullet"/>
      <w:lvlText w:val=""/>
      <w:lvlJc w:val="left"/>
      <w:pPr>
        <w:tabs>
          <w:tab w:val="num" w:pos="3600"/>
        </w:tabs>
        <w:ind w:left="3600" w:hanging="360"/>
      </w:pPr>
      <w:rPr>
        <w:rFonts w:ascii="Symbol" w:hAnsi="Symbol" w:hint="default"/>
      </w:rPr>
    </w:lvl>
    <w:lvl w:ilvl="5" w:tplc="18408F84" w:tentative="1">
      <w:start w:val="1"/>
      <w:numFmt w:val="bullet"/>
      <w:lvlText w:val=""/>
      <w:lvlJc w:val="left"/>
      <w:pPr>
        <w:tabs>
          <w:tab w:val="num" w:pos="4320"/>
        </w:tabs>
        <w:ind w:left="4320" w:hanging="360"/>
      </w:pPr>
      <w:rPr>
        <w:rFonts w:ascii="Symbol" w:hAnsi="Symbol" w:hint="default"/>
      </w:rPr>
    </w:lvl>
    <w:lvl w:ilvl="6" w:tplc="5F42DF58" w:tentative="1">
      <w:start w:val="1"/>
      <w:numFmt w:val="bullet"/>
      <w:lvlText w:val=""/>
      <w:lvlJc w:val="left"/>
      <w:pPr>
        <w:tabs>
          <w:tab w:val="num" w:pos="5040"/>
        </w:tabs>
        <w:ind w:left="5040" w:hanging="360"/>
      </w:pPr>
      <w:rPr>
        <w:rFonts w:ascii="Symbol" w:hAnsi="Symbol" w:hint="default"/>
      </w:rPr>
    </w:lvl>
    <w:lvl w:ilvl="7" w:tplc="BE02C6F4" w:tentative="1">
      <w:start w:val="1"/>
      <w:numFmt w:val="bullet"/>
      <w:lvlText w:val=""/>
      <w:lvlJc w:val="left"/>
      <w:pPr>
        <w:tabs>
          <w:tab w:val="num" w:pos="5760"/>
        </w:tabs>
        <w:ind w:left="5760" w:hanging="360"/>
      </w:pPr>
      <w:rPr>
        <w:rFonts w:ascii="Symbol" w:hAnsi="Symbol" w:hint="default"/>
      </w:rPr>
    </w:lvl>
    <w:lvl w:ilvl="8" w:tplc="F3A0F0B2" w:tentative="1">
      <w:start w:val="1"/>
      <w:numFmt w:val="bullet"/>
      <w:lvlText w:val=""/>
      <w:lvlJc w:val="left"/>
      <w:pPr>
        <w:tabs>
          <w:tab w:val="num" w:pos="6480"/>
        </w:tabs>
        <w:ind w:left="6480" w:hanging="360"/>
      </w:pPr>
      <w:rPr>
        <w:rFonts w:ascii="Symbol" w:hAnsi="Symbol" w:hint="default"/>
      </w:rPr>
    </w:lvl>
  </w:abstractNum>
  <w:abstractNum w:abstractNumId="491" w15:restartNumberingAfterBreak="0">
    <w:nsid w:val="7BA41714"/>
    <w:multiLevelType w:val="multilevel"/>
    <w:tmpl w:val="116CA7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2"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493" w15:restartNumberingAfterBreak="0">
    <w:nsid w:val="7BCF04EE"/>
    <w:multiLevelType w:val="multilevel"/>
    <w:tmpl w:val="B8DAF5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4" w15:restartNumberingAfterBreak="0">
    <w:nsid w:val="7C230EA7"/>
    <w:multiLevelType w:val="multilevel"/>
    <w:tmpl w:val="B7CED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5" w15:restartNumberingAfterBreak="0">
    <w:nsid w:val="7C797A4D"/>
    <w:multiLevelType w:val="multilevel"/>
    <w:tmpl w:val="65665D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6" w15:restartNumberingAfterBreak="0">
    <w:nsid w:val="7C970E72"/>
    <w:multiLevelType w:val="multilevel"/>
    <w:tmpl w:val="976C95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7" w15:restartNumberingAfterBreak="0">
    <w:nsid w:val="7CD672A1"/>
    <w:multiLevelType w:val="multilevel"/>
    <w:tmpl w:val="DB4818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8" w15:restartNumberingAfterBreak="0">
    <w:nsid w:val="7D1F6EDE"/>
    <w:multiLevelType w:val="multilevel"/>
    <w:tmpl w:val="11D2E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9" w15:restartNumberingAfterBreak="0">
    <w:nsid w:val="7D272590"/>
    <w:multiLevelType w:val="multilevel"/>
    <w:tmpl w:val="6E6825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0" w15:restartNumberingAfterBreak="0">
    <w:nsid w:val="7D3D5E57"/>
    <w:multiLevelType w:val="multilevel"/>
    <w:tmpl w:val="D1B486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1" w15:restartNumberingAfterBreak="0">
    <w:nsid w:val="7E0151AA"/>
    <w:multiLevelType w:val="multilevel"/>
    <w:tmpl w:val="4EE409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2" w15:restartNumberingAfterBreak="0">
    <w:nsid w:val="7E8C131D"/>
    <w:multiLevelType w:val="multilevel"/>
    <w:tmpl w:val="DF4E41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3" w15:restartNumberingAfterBreak="0">
    <w:nsid w:val="7F0535B0"/>
    <w:multiLevelType w:val="multilevel"/>
    <w:tmpl w:val="C764DB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4" w15:restartNumberingAfterBreak="0">
    <w:nsid w:val="7F194012"/>
    <w:multiLevelType w:val="multilevel"/>
    <w:tmpl w:val="7C2AEF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5"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06" w15:restartNumberingAfterBreak="0">
    <w:nsid w:val="7F6E677A"/>
    <w:multiLevelType w:val="multilevel"/>
    <w:tmpl w:val="F1F02A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7" w15:restartNumberingAfterBreak="0">
    <w:nsid w:val="7F6F191C"/>
    <w:multiLevelType w:val="multilevel"/>
    <w:tmpl w:val="1FD816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8" w15:restartNumberingAfterBreak="0">
    <w:nsid w:val="7FBA50D1"/>
    <w:multiLevelType w:val="multilevel"/>
    <w:tmpl w:val="65028E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9" w15:restartNumberingAfterBreak="0">
    <w:nsid w:val="7FF12120"/>
    <w:multiLevelType w:val="multilevel"/>
    <w:tmpl w:val="ECBA2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06731581">
    <w:abstractNumId w:val="27"/>
  </w:num>
  <w:num w:numId="2" w16cid:durableId="1387027460">
    <w:abstractNumId w:val="492"/>
  </w:num>
  <w:num w:numId="3" w16cid:durableId="1263755658">
    <w:abstractNumId w:val="0"/>
  </w:num>
  <w:num w:numId="4" w16cid:durableId="796990501">
    <w:abstractNumId w:val="342"/>
  </w:num>
  <w:num w:numId="5" w16cid:durableId="1721321152">
    <w:abstractNumId w:val="308"/>
  </w:num>
  <w:num w:numId="6" w16cid:durableId="2046055653">
    <w:abstractNumId w:val="135"/>
  </w:num>
  <w:num w:numId="7" w16cid:durableId="584412984">
    <w:abstractNumId w:val="505"/>
  </w:num>
  <w:num w:numId="8" w16cid:durableId="92164232">
    <w:abstractNumId w:val="198"/>
  </w:num>
  <w:num w:numId="9" w16cid:durableId="1011184071">
    <w:abstractNumId w:val="425"/>
  </w:num>
  <w:num w:numId="10" w16cid:durableId="1018969362">
    <w:abstractNumId w:val="98"/>
  </w:num>
  <w:num w:numId="11" w16cid:durableId="546336940">
    <w:abstractNumId w:val="42"/>
  </w:num>
  <w:num w:numId="12" w16cid:durableId="1207716413">
    <w:abstractNumId w:val="51"/>
  </w:num>
  <w:num w:numId="13" w16cid:durableId="1439175827">
    <w:abstractNumId w:val="486"/>
  </w:num>
  <w:num w:numId="14" w16cid:durableId="1949964619">
    <w:abstractNumId w:val="353"/>
  </w:num>
  <w:num w:numId="15" w16cid:durableId="2011254000">
    <w:abstractNumId w:val="389"/>
  </w:num>
  <w:num w:numId="16" w16cid:durableId="1451702757">
    <w:abstractNumId w:val="452"/>
  </w:num>
  <w:num w:numId="17" w16cid:durableId="877232088">
    <w:abstractNumId w:val="123"/>
  </w:num>
  <w:num w:numId="18" w16cid:durableId="1703364750">
    <w:abstractNumId w:val="155"/>
  </w:num>
  <w:num w:numId="19" w16cid:durableId="703285677">
    <w:abstractNumId w:val="346"/>
  </w:num>
  <w:num w:numId="20" w16cid:durableId="953906897">
    <w:abstractNumId w:val="97"/>
  </w:num>
  <w:num w:numId="21" w16cid:durableId="142431880">
    <w:abstractNumId w:val="100"/>
  </w:num>
  <w:num w:numId="22" w16cid:durableId="1564559013">
    <w:abstractNumId w:val="295"/>
  </w:num>
  <w:num w:numId="23" w16cid:durableId="1708065553">
    <w:abstractNumId w:val="108"/>
  </w:num>
  <w:num w:numId="24" w16cid:durableId="1333724388">
    <w:abstractNumId w:val="110"/>
  </w:num>
  <w:num w:numId="25" w16cid:durableId="1300040627">
    <w:abstractNumId w:val="246"/>
  </w:num>
  <w:num w:numId="26" w16cid:durableId="2091350278">
    <w:abstractNumId w:val="68"/>
  </w:num>
  <w:num w:numId="27" w16cid:durableId="757289133">
    <w:abstractNumId w:val="498"/>
  </w:num>
  <w:num w:numId="28" w16cid:durableId="1158569342">
    <w:abstractNumId w:val="382"/>
  </w:num>
  <w:num w:numId="29" w16cid:durableId="76875762">
    <w:abstractNumId w:val="141"/>
  </w:num>
  <w:num w:numId="30" w16cid:durableId="2095005663">
    <w:abstractNumId w:val="224"/>
  </w:num>
  <w:num w:numId="31" w16cid:durableId="168298554">
    <w:abstractNumId w:val="424"/>
  </w:num>
  <w:num w:numId="32" w16cid:durableId="1434589417">
    <w:abstractNumId w:val="501"/>
  </w:num>
  <w:num w:numId="33" w16cid:durableId="1368215701">
    <w:abstractNumId w:val="321"/>
  </w:num>
  <w:num w:numId="34" w16cid:durableId="539778822">
    <w:abstractNumId w:val="159"/>
  </w:num>
  <w:num w:numId="35" w16cid:durableId="918518374">
    <w:abstractNumId w:val="467"/>
  </w:num>
  <w:num w:numId="36" w16cid:durableId="1720781375">
    <w:abstractNumId w:val="373"/>
  </w:num>
  <w:num w:numId="37" w16cid:durableId="1209687561">
    <w:abstractNumId w:val="29"/>
  </w:num>
  <w:num w:numId="38" w16cid:durableId="1157455219">
    <w:abstractNumId w:val="402"/>
  </w:num>
  <w:num w:numId="39" w16cid:durableId="1370109319">
    <w:abstractNumId w:val="417"/>
  </w:num>
  <w:num w:numId="40" w16cid:durableId="1135678047">
    <w:abstractNumId w:val="343"/>
  </w:num>
  <w:num w:numId="41" w16cid:durableId="2041321144">
    <w:abstractNumId w:val="380"/>
  </w:num>
  <w:num w:numId="42" w16cid:durableId="1062750028">
    <w:abstractNumId w:val="506"/>
  </w:num>
  <w:num w:numId="43" w16cid:durableId="1875969829">
    <w:abstractNumId w:val="259"/>
  </w:num>
  <w:num w:numId="44" w16cid:durableId="1402211931">
    <w:abstractNumId w:val="56"/>
  </w:num>
  <w:num w:numId="45" w16cid:durableId="1863937546">
    <w:abstractNumId w:val="186"/>
  </w:num>
  <w:num w:numId="46" w16cid:durableId="949817166">
    <w:abstractNumId w:val="21"/>
  </w:num>
  <w:num w:numId="47" w16cid:durableId="1390500238">
    <w:abstractNumId w:val="201"/>
  </w:num>
  <w:num w:numId="48" w16cid:durableId="1855194153">
    <w:abstractNumId w:val="208"/>
  </w:num>
  <w:num w:numId="49" w16cid:durableId="1028414061">
    <w:abstractNumId w:val="292"/>
  </w:num>
  <w:num w:numId="50" w16cid:durableId="1093554109">
    <w:abstractNumId w:val="469"/>
  </w:num>
  <w:num w:numId="51" w16cid:durableId="1314528154">
    <w:abstractNumId w:val="70"/>
  </w:num>
  <w:num w:numId="52" w16cid:durableId="623079886">
    <w:abstractNumId w:val="323"/>
  </w:num>
  <w:num w:numId="53" w16cid:durableId="844898086">
    <w:abstractNumId w:val="157"/>
  </w:num>
  <w:num w:numId="54" w16cid:durableId="755712355">
    <w:abstractNumId w:val="170"/>
  </w:num>
  <w:num w:numId="55" w16cid:durableId="769853699">
    <w:abstractNumId w:val="251"/>
  </w:num>
  <w:num w:numId="56" w16cid:durableId="1941721643">
    <w:abstractNumId w:val="360"/>
  </w:num>
  <w:num w:numId="57" w16cid:durableId="2085758981">
    <w:abstractNumId w:val="127"/>
  </w:num>
  <w:num w:numId="58" w16cid:durableId="2133205487">
    <w:abstractNumId w:val="508"/>
  </w:num>
  <w:num w:numId="59" w16cid:durableId="32731075">
    <w:abstractNumId w:val="211"/>
  </w:num>
  <w:num w:numId="60" w16cid:durableId="1839420752">
    <w:abstractNumId w:val="117"/>
  </w:num>
  <w:num w:numId="61" w16cid:durableId="920482089">
    <w:abstractNumId w:val="200"/>
  </w:num>
  <w:num w:numId="62" w16cid:durableId="55325170">
    <w:abstractNumId w:val="139"/>
  </w:num>
  <w:num w:numId="63" w16cid:durableId="1440106784">
    <w:abstractNumId w:val="256"/>
  </w:num>
  <w:num w:numId="64" w16cid:durableId="601456598">
    <w:abstractNumId w:val="315"/>
  </w:num>
  <w:num w:numId="65" w16cid:durableId="2115854998">
    <w:abstractNumId w:val="207"/>
  </w:num>
  <w:num w:numId="66" w16cid:durableId="1387072226">
    <w:abstractNumId w:val="296"/>
  </w:num>
  <w:num w:numId="67" w16cid:durableId="743333934">
    <w:abstractNumId w:val="109"/>
  </w:num>
  <w:num w:numId="68" w16cid:durableId="361323970">
    <w:abstractNumId w:val="128"/>
  </w:num>
  <w:num w:numId="69" w16cid:durableId="416634083">
    <w:abstractNumId w:val="55"/>
  </w:num>
  <w:num w:numId="70" w16cid:durableId="1343388115">
    <w:abstractNumId w:val="16"/>
  </w:num>
  <w:num w:numId="71" w16cid:durableId="1838879079">
    <w:abstractNumId w:val="48"/>
  </w:num>
  <w:num w:numId="72" w16cid:durableId="1628121038">
    <w:abstractNumId w:val="413"/>
  </w:num>
  <w:num w:numId="73" w16cid:durableId="1079595638">
    <w:abstractNumId w:val="223"/>
  </w:num>
  <w:num w:numId="74" w16cid:durableId="898899150">
    <w:abstractNumId w:val="364"/>
  </w:num>
  <w:num w:numId="75" w16cid:durableId="1347907264">
    <w:abstractNumId w:val="35"/>
  </w:num>
  <w:num w:numId="76" w16cid:durableId="2023822660">
    <w:abstractNumId w:val="276"/>
  </w:num>
  <w:num w:numId="77" w16cid:durableId="2008945414">
    <w:abstractNumId w:val="107"/>
  </w:num>
  <w:num w:numId="78" w16cid:durableId="296836862">
    <w:abstractNumId w:val="436"/>
  </w:num>
  <w:num w:numId="79" w16cid:durableId="278679935">
    <w:abstractNumId w:val="397"/>
  </w:num>
  <w:num w:numId="80" w16cid:durableId="756100353">
    <w:abstractNumId w:val="378"/>
  </w:num>
  <w:num w:numId="81" w16cid:durableId="1289313742">
    <w:abstractNumId w:val="95"/>
  </w:num>
  <w:num w:numId="82" w16cid:durableId="2094550010">
    <w:abstractNumId w:val="126"/>
  </w:num>
  <w:num w:numId="83" w16cid:durableId="78333787">
    <w:abstractNumId w:val="185"/>
  </w:num>
  <w:num w:numId="84" w16cid:durableId="684945083">
    <w:abstractNumId w:val="65"/>
  </w:num>
  <w:num w:numId="85" w16cid:durableId="1016924860">
    <w:abstractNumId w:val="189"/>
  </w:num>
  <w:num w:numId="86" w16cid:durableId="1967737585">
    <w:abstractNumId w:val="5"/>
  </w:num>
  <w:num w:numId="87" w16cid:durableId="954677396">
    <w:abstractNumId w:val="6"/>
  </w:num>
  <w:num w:numId="88" w16cid:durableId="894896880">
    <w:abstractNumId w:val="7"/>
  </w:num>
  <w:num w:numId="89" w16cid:durableId="1234243486">
    <w:abstractNumId w:val="8"/>
  </w:num>
  <w:num w:numId="90" w16cid:durableId="1672293627">
    <w:abstractNumId w:val="10"/>
  </w:num>
  <w:num w:numId="91" w16cid:durableId="1352412680">
    <w:abstractNumId w:val="1"/>
  </w:num>
  <w:num w:numId="92" w16cid:durableId="509953422">
    <w:abstractNumId w:val="2"/>
  </w:num>
  <w:num w:numId="93" w16cid:durableId="149912753">
    <w:abstractNumId w:val="3"/>
  </w:num>
  <w:num w:numId="94" w16cid:durableId="1661738389">
    <w:abstractNumId w:val="4"/>
  </w:num>
  <w:num w:numId="95" w16cid:durableId="344596972">
    <w:abstractNumId w:val="9"/>
  </w:num>
  <w:num w:numId="96" w16cid:durableId="201066000">
    <w:abstractNumId w:val="5"/>
  </w:num>
  <w:num w:numId="97" w16cid:durableId="1002393034">
    <w:abstractNumId w:val="6"/>
  </w:num>
  <w:num w:numId="98" w16cid:durableId="1995794074">
    <w:abstractNumId w:val="7"/>
  </w:num>
  <w:num w:numId="99" w16cid:durableId="1641839695">
    <w:abstractNumId w:val="8"/>
  </w:num>
  <w:num w:numId="100" w16cid:durableId="1185098858">
    <w:abstractNumId w:val="10"/>
  </w:num>
  <w:num w:numId="101" w16cid:durableId="587155586">
    <w:abstractNumId w:val="1"/>
  </w:num>
  <w:num w:numId="102" w16cid:durableId="1902520204">
    <w:abstractNumId w:val="2"/>
  </w:num>
  <w:num w:numId="103" w16cid:durableId="1853301836">
    <w:abstractNumId w:val="3"/>
  </w:num>
  <w:num w:numId="104" w16cid:durableId="966399788">
    <w:abstractNumId w:val="4"/>
  </w:num>
  <w:num w:numId="105" w16cid:durableId="469133284">
    <w:abstractNumId w:val="9"/>
  </w:num>
  <w:num w:numId="106" w16cid:durableId="1610622945">
    <w:abstractNumId w:val="5"/>
  </w:num>
  <w:num w:numId="107" w16cid:durableId="551355640">
    <w:abstractNumId w:val="6"/>
  </w:num>
  <w:num w:numId="108" w16cid:durableId="1401294261">
    <w:abstractNumId w:val="7"/>
  </w:num>
  <w:num w:numId="109" w16cid:durableId="434442056">
    <w:abstractNumId w:val="8"/>
  </w:num>
  <w:num w:numId="110" w16cid:durableId="8680487">
    <w:abstractNumId w:val="10"/>
  </w:num>
  <w:num w:numId="111" w16cid:durableId="1223325160">
    <w:abstractNumId w:val="1"/>
  </w:num>
  <w:num w:numId="112" w16cid:durableId="609628448">
    <w:abstractNumId w:val="2"/>
  </w:num>
  <w:num w:numId="113" w16cid:durableId="1509711387">
    <w:abstractNumId w:val="3"/>
  </w:num>
  <w:num w:numId="114" w16cid:durableId="1926038895">
    <w:abstractNumId w:val="4"/>
  </w:num>
  <w:num w:numId="115" w16cid:durableId="665936992">
    <w:abstractNumId w:val="9"/>
  </w:num>
  <w:num w:numId="116" w16cid:durableId="1925529572">
    <w:abstractNumId w:val="5"/>
  </w:num>
  <w:num w:numId="117" w16cid:durableId="1520700359">
    <w:abstractNumId w:val="6"/>
  </w:num>
  <w:num w:numId="118" w16cid:durableId="1957445579">
    <w:abstractNumId w:val="7"/>
  </w:num>
  <w:num w:numId="119" w16cid:durableId="219369401">
    <w:abstractNumId w:val="8"/>
  </w:num>
  <w:num w:numId="120" w16cid:durableId="819883436">
    <w:abstractNumId w:val="10"/>
  </w:num>
  <w:num w:numId="121" w16cid:durableId="688411377">
    <w:abstractNumId w:val="1"/>
  </w:num>
  <w:num w:numId="122" w16cid:durableId="463157505">
    <w:abstractNumId w:val="2"/>
  </w:num>
  <w:num w:numId="123" w16cid:durableId="297999757">
    <w:abstractNumId w:val="3"/>
  </w:num>
  <w:num w:numId="124" w16cid:durableId="1487281681">
    <w:abstractNumId w:val="4"/>
  </w:num>
  <w:num w:numId="125" w16cid:durableId="466123930">
    <w:abstractNumId w:val="9"/>
  </w:num>
  <w:num w:numId="126" w16cid:durableId="2125075008">
    <w:abstractNumId w:val="345"/>
  </w:num>
  <w:num w:numId="127" w16cid:durableId="1543978777">
    <w:abstractNumId w:val="476"/>
  </w:num>
  <w:num w:numId="128" w16cid:durableId="1425612713">
    <w:abstractNumId w:val="149"/>
  </w:num>
  <w:num w:numId="129" w16cid:durableId="1438913831">
    <w:abstractNumId w:val="240"/>
  </w:num>
  <w:num w:numId="130" w16cid:durableId="791872835">
    <w:abstractNumId w:val="371"/>
  </w:num>
  <w:num w:numId="131" w16cid:durableId="246043968">
    <w:abstractNumId w:val="451"/>
  </w:num>
  <w:num w:numId="132" w16cid:durableId="882643351">
    <w:abstractNumId w:val="203"/>
  </w:num>
  <w:num w:numId="133" w16cid:durableId="292906968">
    <w:abstractNumId w:val="72"/>
  </w:num>
  <w:num w:numId="134" w16cid:durableId="187446896">
    <w:abstractNumId w:val="280"/>
  </w:num>
  <w:num w:numId="135" w16cid:durableId="313031062">
    <w:abstractNumId w:val="441"/>
  </w:num>
  <w:num w:numId="136" w16cid:durableId="852454946">
    <w:abstractNumId w:val="358"/>
  </w:num>
  <w:num w:numId="137" w16cid:durableId="1781489649">
    <w:abstractNumId w:val="488"/>
  </w:num>
  <w:num w:numId="138" w16cid:durableId="2010405526">
    <w:abstractNumId w:val="481"/>
  </w:num>
  <w:num w:numId="139" w16cid:durableId="7954232">
    <w:abstractNumId w:val="13"/>
  </w:num>
  <w:num w:numId="140" w16cid:durableId="791748840">
    <w:abstractNumId w:val="248"/>
  </w:num>
  <w:num w:numId="141" w16cid:durableId="777800333">
    <w:abstractNumId w:val="222"/>
  </w:num>
  <w:num w:numId="142" w16cid:durableId="1033699553">
    <w:abstractNumId w:val="232"/>
  </w:num>
  <w:num w:numId="143" w16cid:durableId="1972713408">
    <w:abstractNumId w:val="304"/>
  </w:num>
  <w:num w:numId="144" w16cid:durableId="86118990">
    <w:abstractNumId w:val="249"/>
  </w:num>
  <w:num w:numId="145" w16cid:durableId="1902866577">
    <w:abstractNumId w:val="311"/>
  </w:num>
  <w:num w:numId="146" w16cid:durableId="904991633">
    <w:abstractNumId w:val="205"/>
  </w:num>
  <w:num w:numId="147" w16cid:durableId="1330720331">
    <w:abstractNumId w:val="318"/>
  </w:num>
  <w:num w:numId="148" w16cid:durableId="876895035">
    <w:abstractNumId w:val="365"/>
  </w:num>
  <w:num w:numId="149" w16cid:durableId="576596505">
    <w:abstractNumId w:val="183"/>
  </w:num>
  <w:num w:numId="150" w16cid:durableId="741683021">
    <w:abstractNumId w:val="150"/>
  </w:num>
  <w:num w:numId="151" w16cid:durableId="1430660853">
    <w:abstractNumId w:val="250"/>
  </w:num>
  <w:num w:numId="152" w16cid:durableId="820197499">
    <w:abstractNumId w:val="148"/>
  </w:num>
  <w:num w:numId="153" w16cid:durableId="348724448">
    <w:abstractNumId w:val="195"/>
  </w:num>
  <w:num w:numId="154" w16cid:durableId="2010599755">
    <w:abstractNumId w:val="410"/>
  </w:num>
  <w:num w:numId="155" w16cid:durableId="2136175627">
    <w:abstractNumId w:val="337"/>
  </w:num>
  <w:num w:numId="156" w16cid:durableId="712733641">
    <w:abstractNumId w:val="151"/>
  </w:num>
  <w:num w:numId="157" w16cid:durableId="1140536457">
    <w:abstractNumId w:val="134"/>
  </w:num>
  <w:num w:numId="158" w16cid:durableId="749233634">
    <w:abstractNumId w:val="190"/>
  </w:num>
  <w:num w:numId="159" w16cid:durableId="1496451432">
    <w:abstractNumId w:val="142"/>
  </w:num>
  <w:num w:numId="160" w16cid:durableId="2043019350">
    <w:abstractNumId w:val="202"/>
  </w:num>
  <w:num w:numId="161" w16cid:durableId="378826798">
    <w:abstractNumId w:val="363"/>
  </w:num>
  <w:num w:numId="162" w16cid:durableId="1759446055">
    <w:abstractNumId w:val="349"/>
  </w:num>
  <w:num w:numId="163" w16cid:durableId="1994946759">
    <w:abstractNumId w:val="362"/>
  </w:num>
  <w:num w:numId="164" w16cid:durableId="1033117031">
    <w:abstractNumId w:val="430"/>
  </w:num>
  <w:num w:numId="165" w16cid:durableId="953168595">
    <w:abstractNumId w:val="196"/>
  </w:num>
  <w:num w:numId="166" w16cid:durableId="209536204">
    <w:abstractNumId w:val="235"/>
  </w:num>
  <w:num w:numId="167" w16cid:durableId="316493573">
    <w:abstractNumId w:val="102"/>
  </w:num>
  <w:num w:numId="168" w16cid:durableId="810368937">
    <w:abstractNumId w:val="386"/>
  </w:num>
  <w:num w:numId="169" w16cid:durableId="2119834433">
    <w:abstractNumId w:val="468"/>
  </w:num>
  <w:num w:numId="170" w16cid:durableId="1101993196">
    <w:abstractNumId w:val="376"/>
  </w:num>
  <w:num w:numId="171" w16cid:durableId="1450901712">
    <w:abstractNumId w:val="351"/>
  </w:num>
  <w:num w:numId="172" w16cid:durableId="1633631352">
    <w:abstractNumId w:val="243"/>
  </w:num>
  <w:num w:numId="173" w16cid:durableId="2137286967">
    <w:abstractNumId w:val="164"/>
  </w:num>
  <w:num w:numId="174" w16cid:durableId="952249679">
    <w:abstractNumId w:val="369"/>
  </w:num>
  <w:num w:numId="175" w16cid:durableId="1549758465">
    <w:abstractNumId w:val="178"/>
  </w:num>
  <w:num w:numId="176" w16cid:durableId="816144778">
    <w:abstractNumId w:val="409"/>
  </w:num>
  <w:num w:numId="177" w16cid:durableId="999889309">
    <w:abstractNumId w:val="332"/>
  </w:num>
  <w:num w:numId="178" w16cid:durableId="1374037232">
    <w:abstractNumId w:val="78"/>
  </w:num>
  <w:num w:numId="179" w16cid:durableId="851601730">
    <w:abstractNumId w:val="238"/>
  </w:num>
  <w:num w:numId="180" w16cid:durableId="1489326112">
    <w:abstractNumId w:val="302"/>
  </w:num>
  <w:num w:numId="181" w16cid:durableId="391662684">
    <w:abstractNumId w:val="446"/>
  </w:num>
  <w:num w:numId="182" w16cid:durableId="821387330">
    <w:abstractNumId w:val="461"/>
  </w:num>
  <w:num w:numId="183" w16cid:durableId="2125226683">
    <w:abstractNumId w:val="156"/>
  </w:num>
  <w:num w:numId="184" w16cid:durableId="1656571073">
    <w:abstractNumId w:val="395"/>
  </w:num>
  <w:num w:numId="185" w16cid:durableId="1901287512">
    <w:abstractNumId w:val="447"/>
  </w:num>
  <w:num w:numId="186" w16cid:durableId="2123109417">
    <w:abstractNumId w:val="439"/>
  </w:num>
  <w:num w:numId="187" w16cid:durableId="799491475">
    <w:abstractNumId w:val="277"/>
  </w:num>
  <w:num w:numId="188" w16cid:durableId="1309094460">
    <w:abstractNumId w:val="63"/>
  </w:num>
  <w:num w:numId="189" w16cid:durableId="1796100873">
    <w:abstractNumId w:val="465"/>
  </w:num>
  <w:num w:numId="190" w16cid:durableId="1467506612">
    <w:abstractNumId w:val="209"/>
  </w:num>
  <w:num w:numId="191" w16cid:durableId="1464541075">
    <w:abstractNumId w:val="420"/>
  </w:num>
  <w:num w:numId="192" w16cid:durableId="1863783937">
    <w:abstractNumId w:val="267"/>
  </w:num>
  <w:num w:numId="193" w16cid:durableId="1495683031">
    <w:abstractNumId w:val="41"/>
  </w:num>
  <w:num w:numId="194" w16cid:durableId="545260016">
    <w:abstractNumId w:val="286"/>
  </w:num>
  <w:num w:numId="195" w16cid:durableId="1964845000">
    <w:abstractNumId w:val="489"/>
  </w:num>
  <w:num w:numId="196" w16cid:durableId="1639263211">
    <w:abstractNumId w:val="89"/>
  </w:num>
  <w:num w:numId="197" w16cid:durableId="463426631">
    <w:abstractNumId w:val="30"/>
  </w:num>
  <w:num w:numId="198" w16cid:durableId="1877352343">
    <w:abstractNumId w:val="435"/>
  </w:num>
  <w:num w:numId="199" w16cid:durableId="383259588">
    <w:abstractNumId w:val="283"/>
  </w:num>
  <w:num w:numId="200" w16cid:durableId="1916477849">
    <w:abstractNumId w:val="293"/>
  </w:num>
  <w:num w:numId="201" w16cid:durableId="788014353">
    <w:abstractNumId w:val="416"/>
  </w:num>
  <w:num w:numId="202" w16cid:durableId="885412886">
    <w:abstractNumId w:val="274"/>
  </w:num>
  <w:num w:numId="203" w16cid:durableId="574894939">
    <w:abstractNumId w:val="475"/>
  </w:num>
  <w:num w:numId="204" w16cid:durableId="1548835711">
    <w:abstractNumId w:val="347"/>
  </w:num>
  <w:num w:numId="205" w16cid:durableId="1497912725">
    <w:abstractNumId w:val="226"/>
  </w:num>
  <w:num w:numId="206" w16cid:durableId="2065979040">
    <w:abstractNumId w:val="25"/>
  </w:num>
  <w:num w:numId="207" w16cid:durableId="270817290">
    <w:abstractNumId w:val="22"/>
  </w:num>
  <w:num w:numId="208" w16cid:durableId="1373964626">
    <w:abstractNumId w:val="406"/>
  </w:num>
  <w:num w:numId="209" w16cid:durableId="794299305">
    <w:abstractNumId w:val="299"/>
  </w:num>
  <w:num w:numId="210" w16cid:durableId="1921132005">
    <w:abstractNumId w:val="5"/>
  </w:num>
  <w:num w:numId="211" w16cid:durableId="240875594">
    <w:abstractNumId w:val="6"/>
  </w:num>
  <w:num w:numId="212" w16cid:durableId="1913464900">
    <w:abstractNumId w:val="7"/>
  </w:num>
  <w:num w:numId="213" w16cid:durableId="36049206">
    <w:abstractNumId w:val="8"/>
  </w:num>
  <w:num w:numId="214" w16cid:durableId="1766262777">
    <w:abstractNumId w:val="10"/>
  </w:num>
  <w:num w:numId="215" w16cid:durableId="245383209">
    <w:abstractNumId w:val="1"/>
  </w:num>
  <w:num w:numId="216" w16cid:durableId="480852003">
    <w:abstractNumId w:val="2"/>
  </w:num>
  <w:num w:numId="217" w16cid:durableId="1227692203">
    <w:abstractNumId w:val="3"/>
  </w:num>
  <w:num w:numId="218" w16cid:durableId="413085856">
    <w:abstractNumId w:val="4"/>
  </w:num>
  <w:num w:numId="219" w16cid:durableId="523978827">
    <w:abstractNumId w:val="9"/>
  </w:num>
  <w:num w:numId="220" w16cid:durableId="489449472">
    <w:abstractNumId w:val="234"/>
  </w:num>
  <w:num w:numId="221" w16cid:durableId="288127817">
    <w:abstractNumId w:val="385"/>
  </w:num>
  <w:num w:numId="222" w16cid:durableId="1906142256">
    <w:abstractNumId w:val="390"/>
  </w:num>
  <w:num w:numId="223" w16cid:durableId="1100904845">
    <w:abstractNumId w:val="399"/>
  </w:num>
  <w:num w:numId="224" w16cid:durableId="1487670789">
    <w:abstractNumId w:val="459"/>
  </w:num>
  <w:num w:numId="225" w16cid:durableId="382172158">
    <w:abstractNumId w:val="140"/>
  </w:num>
  <w:num w:numId="226" w16cid:durableId="464658310">
    <w:abstractNumId w:val="229"/>
  </w:num>
  <w:num w:numId="227" w16cid:durableId="459425360">
    <w:abstractNumId w:val="333"/>
  </w:num>
  <w:num w:numId="228" w16cid:durableId="936064141">
    <w:abstractNumId w:val="284"/>
  </w:num>
  <w:num w:numId="229" w16cid:durableId="1182356169">
    <w:abstractNumId w:val="252"/>
  </w:num>
  <w:num w:numId="230" w16cid:durableId="673190493">
    <w:abstractNumId w:val="330"/>
  </w:num>
  <w:num w:numId="231" w16cid:durableId="636224193">
    <w:abstractNumId w:val="255"/>
  </w:num>
  <w:num w:numId="232" w16cid:durableId="1164664697">
    <w:abstractNumId w:val="357"/>
  </w:num>
  <w:num w:numId="233" w16cid:durableId="1694502911">
    <w:abstractNumId w:val="60"/>
  </w:num>
  <w:num w:numId="234" w16cid:durableId="1557935647">
    <w:abstractNumId w:val="17"/>
  </w:num>
  <w:num w:numId="235" w16cid:durableId="2015108560">
    <w:abstractNumId w:val="71"/>
  </w:num>
  <w:num w:numId="236" w16cid:durableId="1556888499">
    <w:abstractNumId w:val="84"/>
  </w:num>
  <w:num w:numId="237" w16cid:durableId="266616984">
    <w:abstractNumId w:val="118"/>
  </w:num>
  <w:num w:numId="238" w16cid:durableId="1069577845">
    <w:abstractNumId w:val="493"/>
  </w:num>
  <w:num w:numId="239" w16cid:durableId="828601060">
    <w:abstractNumId w:val="85"/>
  </w:num>
  <w:num w:numId="240" w16cid:durableId="1557231219">
    <w:abstractNumId w:val="260"/>
  </w:num>
  <w:num w:numId="241" w16cid:durableId="1730348682">
    <w:abstractNumId w:val="54"/>
  </w:num>
  <w:num w:numId="242" w16cid:durableId="2118942097">
    <w:abstractNumId w:val="146"/>
  </w:num>
  <w:num w:numId="243" w16cid:durableId="1786002537">
    <w:abstractNumId w:val="341"/>
  </w:num>
  <w:num w:numId="244" w16cid:durableId="1116406433">
    <w:abstractNumId w:val="331"/>
  </w:num>
  <w:num w:numId="245" w16cid:durableId="2130855688">
    <w:abstractNumId w:val="359"/>
  </w:num>
  <w:num w:numId="246" w16cid:durableId="878395028">
    <w:abstractNumId w:val="352"/>
  </w:num>
  <w:num w:numId="247" w16cid:durableId="2095080209">
    <w:abstractNumId w:val="289"/>
  </w:num>
  <w:num w:numId="248" w16cid:durableId="1300957912">
    <w:abstractNumId w:val="163"/>
  </w:num>
  <w:num w:numId="249" w16cid:durableId="840462414">
    <w:abstractNumId w:val="356"/>
  </w:num>
  <w:num w:numId="250" w16cid:durableId="889150948">
    <w:abstractNumId w:val="375"/>
  </w:num>
  <w:num w:numId="251" w16cid:durableId="780803007">
    <w:abstractNumId w:val="143"/>
  </w:num>
  <w:num w:numId="252" w16cid:durableId="326135451">
    <w:abstractNumId w:val="130"/>
  </w:num>
  <w:num w:numId="253" w16cid:durableId="2117671717">
    <w:abstractNumId w:val="338"/>
  </w:num>
  <w:num w:numId="254" w16cid:durableId="416708343">
    <w:abstractNumId w:val="23"/>
  </w:num>
  <w:num w:numId="255" w16cid:durableId="582841787">
    <w:abstractNumId w:val="502"/>
  </w:num>
  <w:num w:numId="256" w16cid:durableId="1726054386">
    <w:abstractNumId w:val="216"/>
  </w:num>
  <w:num w:numId="257" w16cid:durableId="1131246324">
    <w:abstractNumId w:val="381"/>
  </w:num>
  <w:num w:numId="258" w16cid:durableId="1046413319">
    <w:abstractNumId w:val="377"/>
  </w:num>
  <w:num w:numId="259" w16cid:durableId="1097095824">
    <w:abstractNumId w:val="335"/>
  </w:num>
  <w:num w:numId="260" w16cid:durableId="159665809">
    <w:abstractNumId w:val="494"/>
  </w:num>
  <w:num w:numId="261" w16cid:durableId="1375160778">
    <w:abstractNumId w:val="427"/>
  </w:num>
  <w:num w:numId="262" w16cid:durableId="474421429">
    <w:abstractNumId w:val="113"/>
  </w:num>
  <w:num w:numId="263" w16cid:durableId="229196791">
    <w:abstractNumId w:val="239"/>
  </w:num>
  <w:num w:numId="264" w16cid:durableId="463693643">
    <w:abstractNumId w:val="219"/>
  </w:num>
  <w:num w:numId="265" w16cid:durableId="1705710781">
    <w:abstractNumId w:val="383"/>
  </w:num>
  <w:num w:numId="266" w16cid:durableId="1561096622">
    <w:abstractNumId w:val="228"/>
  </w:num>
  <w:num w:numId="267" w16cid:durableId="2029792628">
    <w:abstractNumId w:val="90"/>
  </w:num>
  <w:num w:numId="268" w16cid:durableId="1811438836">
    <w:abstractNumId w:val="497"/>
  </w:num>
  <w:num w:numId="269" w16cid:durableId="1126654593">
    <w:abstractNumId w:val="125"/>
  </w:num>
  <w:num w:numId="270" w16cid:durableId="871843260">
    <w:abstractNumId w:val="115"/>
  </w:num>
  <w:num w:numId="271" w16cid:durableId="1859078522">
    <w:abstractNumId w:val="67"/>
  </w:num>
  <w:num w:numId="272" w16cid:durableId="462697444">
    <w:abstractNumId w:val="334"/>
  </w:num>
  <w:num w:numId="273" w16cid:durableId="2111657066">
    <w:abstractNumId w:val="279"/>
  </w:num>
  <w:num w:numId="274" w16cid:durableId="752358260">
    <w:abstractNumId w:val="132"/>
  </w:num>
  <w:num w:numId="275" w16cid:durableId="184680760">
    <w:abstractNumId w:val="421"/>
  </w:num>
  <w:num w:numId="276" w16cid:durableId="1844663653">
    <w:abstractNumId w:val="388"/>
  </w:num>
  <w:num w:numId="277" w16cid:durableId="1488980818">
    <w:abstractNumId w:val="480"/>
  </w:num>
  <w:num w:numId="278" w16cid:durableId="48497035">
    <w:abstractNumId w:val="411"/>
  </w:num>
  <w:num w:numId="279" w16cid:durableId="1831947977">
    <w:abstractNumId w:val="96"/>
  </w:num>
  <w:num w:numId="280" w16cid:durableId="1266036909">
    <w:abstractNumId w:val="291"/>
  </w:num>
  <w:num w:numId="281" w16cid:durableId="212429810">
    <w:abstractNumId w:val="181"/>
  </w:num>
  <w:num w:numId="282" w16cid:durableId="1644845627">
    <w:abstractNumId w:val="177"/>
  </w:num>
  <w:num w:numId="283" w16cid:durableId="1646277480">
    <w:abstractNumId w:val="50"/>
  </w:num>
  <w:num w:numId="284" w16cid:durableId="1258052957">
    <w:abstractNumId w:val="479"/>
  </w:num>
  <w:num w:numId="285" w16cid:durableId="1978367388">
    <w:abstractNumId w:val="384"/>
  </w:num>
  <w:num w:numId="286" w16cid:durableId="366490520">
    <w:abstractNumId w:val="298"/>
  </w:num>
  <w:num w:numId="287" w16cid:durableId="859657">
    <w:abstractNumId w:val="328"/>
  </w:num>
  <w:num w:numId="288" w16cid:durableId="1838033115">
    <w:abstractNumId w:val="14"/>
  </w:num>
  <w:num w:numId="289" w16cid:durableId="584807200">
    <w:abstractNumId w:val="88"/>
  </w:num>
  <w:num w:numId="290" w16cid:durableId="1925600486">
    <w:abstractNumId w:val="236"/>
  </w:num>
  <w:num w:numId="291" w16cid:durableId="936523832">
    <w:abstractNumId w:val="509"/>
  </w:num>
  <w:num w:numId="292" w16cid:durableId="1846171293">
    <w:abstractNumId w:val="91"/>
  </w:num>
  <w:num w:numId="293" w16cid:durableId="508251761">
    <w:abstractNumId w:val="367"/>
  </w:num>
  <w:num w:numId="294" w16cid:durableId="51123829">
    <w:abstractNumId w:val="423"/>
  </w:num>
  <w:num w:numId="295" w16cid:durableId="1223717719">
    <w:abstractNumId w:val="213"/>
  </w:num>
  <w:num w:numId="296" w16cid:durableId="719784703">
    <w:abstractNumId w:val="281"/>
  </w:num>
  <w:num w:numId="297" w16cid:durableId="2054500605">
    <w:abstractNumId w:val="45"/>
  </w:num>
  <w:num w:numId="298" w16cid:durableId="81223505">
    <w:abstractNumId w:val="440"/>
  </w:num>
  <w:num w:numId="299" w16cid:durableId="2131240983">
    <w:abstractNumId w:val="81"/>
  </w:num>
  <w:num w:numId="300" w16cid:durableId="937102747">
    <w:abstractNumId w:val="407"/>
  </w:num>
  <w:num w:numId="301" w16cid:durableId="788352679">
    <w:abstractNumId w:val="368"/>
  </w:num>
  <w:num w:numId="302" w16cid:durableId="336035248">
    <w:abstractNumId w:val="310"/>
  </w:num>
  <w:num w:numId="303" w16cid:durableId="502207577">
    <w:abstractNumId w:val="12"/>
  </w:num>
  <w:num w:numId="304" w16cid:durableId="1238393498">
    <w:abstractNumId w:val="474"/>
  </w:num>
  <w:num w:numId="305" w16cid:durableId="41251447">
    <w:abstractNumId w:val="44"/>
  </w:num>
  <w:num w:numId="306" w16cid:durableId="2097630187">
    <w:abstractNumId w:val="138"/>
  </w:num>
  <w:num w:numId="307" w16cid:durableId="730272198">
    <w:abstractNumId w:val="153"/>
  </w:num>
  <w:num w:numId="308" w16cid:durableId="439183517">
    <w:abstractNumId w:val="242"/>
  </w:num>
  <w:num w:numId="309" w16cid:durableId="768965396">
    <w:abstractNumId w:val="144"/>
  </w:num>
  <w:num w:numId="310" w16cid:durableId="4208864">
    <w:abstractNumId w:val="268"/>
  </w:num>
  <w:num w:numId="311" w16cid:durableId="972096719">
    <w:abstractNumId w:val="101"/>
  </w:num>
  <w:num w:numId="312" w16cid:durableId="574051198">
    <w:abstractNumId w:val="57"/>
  </w:num>
  <w:num w:numId="313" w16cid:durableId="1466001023">
    <w:abstractNumId w:val="379"/>
  </w:num>
  <w:num w:numId="314" w16cid:durableId="1814716770">
    <w:abstractNumId w:val="482"/>
  </w:num>
  <w:num w:numId="315" w16cid:durableId="657882171">
    <w:abstractNumId w:val="317"/>
  </w:num>
  <w:num w:numId="316" w16cid:durableId="1050302495">
    <w:abstractNumId w:val="484"/>
  </w:num>
  <w:num w:numId="317" w16cid:durableId="1617642378">
    <w:abstractNumId w:val="217"/>
  </w:num>
  <w:num w:numId="318" w16cid:durableId="914317271">
    <w:abstractNumId w:val="46"/>
  </w:num>
  <w:num w:numId="319" w16cid:durableId="407113080">
    <w:abstractNumId w:val="74"/>
  </w:num>
  <w:num w:numId="320" w16cid:durableId="1693994251">
    <w:abstractNumId w:val="361"/>
  </w:num>
  <w:num w:numId="321" w16cid:durableId="1581600301">
    <w:abstractNumId w:val="272"/>
  </w:num>
  <w:num w:numId="322" w16cid:durableId="1214197046">
    <w:abstractNumId w:val="254"/>
  </w:num>
  <w:num w:numId="323" w16cid:durableId="611478391">
    <w:abstractNumId w:val="319"/>
  </w:num>
  <w:num w:numId="324" w16cid:durableId="1970285087">
    <w:abstractNumId w:val="231"/>
  </w:num>
  <w:num w:numId="325" w16cid:durableId="581916173">
    <w:abstractNumId w:val="463"/>
  </w:num>
  <w:num w:numId="326" w16cid:durableId="1924950893">
    <w:abstractNumId w:val="266"/>
  </w:num>
  <w:num w:numId="327" w16cid:durableId="2090807094">
    <w:abstractNumId w:val="415"/>
  </w:num>
  <w:num w:numId="328" w16cid:durableId="1729720224">
    <w:abstractNumId w:val="348"/>
  </w:num>
  <w:num w:numId="329" w16cid:durableId="651256566">
    <w:abstractNumId w:val="43"/>
  </w:num>
  <w:num w:numId="330" w16cid:durableId="1276402669">
    <w:abstractNumId w:val="179"/>
  </w:num>
  <w:num w:numId="331" w16cid:durableId="1661542175">
    <w:abstractNumId w:val="114"/>
  </w:num>
  <w:num w:numId="332" w16cid:durableId="478155893">
    <w:abstractNumId w:val="320"/>
  </w:num>
  <w:num w:numId="333" w16cid:durableId="1981571141">
    <w:abstractNumId w:val="477"/>
  </w:num>
  <w:num w:numId="334" w16cid:durableId="62069941">
    <w:abstractNumId w:val="457"/>
  </w:num>
  <w:num w:numId="335" w16cid:durableId="1879968638">
    <w:abstractNumId w:val="197"/>
  </w:num>
  <w:num w:numId="336" w16cid:durableId="49161850">
    <w:abstractNumId w:val="507"/>
  </w:num>
  <w:num w:numId="337" w16cid:durableId="1648317781">
    <w:abstractNumId w:val="173"/>
  </w:num>
  <w:num w:numId="338" w16cid:durableId="1384328061">
    <w:abstractNumId w:val="419"/>
  </w:num>
  <w:num w:numId="339" w16cid:durableId="490364695">
    <w:abstractNumId w:val="393"/>
  </w:num>
  <w:num w:numId="340" w16cid:durableId="858930993">
    <w:abstractNumId w:val="193"/>
  </w:num>
  <w:num w:numId="341" w16cid:durableId="1845632107">
    <w:abstractNumId w:val="432"/>
  </w:num>
  <w:num w:numId="342" w16cid:durableId="2058046376">
    <w:abstractNumId w:val="160"/>
  </w:num>
  <w:num w:numId="343" w16cid:durableId="591739480">
    <w:abstractNumId w:val="61"/>
  </w:num>
  <w:num w:numId="344" w16cid:durableId="92407060">
    <w:abstractNumId w:val="105"/>
  </w:num>
  <w:num w:numId="345" w16cid:durableId="1852331528">
    <w:abstractNumId w:val="166"/>
  </w:num>
  <w:num w:numId="346" w16cid:durableId="668413785">
    <w:abstractNumId w:val="19"/>
  </w:num>
  <w:num w:numId="347" w16cid:durableId="874806348">
    <w:abstractNumId w:val="339"/>
  </w:num>
  <w:num w:numId="348" w16cid:durableId="987591934">
    <w:abstractNumId w:val="485"/>
  </w:num>
  <w:num w:numId="349" w16cid:durableId="120878128">
    <w:abstractNumId w:val="241"/>
  </w:num>
  <w:num w:numId="350" w16cid:durableId="852647177">
    <w:abstractNumId w:val="450"/>
  </w:num>
  <w:num w:numId="351" w16cid:durableId="1791967867">
    <w:abstractNumId w:val="265"/>
  </w:num>
  <w:num w:numId="352" w16cid:durableId="430905140">
    <w:abstractNumId w:val="161"/>
  </w:num>
  <w:num w:numId="353" w16cid:durableId="1375614794">
    <w:abstractNumId w:val="278"/>
  </w:num>
  <w:num w:numId="354" w16cid:durableId="1558319090">
    <w:abstractNumId w:val="116"/>
  </w:num>
  <w:num w:numId="355" w16cid:durableId="1918900201">
    <w:abstractNumId w:val="448"/>
  </w:num>
  <w:num w:numId="356" w16cid:durableId="1860922804">
    <w:abstractNumId w:val="483"/>
  </w:num>
  <w:num w:numId="357" w16cid:durableId="1783306168">
    <w:abstractNumId w:val="192"/>
  </w:num>
  <w:num w:numId="358" w16cid:durableId="660620143">
    <w:abstractNumId w:val="165"/>
  </w:num>
  <w:num w:numId="359" w16cid:durableId="1052116972">
    <w:abstractNumId w:val="264"/>
  </w:num>
  <w:num w:numId="360" w16cid:durableId="177426781">
    <w:abstractNumId w:val="458"/>
  </w:num>
  <w:num w:numId="361" w16cid:durableId="749235505">
    <w:abstractNumId w:val="269"/>
  </w:num>
  <w:num w:numId="362" w16cid:durableId="1311865069">
    <w:abstractNumId w:val="473"/>
  </w:num>
  <w:num w:numId="363" w16cid:durableId="1888569121">
    <w:abstractNumId w:val="152"/>
  </w:num>
  <w:num w:numId="364" w16cid:durableId="224535849">
    <w:abstractNumId w:val="62"/>
  </w:num>
  <w:num w:numId="365" w16cid:durableId="1087077866">
    <w:abstractNumId w:val="325"/>
  </w:num>
  <w:num w:numId="366" w16cid:durableId="1009718768">
    <w:abstractNumId w:val="31"/>
  </w:num>
  <w:num w:numId="367" w16cid:durableId="1138113297">
    <w:abstractNumId w:val="24"/>
  </w:num>
  <w:num w:numId="368" w16cid:durableId="692657539">
    <w:abstractNumId w:val="214"/>
  </w:num>
  <w:num w:numId="369" w16cid:durableId="1383753047">
    <w:abstractNumId w:val="32"/>
  </w:num>
  <w:num w:numId="370" w16cid:durableId="2144345988">
    <w:abstractNumId w:val="182"/>
  </w:num>
  <w:num w:numId="371" w16cid:durableId="1037391616">
    <w:abstractNumId w:val="92"/>
  </w:num>
  <w:num w:numId="372" w16cid:durableId="1718318143">
    <w:abstractNumId w:val="429"/>
  </w:num>
  <w:num w:numId="373" w16cid:durableId="1515192340">
    <w:abstractNumId w:val="103"/>
  </w:num>
  <w:num w:numId="374" w16cid:durableId="498158183">
    <w:abstractNumId w:val="262"/>
  </w:num>
  <w:num w:numId="375" w16cid:durableId="660698278">
    <w:abstractNumId w:val="374"/>
  </w:num>
  <w:num w:numId="376" w16cid:durableId="1698307023">
    <w:abstractNumId w:val="414"/>
  </w:num>
  <w:num w:numId="377" w16cid:durableId="188105312">
    <w:abstractNumId w:val="180"/>
  </w:num>
  <w:num w:numId="378" w16cid:durableId="708646157">
    <w:abstractNumId w:val="336"/>
  </w:num>
  <w:num w:numId="379" w16cid:durableId="1283803542">
    <w:abstractNumId w:val="327"/>
  </w:num>
  <w:num w:numId="380" w16cid:durableId="1187908622">
    <w:abstractNumId w:val="18"/>
  </w:num>
  <w:num w:numId="381" w16cid:durableId="340013996">
    <w:abstractNumId w:val="263"/>
  </w:num>
  <w:num w:numId="382" w16cid:durableId="85686731">
    <w:abstractNumId w:val="290"/>
  </w:num>
  <w:num w:numId="383" w16cid:durableId="876160219">
    <w:abstractNumId w:val="261"/>
  </w:num>
  <w:num w:numId="384" w16cid:durableId="664631390">
    <w:abstractNumId w:val="316"/>
  </w:num>
  <w:num w:numId="385" w16cid:durableId="192158962">
    <w:abstractNumId w:val="174"/>
  </w:num>
  <w:num w:numId="386" w16cid:durableId="446312913">
    <w:abstractNumId w:val="49"/>
  </w:num>
  <w:num w:numId="387" w16cid:durableId="1823303726">
    <w:abstractNumId w:val="167"/>
  </w:num>
  <w:num w:numId="388" w16cid:durableId="126239334">
    <w:abstractNumId w:val="77"/>
  </w:num>
  <w:num w:numId="389" w16cid:durableId="2123379866">
    <w:abstractNumId w:val="433"/>
  </w:num>
  <w:num w:numId="390" w16cid:durableId="1105493825">
    <w:abstractNumId w:val="442"/>
  </w:num>
  <w:num w:numId="391" w16cid:durableId="739641008">
    <w:abstractNumId w:val="273"/>
  </w:num>
  <w:num w:numId="392" w16cid:durableId="1216314028">
    <w:abstractNumId w:val="120"/>
  </w:num>
  <w:num w:numId="393" w16cid:durableId="1490903214">
    <w:abstractNumId w:val="79"/>
  </w:num>
  <w:num w:numId="394" w16cid:durableId="880941586">
    <w:abstractNumId w:val="408"/>
  </w:num>
  <w:num w:numId="395" w16cid:durableId="1444768283">
    <w:abstractNumId w:val="112"/>
  </w:num>
  <w:num w:numId="396" w16cid:durableId="1558085466">
    <w:abstractNumId w:val="184"/>
  </w:num>
  <w:num w:numId="397" w16cid:durableId="1958755112">
    <w:abstractNumId w:val="28"/>
  </w:num>
  <w:num w:numId="398" w16cid:durableId="618805227">
    <w:abstractNumId w:val="366"/>
  </w:num>
  <w:num w:numId="399" w16cid:durableId="21976749">
    <w:abstractNumId w:val="258"/>
  </w:num>
  <w:num w:numId="400" w16cid:durableId="1887256841">
    <w:abstractNumId w:val="370"/>
  </w:num>
  <w:num w:numId="401" w16cid:durableId="1252858160">
    <w:abstractNumId w:val="307"/>
  </w:num>
  <w:num w:numId="402" w16cid:durableId="2083478977">
    <w:abstractNumId w:val="122"/>
  </w:num>
  <w:num w:numId="403" w16cid:durableId="1954901753">
    <w:abstractNumId w:val="253"/>
  </w:num>
  <w:num w:numId="404" w16cid:durableId="339697129">
    <w:abstractNumId w:val="199"/>
  </w:num>
  <w:num w:numId="405" w16cid:durableId="1983924183">
    <w:abstractNumId w:val="119"/>
  </w:num>
  <w:num w:numId="406" w16cid:durableId="1027489542">
    <w:abstractNumId w:val="220"/>
  </w:num>
  <w:num w:numId="407" w16cid:durableId="2139950794">
    <w:abstractNumId w:val="36"/>
  </w:num>
  <w:num w:numId="408" w16cid:durableId="73666393">
    <w:abstractNumId w:val="396"/>
  </w:num>
  <w:num w:numId="409" w16cid:durableId="1975602927">
    <w:abstractNumId w:val="464"/>
  </w:num>
  <w:num w:numId="410" w16cid:durableId="1541280658">
    <w:abstractNumId w:val="326"/>
  </w:num>
  <w:num w:numId="411" w16cid:durableId="2100716613">
    <w:abstractNumId w:val="247"/>
  </w:num>
  <w:num w:numId="412" w16cid:durableId="1733431024">
    <w:abstractNumId w:val="340"/>
  </w:num>
  <w:num w:numId="413" w16cid:durableId="1198811153">
    <w:abstractNumId w:val="422"/>
  </w:num>
  <w:num w:numId="414" w16cid:durableId="683946815">
    <w:abstractNumId w:val="398"/>
  </w:num>
  <w:num w:numId="415" w16cid:durableId="959721805">
    <w:abstractNumId w:val="124"/>
  </w:num>
  <w:num w:numId="416" w16cid:durableId="413363329">
    <w:abstractNumId w:val="322"/>
  </w:num>
  <w:num w:numId="417" w16cid:durableId="1482428395">
    <w:abstractNumId w:val="471"/>
  </w:num>
  <w:num w:numId="418" w16cid:durableId="1598292536">
    <w:abstractNumId w:val="300"/>
  </w:num>
  <w:num w:numId="419" w16cid:durableId="1598321169">
    <w:abstractNumId w:val="212"/>
  </w:num>
  <w:num w:numId="420" w16cid:durableId="1012679732">
    <w:abstractNumId w:val="39"/>
  </w:num>
  <w:num w:numId="421" w16cid:durableId="1262254614">
    <w:abstractNumId w:val="431"/>
  </w:num>
  <w:num w:numId="422" w16cid:durableId="8141719">
    <w:abstractNumId w:val="412"/>
  </w:num>
  <w:num w:numId="423" w16cid:durableId="1519351811">
    <w:abstractNumId w:val="47"/>
  </w:num>
  <w:num w:numId="424" w16cid:durableId="1361125309">
    <w:abstractNumId w:val="455"/>
  </w:num>
  <w:num w:numId="425" w16cid:durableId="1517695426">
    <w:abstractNumId w:val="106"/>
  </w:num>
  <w:num w:numId="426" w16cid:durableId="312032825">
    <w:abstractNumId w:val="404"/>
  </w:num>
  <w:num w:numId="427" w16cid:durableId="1180463245">
    <w:abstractNumId w:val="387"/>
  </w:num>
  <w:num w:numId="428" w16cid:durableId="702830595">
    <w:abstractNumId w:val="215"/>
  </w:num>
  <w:num w:numId="429" w16cid:durableId="654994273">
    <w:abstractNumId w:val="176"/>
  </w:num>
  <w:num w:numId="430" w16cid:durableId="833447180">
    <w:abstractNumId w:val="401"/>
  </w:num>
  <w:num w:numId="431" w16cid:durableId="1096096655">
    <w:abstractNumId w:val="350"/>
  </w:num>
  <w:num w:numId="432" w16cid:durableId="573318351">
    <w:abstractNumId w:val="392"/>
  </w:num>
  <w:num w:numId="433" w16cid:durableId="1609508870">
    <w:abstractNumId w:val="94"/>
  </w:num>
  <w:num w:numId="434" w16cid:durableId="869807516">
    <w:abstractNumId w:val="33"/>
  </w:num>
  <w:num w:numId="435" w16cid:durableId="1640577026">
    <w:abstractNumId w:val="288"/>
  </w:num>
  <w:num w:numId="436" w16cid:durableId="1599436692">
    <w:abstractNumId w:val="187"/>
  </w:num>
  <w:num w:numId="437" w16cid:durableId="1260141175">
    <w:abstractNumId w:val="210"/>
  </w:num>
  <w:num w:numId="438" w16cid:durableId="853498375">
    <w:abstractNumId w:val="490"/>
  </w:num>
  <w:num w:numId="439" w16cid:durableId="911356834">
    <w:abstractNumId w:val="449"/>
  </w:num>
  <w:num w:numId="440" w16cid:durableId="2076662792">
    <w:abstractNumId w:val="227"/>
  </w:num>
  <w:num w:numId="441" w16cid:durableId="445346073">
    <w:abstractNumId w:val="133"/>
  </w:num>
  <w:num w:numId="442" w16cid:durableId="391274000">
    <w:abstractNumId w:val="355"/>
  </w:num>
  <w:num w:numId="443" w16cid:durableId="443840425">
    <w:abstractNumId w:val="82"/>
  </w:num>
  <w:num w:numId="444" w16cid:durableId="701172102">
    <w:abstractNumId w:val="324"/>
  </w:num>
  <w:num w:numId="445" w16cid:durableId="288827568">
    <w:abstractNumId w:val="245"/>
  </w:num>
  <w:num w:numId="446" w16cid:durableId="1929120133">
    <w:abstractNumId w:val="500"/>
  </w:num>
  <w:num w:numId="447" w16cid:durableId="90052612">
    <w:abstractNumId w:val="87"/>
  </w:num>
  <w:num w:numId="448" w16cid:durableId="1194466542">
    <w:abstractNumId w:val="496"/>
  </w:num>
  <w:num w:numId="449" w16cid:durableId="1336685616">
    <w:abstractNumId w:val="221"/>
  </w:num>
  <w:num w:numId="450" w16cid:durableId="1366059217">
    <w:abstractNumId w:val="487"/>
  </w:num>
  <w:num w:numId="451" w16cid:durableId="1993212601">
    <w:abstractNumId w:val="52"/>
  </w:num>
  <w:num w:numId="452" w16cid:durableId="738871301">
    <w:abstractNumId w:val="137"/>
  </w:num>
  <w:num w:numId="453" w16cid:durableId="1853714480">
    <w:abstractNumId w:val="285"/>
  </w:num>
  <w:num w:numId="454" w16cid:durableId="1301496273">
    <w:abstractNumId w:val="99"/>
  </w:num>
  <w:num w:numId="455" w16cid:durableId="1838959496">
    <w:abstractNumId w:val="206"/>
  </w:num>
  <w:num w:numId="456" w16cid:durableId="1120346035">
    <w:abstractNumId w:val="37"/>
  </w:num>
  <w:num w:numId="457" w16cid:durableId="1258368406">
    <w:abstractNumId w:val="145"/>
  </w:num>
  <w:num w:numId="458" w16cid:durableId="42750981">
    <w:abstractNumId w:val="34"/>
  </w:num>
  <w:num w:numId="459" w16cid:durableId="2036346362">
    <w:abstractNumId w:val="314"/>
  </w:num>
  <w:num w:numId="460" w16cid:durableId="1905793778">
    <w:abstractNumId w:val="154"/>
  </w:num>
  <w:num w:numId="461" w16cid:durableId="1031031032">
    <w:abstractNumId w:val="499"/>
  </w:num>
  <w:num w:numId="462" w16cid:durableId="1435127263">
    <w:abstractNumId w:val="445"/>
  </w:num>
  <w:num w:numId="463" w16cid:durableId="683167760">
    <w:abstractNumId w:val="86"/>
  </w:num>
  <w:num w:numId="464" w16cid:durableId="347877275">
    <w:abstractNumId w:val="491"/>
  </w:num>
  <w:num w:numId="465" w16cid:durableId="1238904695">
    <w:abstractNumId w:val="20"/>
  </w:num>
  <w:num w:numId="466" w16cid:durableId="1861164715">
    <w:abstractNumId w:val="472"/>
  </w:num>
  <w:num w:numId="467" w16cid:durableId="812874222">
    <w:abstractNumId w:val="391"/>
  </w:num>
  <w:num w:numId="468" w16cid:durableId="939609997">
    <w:abstractNumId w:val="58"/>
  </w:num>
  <w:num w:numId="469" w16cid:durableId="1426682255">
    <w:abstractNumId w:val="297"/>
  </w:num>
  <w:num w:numId="470" w16cid:durableId="531302510">
    <w:abstractNumId w:val="287"/>
  </w:num>
  <w:num w:numId="471" w16cid:durableId="1343892050">
    <w:abstractNumId w:val="454"/>
  </w:num>
  <w:num w:numId="472" w16cid:durableId="1780950063">
    <w:abstractNumId w:val="405"/>
  </w:num>
  <w:num w:numId="473" w16cid:durableId="1925841765">
    <w:abstractNumId w:val="64"/>
  </w:num>
  <w:num w:numId="474" w16cid:durableId="2026131967">
    <w:abstractNumId w:val="244"/>
  </w:num>
  <w:num w:numId="475" w16cid:durableId="864757813">
    <w:abstractNumId w:val="309"/>
  </w:num>
  <w:num w:numId="476" w16cid:durableId="1996906505">
    <w:abstractNumId w:val="230"/>
  </w:num>
  <w:num w:numId="477" w16cid:durableId="1372537685">
    <w:abstractNumId w:val="188"/>
  </w:num>
  <w:num w:numId="478" w16cid:durableId="340930676">
    <w:abstractNumId w:val="194"/>
  </w:num>
  <w:num w:numId="479" w16cid:durableId="630599864">
    <w:abstractNumId w:val="354"/>
  </w:num>
  <w:num w:numId="480" w16cid:durableId="1257054172">
    <w:abstractNumId w:val="53"/>
  </w:num>
  <w:num w:numId="481" w16cid:durableId="950477257">
    <w:abstractNumId w:val="218"/>
  </w:num>
  <w:num w:numId="482" w16cid:durableId="1396971617">
    <w:abstractNumId w:val="462"/>
  </w:num>
  <w:num w:numId="483" w16cid:durableId="758791620">
    <w:abstractNumId w:val="121"/>
  </w:num>
  <w:num w:numId="484" w16cid:durableId="143161713">
    <w:abstractNumId w:val="131"/>
  </w:num>
  <w:num w:numId="485" w16cid:durableId="1532958816">
    <w:abstractNumId w:val="147"/>
  </w:num>
  <w:num w:numId="486" w16cid:durableId="1369378484">
    <w:abstractNumId w:val="15"/>
  </w:num>
  <w:num w:numId="487" w16cid:durableId="1911959465">
    <w:abstractNumId w:val="426"/>
  </w:num>
  <w:num w:numId="488" w16cid:durableId="1301154582">
    <w:abstractNumId w:val="171"/>
  </w:num>
  <w:num w:numId="489" w16cid:durableId="954871469">
    <w:abstractNumId w:val="204"/>
  </w:num>
  <w:num w:numId="490" w16cid:durableId="1457866818">
    <w:abstractNumId w:val="26"/>
  </w:num>
  <w:num w:numId="491" w16cid:durableId="1849369944">
    <w:abstractNumId w:val="313"/>
  </w:num>
  <w:num w:numId="492" w16cid:durableId="1119422297">
    <w:abstractNumId w:val="40"/>
  </w:num>
  <w:num w:numId="493" w16cid:durableId="434592977">
    <w:abstractNumId w:val="271"/>
  </w:num>
  <w:num w:numId="494" w16cid:durableId="1001930797">
    <w:abstractNumId w:val="438"/>
  </w:num>
  <w:num w:numId="495" w16cid:durableId="227226468">
    <w:abstractNumId w:val="372"/>
  </w:num>
  <w:num w:numId="496" w16cid:durableId="614945209">
    <w:abstractNumId w:val="111"/>
  </w:num>
  <w:num w:numId="497" w16cid:durableId="1185098932">
    <w:abstractNumId w:val="303"/>
  </w:num>
  <w:num w:numId="498" w16cid:durableId="1267540540">
    <w:abstractNumId w:val="282"/>
  </w:num>
  <w:num w:numId="499" w16cid:durableId="546062650">
    <w:abstractNumId w:val="275"/>
  </w:num>
  <w:num w:numId="500" w16cid:durableId="1782139164">
    <w:abstractNumId w:val="444"/>
  </w:num>
  <w:num w:numId="501" w16cid:durableId="493179967">
    <w:abstractNumId w:val="312"/>
  </w:num>
  <w:num w:numId="502" w16cid:durableId="29304942">
    <w:abstractNumId w:val="73"/>
  </w:num>
  <w:num w:numId="503" w16cid:durableId="474224475">
    <w:abstractNumId w:val="504"/>
  </w:num>
  <w:num w:numId="504" w16cid:durableId="1096560276">
    <w:abstractNumId w:val="294"/>
  </w:num>
  <w:num w:numId="505" w16cid:durableId="629284720">
    <w:abstractNumId w:val="104"/>
  </w:num>
  <w:num w:numId="506" w16cid:durableId="489250351">
    <w:abstractNumId w:val="172"/>
  </w:num>
  <w:num w:numId="507" w16cid:durableId="1870215723">
    <w:abstractNumId w:val="428"/>
  </w:num>
  <w:num w:numId="508" w16cid:durableId="1269697498">
    <w:abstractNumId w:val="93"/>
  </w:num>
  <w:num w:numId="509" w16cid:durableId="1041126940">
    <w:abstractNumId w:val="478"/>
  </w:num>
  <w:num w:numId="510" w16cid:durableId="1586265217">
    <w:abstractNumId w:val="225"/>
  </w:num>
  <w:num w:numId="511" w16cid:durableId="1249536162">
    <w:abstractNumId w:val="453"/>
  </w:num>
  <w:num w:numId="512" w16cid:durableId="1314941855">
    <w:abstractNumId w:val="466"/>
  </w:num>
  <w:num w:numId="513" w16cid:durableId="1595361966">
    <w:abstractNumId w:val="470"/>
  </w:num>
  <w:num w:numId="514" w16cid:durableId="13769254">
    <w:abstractNumId w:val="59"/>
  </w:num>
  <w:num w:numId="515" w16cid:durableId="695546370">
    <w:abstractNumId w:val="443"/>
  </w:num>
  <w:num w:numId="516" w16cid:durableId="692608541">
    <w:abstractNumId w:val="158"/>
  </w:num>
  <w:num w:numId="517" w16cid:durableId="486439712">
    <w:abstractNumId w:val="305"/>
  </w:num>
  <w:num w:numId="518" w16cid:durableId="1427996122">
    <w:abstractNumId w:val="168"/>
  </w:num>
  <w:num w:numId="519" w16cid:durableId="46228445">
    <w:abstractNumId w:val="403"/>
  </w:num>
  <w:num w:numId="520" w16cid:durableId="1991707877">
    <w:abstractNumId w:val="434"/>
  </w:num>
  <w:num w:numId="521" w16cid:durableId="837110369">
    <w:abstractNumId w:val="80"/>
  </w:num>
  <w:num w:numId="522" w16cid:durableId="1469203151">
    <w:abstractNumId w:val="257"/>
  </w:num>
  <w:num w:numId="523" w16cid:durableId="901989417">
    <w:abstractNumId w:val="162"/>
  </w:num>
  <w:num w:numId="524" w16cid:durableId="1904683419">
    <w:abstractNumId w:val="301"/>
  </w:num>
  <w:num w:numId="525" w16cid:durableId="181870028">
    <w:abstractNumId w:val="460"/>
  </w:num>
  <w:num w:numId="526" w16cid:durableId="1179387357">
    <w:abstractNumId w:val="306"/>
  </w:num>
  <w:num w:numId="527" w16cid:durableId="61224974">
    <w:abstractNumId w:val="233"/>
  </w:num>
  <w:num w:numId="528" w16cid:durableId="1749116262">
    <w:abstractNumId w:val="495"/>
  </w:num>
  <w:num w:numId="529" w16cid:durableId="487403541">
    <w:abstractNumId w:val="136"/>
  </w:num>
  <w:num w:numId="530" w16cid:durableId="881594458">
    <w:abstractNumId w:val="344"/>
  </w:num>
  <w:num w:numId="531" w16cid:durableId="1986203850">
    <w:abstractNumId w:val="76"/>
  </w:num>
  <w:num w:numId="532" w16cid:durableId="1288704128">
    <w:abstractNumId w:val="270"/>
  </w:num>
  <w:num w:numId="533" w16cid:durableId="1284460872">
    <w:abstractNumId w:val="83"/>
  </w:num>
  <w:num w:numId="534" w16cid:durableId="1173373347">
    <w:abstractNumId w:val="400"/>
  </w:num>
  <w:num w:numId="535" w16cid:durableId="499928551">
    <w:abstractNumId w:val="129"/>
  </w:num>
  <w:num w:numId="536" w16cid:durableId="2002006421">
    <w:abstractNumId w:val="456"/>
  </w:num>
  <w:num w:numId="537" w16cid:durableId="465854839">
    <w:abstractNumId w:val="191"/>
  </w:num>
  <w:num w:numId="538" w16cid:durableId="722294998">
    <w:abstractNumId w:val="437"/>
  </w:num>
  <w:num w:numId="539" w16cid:durableId="418215838">
    <w:abstractNumId w:val="237"/>
  </w:num>
  <w:num w:numId="540" w16cid:durableId="1806582584">
    <w:abstractNumId w:val="75"/>
  </w:num>
  <w:num w:numId="541" w16cid:durableId="1960447940">
    <w:abstractNumId w:val="394"/>
  </w:num>
  <w:num w:numId="542" w16cid:durableId="1567910307">
    <w:abstractNumId w:val="38"/>
  </w:num>
  <w:num w:numId="543" w16cid:durableId="1662270937">
    <w:abstractNumId w:val="329"/>
  </w:num>
  <w:num w:numId="544" w16cid:durableId="1894585042">
    <w:abstractNumId w:val="66"/>
  </w:num>
  <w:num w:numId="545" w16cid:durableId="1972247637">
    <w:abstractNumId w:val="169"/>
  </w:num>
  <w:num w:numId="546" w16cid:durableId="841703746">
    <w:abstractNumId w:val="175"/>
  </w:num>
  <w:num w:numId="547" w16cid:durableId="739450118">
    <w:abstractNumId w:val="503"/>
  </w:num>
  <w:num w:numId="548" w16cid:durableId="85662532">
    <w:abstractNumId w:val="69"/>
  </w:num>
  <w:num w:numId="549" w16cid:durableId="880442138">
    <w:abstractNumId w:val="41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CA"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3650"/>
    <w:rsid w:val="0000388A"/>
    <w:rsid w:val="000059F7"/>
    <w:rsid w:val="00005D33"/>
    <w:rsid w:val="000079F0"/>
    <w:rsid w:val="00012DE0"/>
    <w:rsid w:val="00014AFD"/>
    <w:rsid w:val="0001717D"/>
    <w:rsid w:val="0001754C"/>
    <w:rsid w:val="00020FC1"/>
    <w:rsid w:val="00022590"/>
    <w:rsid w:val="00022630"/>
    <w:rsid w:val="00027009"/>
    <w:rsid w:val="00030EAE"/>
    <w:rsid w:val="00032753"/>
    <w:rsid w:val="00032F10"/>
    <w:rsid w:val="00033450"/>
    <w:rsid w:val="00042E18"/>
    <w:rsid w:val="000445DF"/>
    <w:rsid w:val="00045906"/>
    <w:rsid w:val="000518C8"/>
    <w:rsid w:val="00052043"/>
    <w:rsid w:val="00053BC0"/>
    <w:rsid w:val="00056D6A"/>
    <w:rsid w:val="00056DB7"/>
    <w:rsid w:val="000571DE"/>
    <w:rsid w:val="00060FDE"/>
    <w:rsid w:val="00061CF2"/>
    <w:rsid w:val="00063F11"/>
    <w:rsid w:val="000703F1"/>
    <w:rsid w:val="00071647"/>
    <w:rsid w:val="00071928"/>
    <w:rsid w:val="000722FB"/>
    <w:rsid w:val="000726C2"/>
    <w:rsid w:val="00072A55"/>
    <w:rsid w:val="00073BA5"/>
    <w:rsid w:val="0007780D"/>
    <w:rsid w:val="00082627"/>
    <w:rsid w:val="00084655"/>
    <w:rsid w:val="000878B8"/>
    <w:rsid w:val="00087984"/>
    <w:rsid w:val="0009009F"/>
    <w:rsid w:val="000920DD"/>
    <w:rsid w:val="00092AA3"/>
    <w:rsid w:val="00093207"/>
    <w:rsid w:val="000A1FD8"/>
    <w:rsid w:val="000A6D15"/>
    <w:rsid w:val="000B4CE9"/>
    <w:rsid w:val="000B5FD8"/>
    <w:rsid w:val="000B690B"/>
    <w:rsid w:val="000B720A"/>
    <w:rsid w:val="000C0DDD"/>
    <w:rsid w:val="000C1DB1"/>
    <w:rsid w:val="000C2C0F"/>
    <w:rsid w:val="000C4615"/>
    <w:rsid w:val="000C4891"/>
    <w:rsid w:val="000C4EC9"/>
    <w:rsid w:val="000C6471"/>
    <w:rsid w:val="000C7021"/>
    <w:rsid w:val="000D424D"/>
    <w:rsid w:val="000D56CD"/>
    <w:rsid w:val="000D6069"/>
    <w:rsid w:val="000D7419"/>
    <w:rsid w:val="000E1F54"/>
    <w:rsid w:val="000E3691"/>
    <w:rsid w:val="000E3B97"/>
    <w:rsid w:val="000E4787"/>
    <w:rsid w:val="000E4B9E"/>
    <w:rsid w:val="000E56BA"/>
    <w:rsid w:val="000F1255"/>
    <w:rsid w:val="000F1B0F"/>
    <w:rsid w:val="000F1EB5"/>
    <w:rsid w:val="000F2379"/>
    <w:rsid w:val="000F3EA0"/>
    <w:rsid w:val="000F5B72"/>
    <w:rsid w:val="001002CD"/>
    <w:rsid w:val="00100A26"/>
    <w:rsid w:val="00100BB7"/>
    <w:rsid w:val="00103AC7"/>
    <w:rsid w:val="00104548"/>
    <w:rsid w:val="001053AA"/>
    <w:rsid w:val="00105DFF"/>
    <w:rsid w:val="00106F9C"/>
    <w:rsid w:val="001100C5"/>
    <w:rsid w:val="0011343B"/>
    <w:rsid w:val="00113B43"/>
    <w:rsid w:val="001144E1"/>
    <w:rsid w:val="00114EDD"/>
    <w:rsid w:val="00116F0D"/>
    <w:rsid w:val="00117B44"/>
    <w:rsid w:val="00120280"/>
    <w:rsid w:val="0012233D"/>
    <w:rsid w:val="001273A8"/>
    <w:rsid w:val="00131F79"/>
    <w:rsid w:val="00132303"/>
    <w:rsid w:val="00133C84"/>
    <w:rsid w:val="00135F3B"/>
    <w:rsid w:val="001372F1"/>
    <w:rsid w:val="001408B8"/>
    <w:rsid w:val="00140D56"/>
    <w:rsid w:val="001418B2"/>
    <w:rsid w:val="001427CA"/>
    <w:rsid w:val="00146DB4"/>
    <w:rsid w:val="00146E50"/>
    <w:rsid w:val="00147C93"/>
    <w:rsid w:val="00152B81"/>
    <w:rsid w:val="00153244"/>
    <w:rsid w:val="00155D3D"/>
    <w:rsid w:val="00156295"/>
    <w:rsid w:val="0015631A"/>
    <w:rsid w:val="00160D87"/>
    <w:rsid w:val="001615F2"/>
    <w:rsid w:val="001621B1"/>
    <w:rsid w:val="00162A98"/>
    <w:rsid w:val="00163093"/>
    <w:rsid w:val="00165671"/>
    <w:rsid w:val="00165E87"/>
    <w:rsid w:val="001660C0"/>
    <w:rsid w:val="00166D06"/>
    <w:rsid w:val="00166E5E"/>
    <w:rsid w:val="001701C8"/>
    <w:rsid w:val="0017074E"/>
    <w:rsid w:val="00172667"/>
    <w:rsid w:val="00173CA2"/>
    <w:rsid w:val="00174C78"/>
    <w:rsid w:val="00175CF8"/>
    <w:rsid w:val="00175FFC"/>
    <w:rsid w:val="00176801"/>
    <w:rsid w:val="00176978"/>
    <w:rsid w:val="001801A9"/>
    <w:rsid w:val="00184547"/>
    <w:rsid w:val="00190220"/>
    <w:rsid w:val="00196987"/>
    <w:rsid w:val="001A0568"/>
    <w:rsid w:val="001A3D8A"/>
    <w:rsid w:val="001B30F5"/>
    <w:rsid w:val="001C0E7D"/>
    <w:rsid w:val="001C151F"/>
    <w:rsid w:val="001C2956"/>
    <w:rsid w:val="001C2C80"/>
    <w:rsid w:val="001C4146"/>
    <w:rsid w:val="001C5D28"/>
    <w:rsid w:val="001C7F71"/>
    <w:rsid w:val="001D0D25"/>
    <w:rsid w:val="001D1825"/>
    <w:rsid w:val="001D5C46"/>
    <w:rsid w:val="001D6F2B"/>
    <w:rsid w:val="001E0085"/>
    <w:rsid w:val="001E0BBA"/>
    <w:rsid w:val="001E0EFD"/>
    <w:rsid w:val="001E38CB"/>
    <w:rsid w:val="001F2E4F"/>
    <w:rsid w:val="001F3B49"/>
    <w:rsid w:val="001F404A"/>
    <w:rsid w:val="001F458C"/>
    <w:rsid w:val="001F61A4"/>
    <w:rsid w:val="00202B1D"/>
    <w:rsid w:val="00203E64"/>
    <w:rsid w:val="002053F1"/>
    <w:rsid w:val="002055BD"/>
    <w:rsid w:val="002058CA"/>
    <w:rsid w:val="002058CB"/>
    <w:rsid w:val="002138C2"/>
    <w:rsid w:val="002140CB"/>
    <w:rsid w:val="00223AFC"/>
    <w:rsid w:val="00226F6B"/>
    <w:rsid w:val="002327B6"/>
    <w:rsid w:val="00236EFF"/>
    <w:rsid w:val="00240F95"/>
    <w:rsid w:val="00243DFC"/>
    <w:rsid w:val="00245E62"/>
    <w:rsid w:val="00246D83"/>
    <w:rsid w:val="00252482"/>
    <w:rsid w:val="0025286A"/>
    <w:rsid w:val="00253AD8"/>
    <w:rsid w:val="00254A04"/>
    <w:rsid w:val="00254F53"/>
    <w:rsid w:val="0025561C"/>
    <w:rsid w:val="00256067"/>
    <w:rsid w:val="00257B5D"/>
    <w:rsid w:val="00261696"/>
    <w:rsid w:val="00264132"/>
    <w:rsid w:val="0026431B"/>
    <w:rsid w:val="002649FD"/>
    <w:rsid w:val="002661D3"/>
    <w:rsid w:val="002673F8"/>
    <w:rsid w:val="00267600"/>
    <w:rsid w:val="00272CF3"/>
    <w:rsid w:val="00274CBF"/>
    <w:rsid w:val="00275526"/>
    <w:rsid w:val="00275E90"/>
    <w:rsid w:val="00281939"/>
    <w:rsid w:val="00282B32"/>
    <w:rsid w:val="0028484D"/>
    <w:rsid w:val="00284F05"/>
    <w:rsid w:val="00284F0B"/>
    <w:rsid w:val="00285700"/>
    <w:rsid w:val="00286ED6"/>
    <w:rsid w:val="0029161A"/>
    <w:rsid w:val="00292F7B"/>
    <w:rsid w:val="00293818"/>
    <w:rsid w:val="00293CA9"/>
    <w:rsid w:val="00294334"/>
    <w:rsid w:val="0029490F"/>
    <w:rsid w:val="002950EB"/>
    <w:rsid w:val="00295989"/>
    <w:rsid w:val="002A6A2C"/>
    <w:rsid w:val="002B081D"/>
    <w:rsid w:val="002B1937"/>
    <w:rsid w:val="002B1F42"/>
    <w:rsid w:val="002B2540"/>
    <w:rsid w:val="002B27A2"/>
    <w:rsid w:val="002B2F92"/>
    <w:rsid w:val="002B3392"/>
    <w:rsid w:val="002B42CB"/>
    <w:rsid w:val="002B50A9"/>
    <w:rsid w:val="002B5692"/>
    <w:rsid w:val="002C256F"/>
    <w:rsid w:val="002C2A7C"/>
    <w:rsid w:val="002C345C"/>
    <w:rsid w:val="002C49DB"/>
    <w:rsid w:val="002C6BAE"/>
    <w:rsid w:val="002D04BD"/>
    <w:rsid w:val="002D2EF1"/>
    <w:rsid w:val="002D3973"/>
    <w:rsid w:val="002D64AB"/>
    <w:rsid w:val="002D6CF6"/>
    <w:rsid w:val="002E0837"/>
    <w:rsid w:val="002E1EAD"/>
    <w:rsid w:val="002E7232"/>
    <w:rsid w:val="002F07DD"/>
    <w:rsid w:val="002F4996"/>
    <w:rsid w:val="002F771A"/>
    <w:rsid w:val="003035EF"/>
    <w:rsid w:val="0030377B"/>
    <w:rsid w:val="003042CE"/>
    <w:rsid w:val="003117CA"/>
    <w:rsid w:val="00312E33"/>
    <w:rsid w:val="00313283"/>
    <w:rsid w:val="003133E2"/>
    <w:rsid w:val="00317F4D"/>
    <w:rsid w:val="00323F79"/>
    <w:rsid w:val="00324F59"/>
    <w:rsid w:val="00325249"/>
    <w:rsid w:val="003277AA"/>
    <w:rsid w:val="00327D9A"/>
    <w:rsid w:val="0033053F"/>
    <w:rsid w:val="0033054A"/>
    <w:rsid w:val="00330B3C"/>
    <w:rsid w:val="00331FD7"/>
    <w:rsid w:val="00335670"/>
    <w:rsid w:val="003369B2"/>
    <w:rsid w:val="003369E4"/>
    <w:rsid w:val="00340A4D"/>
    <w:rsid w:val="003413BA"/>
    <w:rsid w:val="003429FE"/>
    <w:rsid w:val="003451AC"/>
    <w:rsid w:val="0034693D"/>
    <w:rsid w:val="0035346F"/>
    <w:rsid w:val="00356DBF"/>
    <w:rsid w:val="003575D9"/>
    <w:rsid w:val="003610F2"/>
    <w:rsid w:val="00361394"/>
    <w:rsid w:val="00361AC3"/>
    <w:rsid w:val="0036223C"/>
    <w:rsid w:val="00362303"/>
    <w:rsid w:val="00362AC6"/>
    <w:rsid w:val="00364435"/>
    <w:rsid w:val="003669B1"/>
    <w:rsid w:val="00366D4D"/>
    <w:rsid w:val="00371F38"/>
    <w:rsid w:val="0037325E"/>
    <w:rsid w:val="00373E2E"/>
    <w:rsid w:val="00377F44"/>
    <w:rsid w:val="0038098C"/>
    <w:rsid w:val="00383555"/>
    <w:rsid w:val="003840F0"/>
    <w:rsid w:val="003854FD"/>
    <w:rsid w:val="003906BC"/>
    <w:rsid w:val="003919EA"/>
    <w:rsid w:val="00391CB3"/>
    <w:rsid w:val="00392286"/>
    <w:rsid w:val="00392A50"/>
    <w:rsid w:val="00395103"/>
    <w:rsid w:val="003A16F0"/>
    <w:rsid w:val="003A384A"/>
    <w:rsid w:val="003A3E2A"/>
    <w:rsid w:val="003A62FD"/>
    <w:rsid w:val="003A6A92"/>
    <w:rsid w:val="003A78C7"/>
    <w:rsid w:val="003A7B3E"/>
    <w:rsid w:val="003B2ADE"/>
    <w:rsid w:val="003B2CF0"/>
    <w:rsid w:val="003B35CD"/>
    <w:rsid w:val="003B58AF"/>
    <w:rsid w:val="003B631E"/>
    <w:rsid w:val="003C07D8"/>
    <w:rsid w:val="003C0EEE"/>
    <w:rsid w:val="003C29B7"/>
    <w:rsid w:val="003C7BED"/>
    <w:rsid w:val="003D0AE6"/>
    <w:rsid w:val="003D155B"/>
    <w:rsid w:val="003D63D0"/>
    <w:rsid w:val="003D6BBE"/>
    <w:rsid w:val="003E03F0"/>
    <w:rsid w:val="003E071D"/>
    <w:rsid w:val="003E36C9"/>
    <w:rsid w:val="003E4772"/>
    <w:rsid w:val="003F1DC0"/>
    <w:rsid w:val="003F3243"/>
    <w:rsid w:val="003F73A0"/>
    <w:rsid w:val="003F7825"/>
    <w:rsid w:val="003F7A0C"/>
    <w:rsid w:val="003F7AA2"/>
    <w:rsid w:val="00400AAB"/>
    <w:rsid w:val="00401A92"/>
    <w:rsid w:val="0040489A"/>
    <w:rsid w:val="0040649C"/>
    <w:rsid w:val="00406FEB"/>
    <w:rsid w:val="00407402"/>
    <w:rsid w:val="00407FF1"/>
    <w:rsid w:val="00410154"/>
    <w:rsid w:val="00412C1B"/>
    <w:rsid w:val="004144E2"/>
    <w:rsid w:val="0041480C"/>
    <w:rsid w:val="00416435"/>
    <w:rsid w:val="00416A82"/>
    <w:rsid w:val="004176D9"/>
    <w:rsid w:val="004246E1"/>
    <w:rsid w:val="0042647B"/>
    <w:rsid w:val="00427E6F"/>
    <w:rsid w:val="004334FB"/>
    <w:rsid w:val="00433DB7"/>
    <w:rsid w:val="00435E94"/>
    <w:rsid w:val="0044168D"/>
    <w:rsid w:val="004427C3"/>
    <w:rsid w:val="0044360F"/>
    <w:rsid w:val="0044565C"/>
    <w:rsid w:val="004472A1"/>
    <w:rsid w:val="00450D1B"/>
    <w:rsid w:val="004512E4"/>
    <w:rsid w:val="00453FF1"/>
    <w:rsid w:val="004544D4"/>
    <w:rsid w:val="00455320"/>
    <w:rsid w:val="00455EF1"/>
    <w:rsid w:val="004560AE"/>
    <w:rsid w:val="004621C6"/>
    <w:rsid w:val="0046292C"/>
    <w:rsid w:val="004651A7"/>
    <w:rsid w:val="00467274"/>
    <w:rsid w:val="00470D80"/>
    <w:rsid w:val="00471E92"/>
    <w:rsid w:val="0047284D"/>
    <w:rsid w:val="0047329C"/>
    <w:rsid w:val="0047371E"/>
    <w:rsid w:val="00474E40"/>
    <w:rsid w:val="00475897"/>
    <w:rsid w:val="00476A09"/>
    <w:rsid w:val="004772C9"/>
    <w:rsid w:val="00477394"/>
    <w:rsid w:val="004811E9"/>
    <w:rsid w:val="004811FE"/>
    <w:rsid w:val="00482618"/>
    <w:rsid w:val="00484885"/>
    <w:rsid w:val="004937FE"/>
    <w:rsid w:val="00493B3B"/>
    <w:rsid w:val="00494F7B"/>
    <w:rsid w:val="00496152"/>
    <w:rsid w:val="004965E8"/>
    <w:rsid w:val="0049729E"/>
    <w:rsid w:val="004972D0"/>
    <w:rsid w:val="004A2233"/>
    <w:rsid w:val="004A29F0"/>
    <w:rsid w:val="004A6C92"/>
    <w:rsid w:val="004A7138"/>
    <w:rsid w:val="004A7CEB"/>
    <w:rsid w:val="004A7DCA"/>
    <w:rsid w:val="004B19FD"/>
    <w:rsid w:val="004B2333"/>
    <w:rsid w:val="004B23B7"/>
    <w:rsid w:val="004B3AAD"/>
    <w:rsid w:val="004B5594"/>
    <w:rsid w:val="004B5962"/>
    <w:rsid w:val="004B5C2D"/>
    <w:rsid w:val="004B69C3"/>
    <w:rsid w:val="004C02E1"/>
    <w:rsid w:val="004C2F89"/>
    <w:rsid w:val="004C42B7"/>
    <w:rsid w:val="004C467C"/>
    <w:rsid w:val="004C6981"/>
    <w:rsid w:val="004C6C99"/>
    <w:rsid w:val="004C7CCD"/>
    <w:rsid w:val="004D02FA"/>
    <w:rsid w:val="004D0AE7"/>
    <w:rsid w:val="004D1CFC"/>
    <w:rsid w:val="004D2298"/>
    <w:rsid w:val="004D5438"/>
    <w:rsid w:val="004D5556"/>
    <w:rsid w:val="004E10A2"/>
    <w:rsid w:val="004E3122"/>
    <w:rsid w:val="004E7E9E"/>
    <w:rsid w:val="004F12C9"/>
    <w:rsid w:val="004F314E"/>
    <w:rsid w:val="004F7D24"/>
    <w:rsid w:val="0050155F"/>
    <w:rsid w:val="00501787"/>
    <w:rsid w:val="00501855"/>
    <w:rsid w:val="0050187F"/>
    <w:rsid w:val="0050416B"/>
    <w:rsid w:val="00507B23"/>
    <w:rsid w:val="00507D11"/>
    <w:rsid w:val="00507E7A"/>
    <w:rsid w:val="00510345"/>
    <w:rsid w:val="00511943"/>
    <w:rsid w:val="0051232D"/>
    <w:rsid w:val="00512BE4"/>
    <w:rsid w:val="0051390D"/>
    <w:rsid w:val="00516AAC"/>
    <w:rsid w:val="00516C24"/>
    <w:rsid w:val="00517C8F"/>
    <w:rsid w:val="005229A4"/>
    <w:rsid w:val="00527385"/>
    <w:rsid w:val="00532641"/>
    <w:rsid w:val="00532C40"/>
    <w:rsid w:val="00534C50"/>
    <w:rsid w:val="00535123"/>
    <w:rsid w:val="00537013"/>
    <w:rsid w:val="005408E8"/>
    <w:rsid w:val="0054168D"/>
    <w:rsid w:val="00542F7A"/>
    <w:rsid w:val="00545487"/>
    <w:rsid w:val="005475EA"/>
    <w:rsid w:val="00550CA5"/>
    <w:rsid w:val="005511B4"/>
    <w:rsid w:val="00552380"/>
    <w:rsid w:val="005613B7"/>
    <w:rsid w:val="00562DD5"/>
    <w:rsid w:val="00563BF2"/>
    <w:rsid w:val="005648CB"/>
    <w:rsid w:val="00564D0B"/>
    <w:rsid w:val="00565834"/>
    <w:rsid w:val="00565DC4"/>
    <w:rsid w:val="00566148"/>
    <w:rsid w:val="0056643D"/>
    <w:rsid w:val="005665DA"/>
    <w:rsid w:val="00567258"/>
    <w:rsid w:val="005675EF"/>
    <w:rsid w:val="00577318"/>
    <w:rsid w:val="00580001"/>
    <w:rsid w:val="00580250"/>
    <w:rsid w:val="0058322F"/>
    <w:rsid w:val="00585788"/>
    <w:rsid w:val="00585C87"/>
    <w:rsid w:val="00587763"/>
    <w:rsid w:val="00592727"/>
    <w:rsid w:val="00592BB3"/>
    <w:rsid w:val="00593062"/>
    <w:rsid w:val="0059352E"/>
    <w:rsid w:val="005945AC"/>
    <w:rsid w:val="00595390"/>
    <w:rsid w:val="00595614"/>
    <w:rsid w:val="00597322"/>
    <w:rsid w:val="00597670"/>
    <w:rsid w:val="00597775"/>
    <w:rsid w:val="005A312A"/>
    <w:rsid w:val="005A374C"/>
    <w:rsid w:val="005A5B53"/>
    <w:rsid w:val="005A7A03"/>
    <w:rsid w:val="005A7B79"/>
    <w:rsid w:val="005B16C2"/>
    <w:rsid w:val="005B3F7A"/>
    <w:rsid w:val="005B7C9D"/>
    <w:rsid w:val="005C4081"/>
    <w:rsid w:val="005C5731"/>
    <w:rsid w:val="005C6361"/>
    <w:rsid w:val="005C75CA"/>
    <w:rsid w:val="005D151C"/>
    <w:rsid w:val="005D1B75"/>
    <w:rsid w:val="005D1B92"/>
    <w:rsid w:val="005D2A80"/>
    <w:rsid w:val="005E2D4E"/>
    <w:rsid w:val="005E323D"/>
    <w:rsid w:val="005E3D02"/>
    <w:rsid w:val="005E5A12"/>
    <w:rsid w:val="005E62CC"/>
    <w:rsid w:val="005E7533"/>
    <w:rsid w:val="005F1117"/>
    <w:rsid w:val="005F17E9"/>
    <w:rsid w:val="005F1865"/>
    <w:rsid w:val="005F1E67"/>
    <w:rsid w:val="005F2FCC"/>
    <w:rsid w:val="005F4907"/>
    <w:rsid w:val="005F5D60"/>
    <w:rsid w:val="005F723D"/>
    <w:rsid w:val="006010F4"/>
    <w:rsid w:val="00601FF2"/>
    <w:rsid w:val="0060513F"/>
    <w:rsid w:val="006151A7"/>
    <w:rsid w:val="00620576"/>
    <w:rsid w:val="006237FF"/>
    <w:rsid w:val="00625661"/>
    <w:rsid w:val="00626AD4"/>
    <w:rsid w:val="006273C8"/>
    <w:rsid w:val="00633090"/>
    <w:rsid w:val="00637270"/>
    <w:rsid w:val="00641E1D"/>
    <w:rsid w:val="00644D13"/>
    <w:rsid w:val="006458EB"/>
    <w:rsid w:val="00646426"/>
    <w:rsid w:val="00646AAC"/>
    <w:rsid w:val="006501F3"/>
    <w:rsid w:val="00650732"/>
    <w:rsid w:val="006524F3"/>
    <w:rsid w:val="00652CE0"/>
    <w:rsid w:val="00653603"/>
    <w:rsid w:val="00660002"/>
    <w:rsid w:val="00665704"/>
    <w:rsid w:val="00665F43"/>
    <w:rsid w:val="00667501"/>
    <w:rsid w:val="00670F12"/>
    <w:rsid w:val="00671CC4"/>
    <w:rsid w:val="00674805"/>
    <w:rsid w:val="00675AF5"/>
    <w:rsid w:val="0067624D"/>
    <w:rsid w:val="00680669"/>
    <w:rsid w:val="00680C9A"/>
    <w:rsid w:val="006818EF"/>
    <w:rsid w:val="0068198B"/>
    <w:rsid w:val="00681C32"/>
    <w:rsid w:val="00682402"/>
    <w:rsid w:val="0068293D"/>
    <w:rsid w:val="00683324"/>
    <w:rsid w:val="00683470"/>
    <w:rsid w:val="006844D8"/>
    <w:rsid w:val="00684C77"/>
    <w:rsid w:val="006865D7"/>
    <w:rsid w:val="0068665C"/>
    <w:rsid w:val="00692F50"/>
    <w:rsid w:val="00694D38"/>
    <w:rsid w:val="00694DF4"/>
    <w:rsid w:val="00695024"/>
    <w:rsid w:val="006970AA"/>
    <w:rsid w:val="006A099F"/>
    <w:rsid w:val="006A236C"/>
    <w:rsid w:val="006A3C93"/>
    <w:rsid w:val="006A4889"/>
    <w:rsid w:val="006A4E3C"/>
    <w:rsid w:val="006A5079"/>
    <w:rsid w:val="006A53F6"/>
    <w:rsid w:val="006A5881"/>
    <w:rsid w:val="006A66A7"/>
    <w:rsid w:val="006A72C4"/>
    <w:rsid w:val="006B232A"/>
    <w:rsid w:val="006B3429"/>
    <w:rsid w:val="006B76CE"/>
    <w:rsid w:val="006C2F2C"/>
    <w:rsid w:val="006C3BCD"/>
    <w:rsid w:val="006C4443"/>
    <w:rsid w:val="006C4EAB"/>
    <w:rsid w:val="006C7ADF"/>
    <w:rsid w:val="006C7DEB"/>
    <w:rsid w:val="006D0260"/>
    <w:rsid w:val="006D0A76"/>
    <w:rsid w:val="006D5B92"/>
    <w:rsid w:val="006D61CE"/>
    <w:rsid w:val="006D669E"/>
    <w:rsid w:val="006D6FB0"/>
    <w:rsid w:val="006D774A"/>
    <w:rsid w:val="006E2582"/>
    <w:rsid w:val="006E349A"/>
    <w:rsid w:val="006E5DF0"/>
    <w:rsid w:val="006E6A33"/>
    <w:rsid w:val="006E7208"/>
    <w:rsid w:val="006F066D"/>
    <w:rsid w:val="006F1C75"/>
    <w:rsid w:val="006F1D4C"/>
    <w:rsid w:val="006F22CF"/>
    <w:rsid w:val="006F4369"/>
    <w:rsid w:val="006F60B4"/>
    <w:rsid w:val="006F6730"/>
    <w:rsid w:val="006F737F"/>
    <w:rsid w:val="006F7867"/>
    <w:rsid w:val="00700916"/>
    <w:rsid w:val="007029D6"/>
    <w:rsid w:val="00702AAA"/>
    <w:rsid w:val="00704ADD"/>
    <w:rsid w:val="00712E78"/>
    <w:rsid w:val="00713B72"/>
    <w:rsid w:val="00715AFD"/>
    <w:rsid w:val="00721D17"/>
    <w:rsid w:val="007240FF"/>
    <w:rsid w:val="00725DC1"/>
    <w:rsid w:val="00725FBA"/>
    <w:rsid w:val="007264C3"/>
    <w:rsid w:val="007268A5"/>
    <w:rsid w:val="00732010"/>
    <w:rsid w:val="0073246C"/>
    <w:rsid w:val="0073348B"/>
    <w:rsid w:val="0073400D"/>
    <w:rsid w:val="00735149"/>
    <w:rsid w:val="0073555A"/>
    <w:rsid w:val="00735A4D"/>
    <w:rsid w:val="00737464"/>
    <w:rsid w:val="007405A8"/>
    <w:rsid w:val="0074179A"/>
    <w:rsid w:val="00741F7A"/>
    <w:rsid w:val="00746BCD"/>
    <w:rsid w:val="00750BA8"/>
    <w:rsid w:val="00753757"/>
    <w:rsid w:val="00753D34"/>
    <w:rsid w:val="0075535D"/>
    <w:rsid w:val="0075635E"/>
    <w:rsid w:val="00757BC4"/>
    <w:rsid w:val="00762BCD"/>
    <w:rsid w:val="0076421F"/>
    <w:rsid w:val="00764D88"/>
    <w:rsid w:val="00765260"/>
    <w:rsid w:val="0076664F"/>
    <w:rsid w:val="00766DB0"/>
    <w:rsid w:val="00766F51"/>
    <w:rsid w:val="00770F14"/>
    <w:rsid w:val="00770F4B"/>
    <w:rsid w:val="00771F3A"/>
    <w:rsid w:val="00773207"/>
    <w:rsid w:val="00774734"/>
    <w:rsid w:val="007776AC"/>
    <w:rsid w:val="0078069F"/>
    <w:rsid w:val="00780C0D"/>
    <w:rsid w:val="007819E3"/>
    <w:rsid w:val="0078472D"/>
    <w:rsid w:val="007853DD"/>
    <w:rsid w:val="00785AA1"/>
    <w:rsid w:val="00786503"/>
    <w:rsid w:val="007879BC"/>
    <w:rsid w:val="00792190"/>
    <w:rsid w:val="007942FA"/>
    <w:rsid w:val="00794CA4"/>
    <w:rsid w:val="00795CD7"/>
    <w:rsid w:val="00796C48"/>
    <w:rsid w:val="00796FA4"/>
    <w:rsid w:val="007A0CBE"/>
    <w:rsid w:val="007B1408"/>
    <w:rsid w:val="007C1B59"/>
    <w:rsid w:val="007C3EC8"/>
    <w:rsid w:val="007C465D"/>
    <w:rsid w:val="007C5557"/>
    <w:rsid w:val="007C5D8F"/>
    <w:rsid w:val="007C5F62"/>
    <w:rsid w:val="007D14D2"/>
    <w:rsid w:val="007D71C3"/>
    <w:rsid w:val="007E17F2"/>
    <w:rsid w:val="007E2C28"/>
    <w:rsid w:val="007E4646"/>
    <w:rsid w:val="007E572B"/>
    <w:rsid w:val="007F215E"/>
    <w:rsid w:val="007F35B0"/>
    <w:rsid w:val="007F4836"/>
    <w:rsid w:val="007F4D58"/>
    <w:rsid w:val="007F4E88"/>
    <w:rsid w:val="007F65CD"/>
    <w:rsid w:val="007F6DEE"/>
    <w:rsid w:val="00804342"/>
    <w:rsid w:val="00805783"/>
    <w:rsid w:val="0080590F"/>
    <w:rsid w:val="00805B09"/>
    <w:rsid w:val="00806336"/>
    <w:rsid w:val="00812943"/>
    <w:rsid w:val="008130B8"/>
    <w:rsid w:val="0081434F"/>
    <w:rsid w:val="008166AA"/>
    <w:rsid w:val="0082052A"/>
    <w:rsid w:val="00820AF1"/>
    <w:rsid w:val="00821BE7"/>
    <w:rsid w:val="008222DD"/>
    <w:rsid w:val="008258F3"/>
    <w:rsid w:val="00830213"/>
    <w:rsid w:val="00831771"/>
    <w:rsid w:val="00833DFF"/>
    <w:rsid w:val="00835EE4"/>
    <w:rsid w:val="0083652A"/>
    <w:rsid w:val="00836C49"/>
    <w:rsid w:val="00840B28"/>
    <w:rsid w:val="0084117C"/>
    <w:rsid w:val="0084344F"/>
    <w:rsid w:val="008444E1"/>
    <w:rsid w:val="00844671"/>
    <w:rsid w:val="00846C0A"/>
    <w:rsid w:val="00847AF0"/>
    <w:rsid w:val="00850201"/>
    <w:rsid w:val="008556B0"/>
    <w:rsid w:val="00856579"/>
    <w:rsid w:val="008603AD"/>
    <w:rsid w:val="008617C9"/>
    <w:rsid w:val="00865971"/>
    <w:rsid w:val="00865C5C"/>
    <w:rsid w:val="00867FBA"/>
    <w:rsid w:val="00870B39"/>
    <w:rsid w:val="00871094"/>
    <w:rsid w:val="0087349A"/>
    <w:rsid w:val="00874390"/>
    <w:rsid w:val="008757B7"/>
    <w:rsid w:val="00880743"/>
    <w:rsid w:val="008816F1"/>
    <w:rsid w:val="008846F4"/>
    <w:rsid w:val="00884D13"/>
    <w:rsid w:val="00885717"/>
    <w:rsid w:val="00887EA4"/>
    <w:rsid w:val="0089066D"/>
    <w:rsid w:val="00890703"/>
    <w:rsid w:val="008909B5"/>
    <w:rsid w:val="00894717"/>
    <w:rsid w:val="0089479E"/>
    <w:rsid w:val="008949E9"/>
    <w:rsid w:val="00896076"/>
    <w:rsid w:val="00896F1D"/>
    <w:rsid w:val="008A0183"/>
    <w:rsid w:val="008A04E9"/>
    <w:rsid w:val="008A1011"/>
    <w:rsid w:val="008A5298"/>
    <w:rsid w:val="008A5E0D"/>
    <w:rsid w:val="008A6826"/>
    <w:rsid w:val="008A71C8"/>
    <w:rsid w:val="008B0AB1"/>
    <w:rsid w:val="008B0BD8"/>
    <w:rsid w:val="008B1AD9"/>
    <w:rsid w:val="008B55D3"/>
    <w:rsid w:val="008B6EF9"/>
    <w:rsid w:val="008B7365"/>
    <w:rsid w:val="008C08C6"/>
    <w:rsid w:val="008C1CB2"/>
    <w:rsid w:val="008C2180"/>
    <w:rsid w:val="008C270E"/>
    <w:rsid w:val="008C35F8"/>
    <w:rsid w:val="008C4153"/>
    <w:rsid w:val="008C588E"/>
    <w:rsid w:val="008C61F2"/>
    <w:rsid w:val="008C7228"/>
    <w:rsid w:val="008D19A0"/>
    <w:rsid w:val="008D2649"/>
    <w:rsid w:val="008D2783"/>
    <w:rsid w:val="008D2BE7"/>
    <w:rsid w:val="008D2E3E"/>
    <w:rsid w:val="008D3EDC"/>
    <w:rsid w:val="008D6ECD"/>
    <w:rsid w:val="008E0CB2"/>
    <w:rsid w:val="008E1711"/>
    <w:rsid w:val="008E2B0D"/>
    <w:rsid w:val="008E6DCA"/>
    <w:rsid w:val="008E7E6D"/>
    <w:rsid w:val="008F3AEB"/>
    <w:rsid w:val="008F47EA"/>
    <w:rsid w:val="008F5257"/>
    <w:rsid w:val="008F5D3B"/>
    <w:rsid w:val="00900242"/>
    <w:rsid w:val="00901B3A"/>
    <w:rsid w:val="009023E1"/>
    <w:rsid w:val="00903743"/>
    <w:rsid w:val="009037AB"/>
    <w:rsid w:val="00905798"/>
    <w:rsid w:val="00905FAA"/>
    <w:rsid w:val="009121A7"/>
    <w:rsid w:val="009132C8"/>
    <w:rsid w:val="009140C6"/>
    <w:rsid w:val="009149DF"/>
    <w:rsid w:val="00914EA5"/>
    <w:rsid w:val="00921360"/>
    <w:rsid w:val="00924271"/>
    <w:rsid w:val="00925027"/>
    <w:rsid w:val="0092558E"/>
    <w:rsid w:val="00927019"/>
    <w:rsid w:val="00930722"/>
    <w:rsid w:val="00931662"/>
    <w:rsid w:val="00933DC4"/>
    <w:rsid w:val="00936CDD"/>
    <w:rsid w:val="00940EDC"/>
    <w:rsid w:val="00941B94"/>
    <w:rsid w:val="00942C5D"/>
    <w:rsid w:val="009437F6"/>
    <w:rsid w:val="00944C04"/>
    <w:rsid w:val="009456D2"/>
    <w:rsid w:val="00947268"/>
    <w:rsid w:val="00947A50"/>
    <w:rsid w:val="009507AC"/>
    <w:rsid w:val="00950E06"/>
    <w:rsid w:val="009537F9"/>
    <w:rsid w:val="009543CB"/>
    <w:rsid w:val="0095445F"/>
    <w:rsid w:val="009547BC"/>
    <w:rsid w:val="00955F41"/>
    <w:rsid w:val="00960138"/>
    <w:rsid w:val="009609FE"/>
    <w:rsid w:val="00960EC3"/>
    <w:rsid w:val="00963270"/>
    <w:rsid w:val="00964787"/>
    <w:rsid w:val="009653B9"/>
    <w:rsid w:val="0097301A"/>
    <w:rsid w:val="0097419D"/>
    <w:rsid w:val="00974274"/>
    <w:rsid w:val="00974BDA"/>
    <w:rsid w:val="00984D6C"/>
    <w:rsid w:val="00985EE7"/>
    <w:rsid w:val="00987D10"/>
    <w:rsid w:val="00990CDC"/>
    <w:rsid w:val="009A439D"/>
    <w:rsid w:val="009A4A9C"/>
    <w:rsid w:val="009A5963"/>
    <w:rsid w:val="009A59E9"/>
    <w:rsid w:val="009B0DFC"/>
    <w:rsid w:val="009C0327"/>
    <w:rsid w:val="009C04A6"/>
    <w:rsid w:val="009C0A89"/>
    <w:rsid w:val="009C0B04"/>
    <w:rsid w:val="009C2746"/>
    <w:rsid w:val="009C34B7"/>
    <w:rsid w:val="009C405D"/>
    <w:rsid w:val="009C664A"/>
    <w:rsid w:val="009C684D"/>
    <w:rsid w:val="009C7C68"/>
    <w:rsid w:val="009D041C"/>
    <w:rsid w:val="009D27CB"/>
    <w:rsid w:val="009D2D1A"/>
    <w:rsid w:val="009D43ED"/>
    <w:rsid w:val="009D5EB1"/>
    <w:rsid w:val="009D6368"/>
    <w:rsid w:val="009D6FDC"/>
    <w:rsid w:val="009E0809"/>
    <w:rsid w:val="009E1172"/>
    <w:rsid w:val="009E1AC6"/>
    <w:rsid w:val="009E1B83"/>
    <w:rsid w:val="009E1E99"/>
    <w:rsid w:val="009E29E5"/>
    <w:rsid w:val="009E51BC"/>
    <w:rsid w:val="009E58C7"/>
    <w:rsid w:val="009E5A4D"/>
    <w:rsid w:val="009E751E"/>
    <w:rsid w:val="009F0D41"/>
    <w:rsid w:val="009F1A5E"/>
    <w:rsid w:val="009F68E4"/>
    <w:rsid w:val="009F71BB"/>
    <w:rsid w:val="00A016E9"/>
    <w:rsid w:val="00A01745"/>
    <w:rsid w:val="00A02A3C"/>
    <w:rsid w:val="00A02A3F"/>
    <w:rsid w:val="00A0360C"/>
    <w:rsid w:val="00A05A61"/>
    <w:rsid w:val="00A1225D"/>
    <w:rsid w:val="00A12874"/>
    <w:rsid w:val="00A13467"/>
    <w:rsid w:val="00A13E05"/>
    <w:rsid w:val="00A1590C"/>
    <w:rsid w:val="00A22A93"/>
    <w:rsid w:val="00A25AC1"/>
    <w:rsid w:val="00A3004C"/>
    <w:rsid w:val="00A306C5"/>
    <w:rsid w:val="00A3117C"/>
    <w:rsid w:val="00A3573A"/>
    <w:rsid w:val="00A362EC"/>
    <w:rsid w:val="00A37B0F"/>
    <w:rsid w:val="00A40B74"/>
    <w:rsid w:val="00A40CA0"/>
    <w:rsid w:val="00A4394A"/>
    <w:rsid w:val="00A46296"/>
    <w:rsid w:val="00A465D3"/>
    <w:rsid w:val="00A46C72"/>
    <w:rsid w:val="00A51E2C"/>
    <w:rsid w:val="00A52936"/>
    <w:rsid w:val="00A538E5"/>
    <w:rsid w:val="00A54365"/>
    <w:rsid w:val="00A54A6A"/>
    <w:rsid w:val="00A55793"/>
    <w:rsid w:val="00A56CD6"/>
    <w:rsid w:val="00A570A0"/>
    <w:rsid w:val="00A573AD"/>
    <w:rsid w:val="00A60A14"/>
    <w:rsid w:val="00A61081"/>
    <w:rsid w:val="00A63448"/>
    <w:rsid w:val="00A65A6F"/>
    <w:rsid w:val="00A70804"/>
    <w:rsid w:val="00A72E3D"/>
    <w:rsid w:val="00A7524D"/>
    <w:rsid w:val="00A75F17"/>
    <w:rsid w:val="00A8068E"/>
    <w:rsid w:val="00A81457"/>
    <w:rsid w:val="00A839FD"/>
    <w:rsid w:val="00A84A99"/>
    <w:rsid w:val="00A8589D"/>
    <w:rsid w:val="00A86811"/>
    <w:rsid w:val="00A90E1D"/>
    <w:rsid w:val="00A919B0"/>
    <w:rsid w:val="00A925E0"/>
    <w:rsid w:val="00A9437C"/>
    <w:rsid w:val="00A947CF"/>
    <w:rsid w:val="00A963C6"/>
    <w:rsid w:val="00AA08D9"/>
    <w:rsid w:val="00AA1C5F"/>
    <w:rsid w:val="00AA1D7A"/>
    <w:rsid w:val="00AA6B80"/>
    <w:rsid w:val="00AA78A6"/>
    <w:rsid w:val="00AA7937"/>
    <w:rsid w:val="00AB1625"/>
    <w:rsid w:val="00AB1A58"/>
    <w:rsid w:val="00AB47FC"/>
    <w:rsid w:val="00AB5948"/>
    <w:rsid w:val="00AB60EF"/>
    <w:rsid w:val="00AB63CF"/>
    <w:rsid w:val="00AB673E"/>
    <w:rsid w:val="00AB6DA8"/>
    <w:rsid w:val="00AB7B8B"/>
    <w:rsid w:val="00AC0CBA"/>
    <w:rsid w:val="00AC0DAE"/>
    <w:rsid w:val="00AC0F61"/>
    <w:rsid w:val="00AC1107"/>
    <w:rsid w:val="00AC11A3"/>
    <w:rsid w:val="00AC1E65"/>
    <w:rsid w:val="00AC2527"/>
    <w:rsid w:val="00AC295A"/>
    <w:rsid w:val="00AC3C2C"/>
    <w:rsid w:val="00AC4CB7"/>
    <w:rsid w:val="00AC4E1B"/>
    <w:rsid w:val="00AC4F76"/>
    <w:rsid w:val="00AC5BAD"/>
    <w:rsid w:val="00AC60F3"/>
    <w:rsid w:val="00AD6584"/>
    <w:rsid w:val="00AD71F9"/>
    <w:rsid w:val="00AE10BF"/>
    <w:rsid w:val="00AE3547"/>
    <w:rsid w:val="00AE3A7B"/>
    <w:rsid w:val="00AE3C45"/>
    <w:rsid w:val="00AF13F0"/>
    <w:rsid w:val="00AF1691"/>
    <w:rsid w:val="00AF1D11"/>
    <w:rsid w:val="00AF3114"/>
    <w:rsid w:val="00B02BC6"/>
    <w:rsid w:val="00B032EA"/>
    <w:rsid w:val="00B03488"/>
    <w:rsid w:val="00B03D98"/>
    <w:rsid w:val="00B0663E"/>
    <w:rsid w:val="00B066C4"/>
    <w:rsid w:val="00B07A7D"/>
    <w:rsid w:val="00B11C17"/>
    <w:rsid w:val="00B13C48"/>
    <w:rsid w:val="00B17520"/>
    <w:rsid w:val="00B215D9"/>
    <w:rsid w:val="00B22130"/>
    <w:rsid w:val="00B22FB9"/>
    <w:rsid w:val="00B2357E"/>
    <w:rsid w:val="00B23860"/>
    <w:rsid w:val="00B2456E"/>
    <w:rsid w:val="00B25298"/>
    <w:rsid w:val="00B254F5"/>
    <w:rsid w:val="00B26936"/>
    <w:rsid w:val="00B27032"/>
    <w:rsid w:val="00B31C6E"/>
    <w:rsid w:val="00B44B50"/>
    <w:rsid w:val="00B46774"/>
    <w:rsid w:val="00B4710B"/>
    <w:rsid w:val="00B51AB3"/>
    <w:rsid w:val="00B531A7"/>
    <w:rsid w:val="00B54D32"/>
    <w:rsid w:val="00B55101"/>
    <w:rsid w:val="00B56BA5"/>
    <w:rsid w:val="00B609F2"/>
    <w:rsid w:val="00B6131B"/>
    <w:rsid w:val="00B62B0D"/>
    <w:rsid w:val="00B6588F"/>
    <w:rsid w:val="00B66302"/>
    <w:rsid w:val="00B666A0"/>
    <w:rsid w:val="00B74EA1"/>
    <w:rsid w:val="00B75310"/>
    <w:rsid w:val="00B776E8"/>
    <w:rsid w:val="00B779DE"/>
    <w:rsid w:val="00B80CEB"/>
    <w:rsid w:val="00B8538E"/>
    <w:rsid w:val="00B86BFD"/>
    <w:rsid w:val="00B90323"/>
    <w:rsid w:val="00B90FD9"/>
    <w:rsid w:val="00B91519"/>
    <w:rsid w:val="00B93254"/>
    <w:rsid w:val="00B934AB"/>
    <w:rsid w:val="00B93CDF"/>
    <w:rsid w:val="00B94156"/>
    <w:rsid w:val="00B94211"/>
    <w:rsid w:val="00B95093"/>
    <w:rsid w:val="00B95CEC"/>
    <w:rsid w:val="00BA0563"/>
    <w:rsid w:val="00BA13E1"/>
    <w:rsid w:val="00BA2FEF"/>
    <w:rsid w:val="00BA4B8C"/>
    <w:rsid w:val="00BA563A"/>
    <w:rsid w:val="00BA673C"/>
    <w:rsid w:val="00BB2C14"/>
    <w:rsid w:val="00BB3FE1"/>
    <w:rsid w:val="00BB5A9C"/>
    <w:rsid w:val="00BB79A1"/>
    <w:rsid w:val="00BC02AC"/>
    <w:rsid w:val="00BC0C09"/>
    <w:rsid w:val="00BC38D1"/>
    <w:rsid w:val="00BC5533"/>
    <w:rsid w:val="00BD1553"/>
    <w:rsid w:val="00BD1B94"/>
    <w:rsid w:val="00BD5082"/>
    <w:rsid w:val="00BD5E05"/>
    <w:rsid w:val="00BD6253"/>
    <w:rsid w:val="00BD77AF"/>
    <w:rsid w:val="00BD7B1A"/>
    <w:rsid w:val="00BE034D"/>
    <w:rsid w:val="00BE32B6"/>
    <w:rsid w:val="00BE4853"/>
    <w:rsid w:val="00BF0891"/>
    <w:rsid w:val="00BF3299"/>
    <w:rsid w:val="00BF5887"/>
    <w:rsid w:val="00C02FCF"/>
    <w:rsid w:val="00C03368"/>
    <w:rsid w:val="00C058EE"/>
    <w:rsid w:val="00C120D7"/>
    <w:rsid w:val="00C126BE"/>
    <w:rsid w:val="00C13033"/>
    <w:rsid w:val="00C13EE2"/>
    <w:rsid w:val="00C209E2"/>
    <w:rsid w:val="00C21DEA"/>
    <w:rsid w:val="00C224D4"/>
    <w:rsid w:val="00C22BE1"/>
    <w:rsid w:val="00C30CDD"/>
    <w:rsid w:val="00C31BB2"/>
    <w:rsid w:val="00C34000"/>
    <w:rsid w:val="00C36643"/>
    <w:rsid w:val="00C40AC9"/>
    <w:rsid w:val="00C40B27"/>
    <w:rsid w:val="00C4168F"/>
    <w:rsid w:val="00C42150"/>
    <w:rsid w:val="00C42348"/>
    <w:rsid w:val="00C42964"/>
    <w:rsid w:val="00C4549A"/>
    <w:rsid w:val="00C45840"/>
    <w:rsid w:val="00C4685E"/>
    <w:rsid w:val="00C46889"/>
    <w:rsid w:val="00C52CEF"/>
    <w:rsid w:val="00C53377"/>
    <w:rsid w:val="00C56810"/>
    <w:rsid w:val="00C56E33"/>
    <w:rsid w:val="00C63344"/>
    <w:rsid w:val="00C641D5"/>
    <w:rsid w:val="00C651B5"/>
    <w:rsid w:val="00C6594E"/>
    <w:rsid w:val="00C66808"/>
    <w:rsid w:val="00C668EA"/>
    <w:rsid w:val="00C677D4"/>
    <w:rsid w:val="00C67B57"/>
    <w:rsid w:val="00C70F12"/>
    <w:rsid w:val="00C720DF"/>
    <w:rsid w:val="00C7220D"/>
    <w:rsid w:val="00C73732"/>
    <w:rsid w:val="00C7485B"/>
    <w:rsid w:val="00C825E9"/>
    <w:rsid w:val="00C83099"/>
    <w:rsid w:val="00C83787"/>
    <w:rsid w:val="00C84A0B"/>
    <w:rsid w:val="00C852FE"/>
    <w:rsid w:val="00C85325"/>
    <w:rsid w:val="00C86A3D"/>
    <w:rsid w:val="00C91CEC"/>
    <w:rsid w:val="00C921B4"/>
    <w:rsid w:val="00C9341A"/>
    <w:rsid w:val="00C946E4"/>
    <w:rsid w:val="00C97F67"/>
    <w:rsid w:val="00CA096A"/>
    <w:rsid w:val="00CA41E0"/>
    <w:rsid w:val="00CA5A1E"/>
    <w:rsid w:val="00CA5C35"/>
    <w:rsid w:val="00CA5F5B"/>
    <w:rsid w:val="00CA76BC"/>
    <w:rsid w:val="00CB0395"/>
    <w:rsid w:val="00CB248C"/>
    <w:rsid w:val="00CB4E43"/>
    <w:rsid w:val="00CB549D"/>
    <w:rsid w:val="00CB78C5"/>
    <w:rsid w:val="00CC18BA"/>
    <w:rsid w:val="00CC25DE"/>
    <w:rsid w:val="00CC3698"/>
    <w:rsid w:val="00CC79E5"/>
    <w:rsid w:val="00CD0714"/>
    <w:rsid w:val="00CD2016"/>
    <w:rsid w:val="00CD26B2"/>
    <w:rsid w:val="00CD4BC9"/>
    <w:rsid w:val="00CD566F"/>
    <w:rsid w:val="00CD7346"/>
    <w:rsid w:val="00CE0660"/>
    <w:rsid w:val="00CE12AA"/>
    <w:rsid w:val="00CE1A81"/>
    <w:rsid w:val="00CE297D"/>
    <w:rsid w:val="00CE36A2"/>
    <w:rsid w:val="00CE3EB6"/>
    <w:rsid w:val="00CE3ED2"/>
    <w:rsid w:val="00CE490E"/>
    <w:rsid w:val="00CE4A77"/>
    <w:rsid w:val="00CE56A7"/>
    <w:rsid w:val="00CE774B"/>
    <w:rsid w:val="00CF00F9"/>
    <w:rsid w:val="00CF0B91"/>
    <w:rsid w:val="00CF1452"/>
    <w:rsid w:val="00CF1619"/>
    <w:rsid w:val="00CF1986"/>
    <w:rsid w:val="00CF27D0"/>
    <w:rsid w:val="00CF293B"/>
    <w:rsid w:val="00CF34D1"/>
    <w:rsid w:val="00CF4B8E"/>
    <w:rsid w:val="00CF5B08"/>
    <w:rsid w:val="00CF5ECF"/>
    <w:rsid w:val="00CF7295"/>
    <w:rsid w:val="00CF7810"/>
    <w:rsid w:val="00D002C1"/>
    <w:rsid w:val="00D0368D"/>
    <w:rsid w:val="00D05AF8"/>
    <w:rsid w:val="00D0726F"/>
    <w:rsid w:val="00D11E9A"/>
    <w:rsid w:val="00D12D06"/>
    <w:rsid w:val="00D15837"/>
    <w:rsid w:val="00D16EAF"/>
    <w:rsid w:val="00D172E1"/>
    <w:rsid w:val="00D23754"/>
    <w:rsid w:val="00D24542"/>
    <w:rsid w:val="00D25E2A"/>
    <w:rsid w:val="00D2663D"/>
    <w:rsid w:val="00D279BD"/>
    <w:rsid w:val="00D300E3"/>
    <w:rsid w:val="00D308DA"/>
    <w:rsid w:val="00D34349"/>
    <w:rsid w:val="00D3782B"/>
    <w:rsid w:val="00D4007B"/>
    <w:rsid w:val="00D41E7A"/>
    <w:rsid w:val="00D43735"/>
    <w:rsid w:val="00D4379D"/>
    <w:rsid w:val="00D44AD0"/>
    <w:rsid w:val="00D44BD6"/>
    <w:rsid w:val="00D45C1F"/>
    <w:rsid w:val="00D46036"/>
    <w:rsid w:val="00D5215E"/>
    <w:rsid w:val="00D528B2"/>
    <w:rsid w:val="00D546B3"/>
    <w:rsid w:val="00D57D28"/>
    <w:rsid w:val="00D60A37"/>
    <w:rsid w:val="00D6190C"/>
    <w:rsid w:val="00D6266E"/>
    <w:rsid w:val="00D64139"/>
    <w:rsid w:val="00D65F32"/>
    <w:rsid w:val="00D712B4"/>
    <w:rsid w:val="00D751B4"/>
    <w:rsid w:val="00D75CE5"/>
    <w:rsid w:val="00D76E13"/>
    <w:rsid w:val="00D773B4"/>
    <w:rsid w:val="00D8310B"/>
    <w:rsid w:val="00D835A3"/>
    <w:rsid w:val="00D83884"/>
    <w:rsid w:val="00D840EE"/>
    <w:rsid w:val="00D85E63"/>
    <w:rsid w:val="00D86836"/>
    <w:rsid w:val="00D86CF2"/>
    <w:rsid w:val="00D87AD8"/>
    <w:rsid w:val="00D90142"/>
    <w:rsid w:val="00D92270"/>
    <w:rsid w:val="00D97142"/>
    <w:rsid w:val="00D976D3"/>
    <w:rsid w:val="00DA11FC"/>
    <w:rsid w:val="00DA146A"/>
    <w:rsid w:val="00DA17AA"/>
    <w:rsid w:val="00DA245F"/>
    <w:rsid w:val="00DA41D7"/>
    <w:rsid w:val="00DA4346"/>
    <w:rsid w:val="00DA64CF"/>
    <w:rsid w:val="00DA650F"/>
    <w:rsid w:val="00DA756E"/>
    <w:rsid w:val="00DB03C5"/>
    <w:rsid w:val="00DB1BF6"/>
    <w:rsid w:val="00DB21B3"/>
    <w:rsid w:val="00DB5555"/>
    <w:rsid w:val="00DB5861"/>
    <w:rsid w:val="00DB6DEE"/>
    <w:rsid w:val="00DC21A2"/>
    <w:rsid w:val="00DC266B"/>
    <w:rsid w:val="00DC2AE5"/>
    <w:rsid w:val="00DC4AA1"/>
    <w:rsid w:val="00DC7AAD"/>
    <w:rsid w:val="00DD1DD9"/>
    <w:rsid w:val="00DD346A"/>
    <w:rsid w:val="00DD3537"/>
    <w:rsid w:val="00DD4A1E"/>
    <w:rsid w:val="00DD5475"/>
    <w:rsid w:val="00DD699D"/>
    <w:rsid w:val="00DD6BE8"/>
    <w:rsid w:val="00DD7F78"/>
    <w:rsid w:val="00DE0071"/>
    <w:rsid w:val="00DE117A"/>
    <w:rsid w:val="00DE1753"/>
    <w:rsid w:val="00DE1DCB"/>
    <w:rsid w:val="00DE1ED4"/>
    <w:rsid w:val="00DE3006"/>
    <w:rsid w:val="00DE5405"/>
    <w:rsid w:val="00DE5411"/>
    <w:rsid w:val="00DF26D1"/>
    <w:rsid w:val="00DF322B"/>
    <w:rsid w:val="00DF3734"/>
    <w:rsid w:val="00DF6C39"/>
    <w:rsid w:val="00DF6D77"/>
    <w:rsid w:val="00DF72AE"/>
    <w:rsid w:val="00E0056B"/>
    <w:rsid w:val="00E0076D"/>
    <w:rsid w:val="00E01C9B"/>
    <w:rsid w:val="00E03DF4"/>
    <w:rsid w:val="00E03F42"/>
    <w:rsid w:val="00E04F88"/>
    <w:rsid w:val="00E052B7"/>
    <w:rsid w:val="00E1149C"/>
    <w:rsid w:val="00E11BEF"/>
    <w:rsid w:val="00E125DB"/>
    <w:rsid w:val="00E140D9"/>
    <w:rsid w:val="00E16871"/>
    <w:rsid w:val="00E20FC8"/>
    <w:rsid w:val="00E21C81"/>
    <w:rsid w:val="00E22610"/>
    <w:rsid w:val="00E23285"/>
    <w:rsid w:val="00E23747"/>
    <w:rsid w:val="00E2539F"/>
    <w:rsid w:val="00E256E6"/>
    <w:rsid w:val="00E31FDD"/>
    <w:rsid w:val="00E324A1"/>
    <w:rsid w:val="00E32B22"/>
    <w:rsid w:val="00E35376"/>
    <w:rsid w:val="00E36AA2"/>
    <w:rsid w:val="00E372A3"/>
    <w:rsid w:val="00E375EA"/>
    <w:rsid w:val="00E407F1"/>
    <w:rsid w:val="00E40ADD"/>
    <w:rsid w:val="00E41E9A"/>
    <w:rsid w:val="00E4431B"/>
    <w:rsid w:val="00E47094"/>
    <w:rsid w:val="00E47405"/>
    <w:rsid w:val="00E537DE"/>
    <w:rsid w:val="00E54A6D"/>
    <w:rsid w:val="00E56752"/>
    <w:rsid w:val="00E56AC4"/>
    <w:rsid w:val="00E575FC"/>
    <w:rsid w:val="00E60A8C"/>
    <w:rsid w:val="00E619D9"/>
    <w:rsid w:val="00E6239F"/>
    <w:rsid w:val="00E6324B"/>
    <w:rsid w:val="00E64152"/>
    <w:rsid w:val="00E6482E"/>
    <w:rsid w:val="00E655A0"/>
    <w:rsid w:val="00E65830"/>
    <w:rsid w:val="00E66D22"/>
    <w:rsid w:val="00E72D47"/>
    <w:rsid w:val="00E739C4"/>
    <w:rsid w:val="00E7792F"/>
    <w:rsid w:val="00E80775"/>
    <w:rsid w:val="00E81021"/>
    <w:rsid w:val="00E81B0C"/>
    <w:rsid w:val="00E81E20"/>
    <w:rsid w:val="00E82287"/>
    <w:rsid w:val="00E87FFC"/>
    <w:rsid w:val="00E907D1"/>
    <w:rsid w:val="00E9330B"/>
    <w:rsid w:val="00E93500"/>
    <w:rsid w:val="00E960FB"/>
    <w:rsid w:val="00E974AE"/>
    <w:rsid w:val="00EA0979"/>
    <w:rsid w:val="00EA4254"/>
    <w:rsid w:val="00EA5DA1"/>
    <w:rsid w:val="00EA60DC"/>
    <w:rsid w:val="00EB0096"/>
    <w:rsid w:val="00EB3458"/>
    <w:rsid w:val="00EB4EE2"/>
    <w:rsid w:val="00EB521D"/>
    <w:rsid w:val="00EB6ADE"/>
    <w:rsid w:val="00EB6C92"/>
    <w:rsid w:val="00EB6DBE"/>
    <w:rsid w:val="00EB70F7"/>
    <w:rsid w:val="00EB711C"/>
    <w:rsid w:val="00EC09A1"/>
    <w:rsid w:val="00EC1E32"/>
    <w:rsid w:val="00EC4FE5"/>
    <w:rsid w:val="00EC519D"/>
    <w:rsid w:val="00EC61D7"/>
    <w:rsid w:val="00EC63E2"/>
    <w:rsid w:val="00EC7282"/>
    <w:rsid w:val="00EC7397"/>
    <w:rsid w:val="00EC7AC2"/>
    <w:rsid w:val="00ED0101"/>
    <w:rsid w:val="00ED155F"/>
    <w:rsid w:val="00ED1982"/>
    <w:rsid w:val="00ED27EC"/>
    <w:rsid w:val="00ED340D"/>
    <w:rsid w:val="00ED5568"/>
    <w:rsid w:val="00ED6673"/>
    <w:rsid w:val="00ED6677"/>
    <w:rsid w:val="00EE3BBE"/>
    <w:rsid w:val="00EE3EC7"/>
    <w:rsid w:val="00EE51A1"/>
    <w:rsid w:val="00EE59AF"/>
    <w:rsid w:val="00EE7CBA"/>
    <w:rsid w:val="00EF1B17"/>
    <w:rsid w:val="00EF3B11"/>
    <w:rsid w:val="00EF49D8"/>
    <w:rsid w:val="00EF725D"/>
    <w:rsid w:val="00EF796F"/>
    <w:rsid w:val="00F0475B"/>
    <w:rsid w:val="00F146FC"/>
    <w:rsid w:val="00F14AF8"/>
    <w:rsid w:val="00F22465"/>
    <w:rsid w:val="00F22B4B"/>
    <w:rsid w:val="00F22B59"/>
    <w:rsid w:val="00F30E59"/>
    <w:rsid w:val="00F31DDB"/>
    <w:rsid w:val="00F35F50"/>
    <w:rsid w:val="00F36AA8"/>
    <w:rsid w:val="00F36F16"/>
    <w:rsid w:val="00F3704D"/>
    <w:rsid w:val="00F4008E"/>
    <w:rsid w:val="00F44741"/>
    <w:rsid w:val="00F47195"/>
    <w:rsid w:val="00F51E84"/>
    <w:rsid w:val="00F51F2E"/>
    <w:rsid w:val="00F55B79"/>
    <w:rsid w:val="00F61650"/>
    <w:rsid w:val="00F643CC"/>
    <w:rsid w:val="00F66051"/>
    <w:rsid w:val="00F664DF"/>
    <w:rsid w:val="00F673D8"/>
    <w:rsid w:val="00F709C5"/>
    <w:rsid w:val="00F71038"/>
    <w:rsid w:val="00F72DB4"/>
    <w:rsid w:val="00F73FFA"/>
    <w:rsid w:val="00F744BE"/>
    <w:rsid w:val="00F750CE"/>
    <w:rsid w:val="00F778EC"/>
    <w:rsid w:val="00F77A92"/>
    <w:rsid w:val="00F80203"/>
    <w:rsid w:val="00F8251E"/>
    <w:rsid w:val="00F83180"/>
    <w:rsid w:val="00F84263"/>
    <w:rsid w:val="00F8532F"/>
    <w:rsid w:val="00F853D1"/>
    <w:rsid w:val="00F9051A"/>
    <w:rsid w:val="00F90568"/>
    <w:rsid w:val="00F9188C"/>
    <w:rsid w:val="00F9254D"/>
    <w:rsid w:val="00F92F03"/>
    <w:rsid w:val="00F95059"/>
    <w:rsid w:val="00F9728C"/>
    <w:rsid w:val="00F97AEB"/>
    <w:rsid w:val="00FA0ADA"/>
    <w:rsid w:val="00FA1F98"/>
    <w:rsid w:val="00FA27FD"/>
    <w:rsid w:val="00FA2C72"/>
    <w:rsid w:val="00FB3015"/>
    <w:rsid w:val="00FB4C94"/>
    <w:rsid w:val="00FB544D"/>
    <w:rsid w:val="00FB65F1"/>
    <w:rsid w:val="00FC40B5"/>
    <w:rsid w:val="00FC5E11"/>
    <w:rsid w:val="00FC6772"/>
    <w:rsid w:val="00FC6C0B"/>
    <w:rsid w:val="00FD074E"/>
    <w:rsid w:val="00FD3194"/>
    <w:rsid w:val="00FD38ED"/>
    <w:rsid w:val="00FD4391"/>
    <w:rsid w:val="00FD70BA"/>
    <w:rsid w:val="00FE1B21"/>
    <w:rsid w:val="00FE4982"/>
    <w:rsid w:val="00FE5214"/>
    <w:rsid w:val="00FE5AEF"/>
    <w:rsid w:val="00FE5E76"/>
    <w:rsid w:val="00FE6769"/>
    <w:rsid w:val="00FE7900"/>
    <w:rsid w:val="00FF2EC4"/>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8BE441"/>
  <w15:chartTrackingRefBased/>
  <w15:docId w15:val="{8ACAD6BF-0253-3E44-AED1-B004776EF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9"/>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50"/>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pPr>
      <w:keepNext/>
      <w:outlineLvl w:val="0"/>
    </w:pPr>
    <w:rPr>
      <w:rFonts w:eastAsia="SimSun" w:cs="Arial"/>
      <w:color w:val="0000FF"/>
      <w:kern w:val="2"/>
      <w:sz w:val="24"/>
    </w:rPr>
  </w:style>
  <w:style w:type="paragraph" w:styleId="Titre2">
    <w:name w:val="heading 2"/>
    <w:basedOn w:val="Normal"/>
    <w:next w:val="Normal"/>
    <w:link w:val="Titre2Car"/>
    <w:uiPriority w:val="9"/>
    <w:qFormat/>
    <w:rsid w:val="00D44BD6"/>
    <w:pPr>
      <w:keepNext/>
      <w:ind w:left="851" w:hanging="855"/>
      <w:outlineLvl w:val="1"/>
    </w:pPr>
    <w:rPr>
      <w:b/>
      <w:sz w:val="28"/>
      <w:szCs w:val="21"/>
      <w:lang w:val="en-US"/>
    </w:rPr>
  </w:style>
  <w:style w:type="paragraph" w:styleId="Titre3">
    <w:name w:val="heading 3"/>
    <w:basedOn w:val="Normal"/>
    <w:next w:val="Normal"/>
    <w:link w:val="Titre3Car"/>
    <w:uiPriority w:val="9"/>
    <w:qFormat/>
    <w:rsid w:val="00DE117A"/>
    <w:pPr>
      <w:keepNext/>
      <w:tabs>
        <w:tab w:val="left" w:pos="851"/>
        <w:tab w:val="left" w:pos="1418"/>
        <w:tab w:val="left" w:pos="2127"/>
        <w:tab w:val="right" w:pos="8820"/>
      </w:tabs>
      <w:spacing w:after="240"/>
      <w:outlineLvl w:val="2"/>
    </w:pPr>
    <w:rPr>
      <w:b/>
      <w:sz w:val="24"/>
      <w:szCs w:val="18"/>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iPriority w:val="99"/>
    <w:pPr>
      <w:widowControl/>
      <w:tabs>
        <w:tab w:val="center" w:pos="4819"/>
        <w:tab w:val="right" w:pos="9071"/>
      </w:tabs>
      <w:jc w:val="both"/>
    </w:pPr>
  </w:style>
  <w:style w:type="paragraph" w:styleId="Pieddepage">
    <w:name w:val="footer"/>
    <w:basedOn w:val="Normal"/>
    <w:link w:val="PieddepageCar"/>
    <w:uiPriority w:val="99"/>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link w:val="NotedebasdepageCar"/>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rsid w:val="002515DF"/>
    <w:rPr>
      <w:rFonts w:ascii="Tahoma" w:hAnsi="Tahoma" w:cs="Tahoma"/>
      <w:sz w:val="16"/>
      <w:szCs w:val="16"/>
    </w:rPr>
  </w:style>
  <w:style w:type="character" w:styleId="lev">
    <w:name w:val="Strong"/>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uiPriority w:val="99"/>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qFormat/>
    <w:rsid w:val="00683470"/>
    <w:pPr>
      <w:widowControl w:val="0"/>
      <w:jc w:val="center"/>
    </w:pPr>
    <w:rPr>
      <w:rFonts w:ascii="Arial" w:eastAsia="SimSun" w:hAnsi="Arial" w:cs="Arial"/>
      <w:color w:val="0000FF"/>
      <w:kern w:val="2"/>
      <w:szCs w:val="16"/>
      <w:lang w:val="en-GB" w:eastAsia="en-US"/>
    </w:rPr>
  </w:style>
  <w:style w:type="character" w:customStyle="1" w:styleId="Buchtitel">
    <w:name w:val="Buchtitel"/>
    <w:qFormat/>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style>
  <w:style w:type="character" w:customStyle="1" w:styleId="KeinLeerraumZeichen">
    <w:name w:val="Kein Leerraum Zeichen"/>
    <w:link w:val="KeinLeerraum1"/>
    <w:rsid w:val="00683470"/>
    <w:rPr>
      <w:rFonts w:ascii="Arial" w:eastAsia="SimSun" w:hAnsi="Arial" w:cs="Arial"/>
      <w:color w:val="0000FF"/>
      <w:kern w:val="2"/>
      <w:szCs w:val="16"/>
      <w:lang w:val="en-GB" w:eastAsia="en-US"/>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qFormat/>
    <w:rsid w:val="00BA2FEF"/>
    <w:pPr>
      <w:widowControl w:val="0"/>
    </w:pPr>
    <w:rPr>
      <w:rFonts w:ascii="Arial" w:hAnsi="Arial"/>
      <w:sz w:val="22"/>
      <w:lang w:val="en-GB" w:eastAsia="en-US"/>
    </w:rPr>
  </w:style>
  <w:style w:type="paragraph" w:customStyle="1" w:styleId="Grilleclaire-Accent31">
    <w:name w:val="Grille claire - Accent 31"/>
    <w:basedOn w:val="Normal"/>
    <w:uiPriority w:val="34"/>
    <w:qFormat/>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qFormat/>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qFormat/>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003650"/>
    <w:rPr>
      <w:rFonts w:eastAsia="SimSun" w:cs="Arial"/>
      <w:color w:val="0000FF"/>
      <w:kern w:val="2"/>
      <w:lang w:val="en-US" w:eastAsia="zh-CN"/>
    </w:rPr>
  </w:style>
  <w:style w:type="paragraph" w:customStyle="1" w:styleId="Tramemoyenne1-Accent11">
    <w:name w:val="Trame moyenne 1 - Accent 11"/>
    <w:basedOn w:val="Normal"/>
    <w:qFormat/>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D44BD6"/>
    <w:rPr>
      <w:rFonts w:ascii="Arial" w:hAnsi="Arial"/>
      <w:b/>
      <w:color w:val="000000"/>
      <w:sz w:val="28"/>
      <w:szCs w:val="21"/>
      <w:lang w:val="en-US" w:eastAsia="en-US"/>
    </w:rPr>
  </w:style>
  <w:style w:type="character" w:customStyle="1" w:styleId="Titre3Car">
    <w:name w:val="Titre 3 Car"/>
    <w:link w:val="Titre3"/>
    <w:uiPriority w:val="9"/>
    <w:rsid w:val="00DE117A"/>
    <w:rPr>
      <w:rFonts w:ascii="Arial" w:hAnsi="Arial"/>
      <w:b/>
      <w:color w:val="000000"/>
      <w:sz w:val="24"/>
      <w:szCs w:val="18"/>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ZT">
    <w:name w:val="ZT"/>
    <w:rsid w:val="000C6471"/>
    <w:pPr>
      <w:framePr w:wrap="notBeside" w:hAnchor="margin" w:yAlign="center"/>
      <w:widowControl w:val="0"/>
      <w:spacing w:line="240" w:lineRule="atLeast"/>
      <w:jc w:val="right"/>
    </w:pPr>
    <w:rPr>
      <w:rFonts w:ascii="Arial" w:hAnsi="Arial"/>
      <w:b/>
      <w:sz w:val="34"/>
      <w:lang w:val="en-GB" w:eastAsia="en-US"/>
    </w:rPr>
  </w:style>
  <w:style w:type="character" w:customStyle="1" w:styleId="RetraitcorpsdetexteCar">
    <w:name w:val="Retrait corps de texte Car"/>
    <w:link w:val="Retraitcorpsdetexte"/>
    <w:rsid w:val="00F90568"/>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F90568"/>
    <w:rPr>
      <w:rFonts w:ascii="Arial" w:hAnsi="Arial"/>
      <w:color w:val="000000"/>
      <w:lang w:val="en-US" w:eastAsia="en-US"/>
    </w:rPr>
  </w:style>
  <w:style w:type="character" w:customStyle="1" w:styleId="ContributionCar">
    <w:name w:val="Contribution Car"/>
    <w:link w:val="Contribution"/>
    <w:rsid w:val="00DA41D7"/>
    <w:rPr>
      <w:rFonts w:ascii="Arial" w:eastAsia="Batang" w:hAnsi="Arial" w:cs="Arial"/>
      <w:b/>
      <w:color w:val="000000"/>
      <w:kern w:val="2"/>
      <w:lang w:val="en-GB" w:eastAsia="en-US"/>
    </w:rPr>
  </w:style>
  <w:style w:type="paragraph" w:customStyle="1" w:styleId="Contribution">
    <w:name w:val="Contribution"/>
    <w:basedOn w:val="Normal"/>
    <w:link w:val="ContributionCar"/>
    <w:qFormat/>
    <w:rsid w:val="00DA41D7"/>
    <w:pPr>
      <w:spacing w:after="0" w:line="240" w:lineRule="auto"/>
      <w:ind w:left="1440" w:firstLine="720"/>
    </w:pPr>
    <w:rPr>
      <w:rFonts w:eastAsia="Batang" w:cs="Arial"/>
      <w:b/>
      <w:kern w:val="2"/>
      <w:sz w:val="20"/>
    </w:rPr>
  </w:style>
  <w:style w:type="paragraph" w:customStyle="1" w:styleId="SectionItem">
    <w:name w:val="Section Item"/>
    <w:basedOn w:val="Normal"/>
    <w:qFormat/>
    <w:rsid w:val="00DA41D7"/>
    <w:pPr>
      <w:spacing w:after="0" w:line="240" w:lineRule="auto"/>
      <w:ind w:left="720" w:firstLine="720"/>
    </w:pPr>
    <w:rPr>
      <w:rFonts w:eastAsia="Batang"/>
      <w:color w:val="auto"/>
      <w:sz w:val="20"/>
      <w:u w:val="single"/>
    </w:rPr>
  </w:style>
  <w:style w:type="paragraph" w:customStyle="1" w:styleId="SansInter">
    <w:name w:val="SansInter"/>
    <w:basedOn w:val="Normal"/>
    <w:qFormat/>
    <w:rsid w:val="00AF13F0"/>
    <w:pPr>
      <w:spacing w:after="0"/>
    </w:pPr>
    <w:rPr>
      <w:color w:val="auto"/>
      <w:sz w:val="20"/>
    </w:rPr>
  </w:style>
  <w:style w:type="table" w:customStyle="1" w:styleId="TableNormal1">
    <w:name w:val="Table Normal1"/>
    <w:rsid w:val="00F61650"/>
    <w:pPr>
      <w:spacing w:line="276" w:lineRule="auto"/>
    </w:pPr>
    <w:rPr>
      <w:rFonts w:ascii="Arial" w:eastAsia="Arial" w:hAnsi="Arial" w:cs="Arial"/>
      <w:sz w:val="22"/>
      <w:szCs w:val="22"/>
      <w:lang w:val="en"/>
    </w:rPr>
    <w:tblPr>
      <w:tblCellMar>
        <w:top w:w="0" w:type="dxa"/>
        <w:left w:w="0" w:type="dxa"/>
        <w:bottom w:w="0" w:type="dxa"/>
        <w:right w:w="0" w:type="dxa"/>
      </w:tblCellMar>
    </w:tblPr>
  </w:style>
  <w:style w:type="paragraph" w:customStyle="1" w:styleId="WIDreference">
    <w:name w:val="WID reference"/>
    <w:basedOn w:val="Normal"/>
    <w:qFormat/>
    <w:rsid w:val="00EE3BBE"/>
    <w:pPr>
      <w:ind w:left="720"/>
    </w:pPr>
    <w:rPr>
      <w:rFonts w:eastAsia="Batang"/>
      <w:i/>
      <w:color w:val="70AD47"/>
      <w:sz w:val="20"/>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
    <w:basedOn w:val="Normal"/>
    <w:link w:val="ParagraphedelisteCar"/>
    <w:uiPriority w:val="34"/>
    <w:qFormat/>
    <w:rsid w:val="008A0183"/>
    <w:pPr>
      <w:widowControl/>
      <w:spacing w:before="100" w:beforeAutospacing="1" w:after="100" w:afterAutospacing="1" w:line="240" w:lineRule="auto"/>
    </w:pPr>
    <w:rPr>
      <w:rFonts w:ascii="Times New Roman" w:hAnsi="Times New Roman"/>
      <w:color w:val="auto"/>
      <w:sz w:val="24"/>
      <w:szCs w:val="24"/>
      <w:lang w:val="fr-FR" w:eastAsia="fr-FR"/>
    </w:rPr>
  </w:style>
  <w:style w:type="character" w:styleId="Lienhypertextesuivivisit">
    <w:name w:val="FollowedHyperlink"/>
    <w:uiPriority w:val="99"/>
    <w:rsid w:val="00585788"/>
    <w:rPr>
      <w:color w:val="954F72"/>
      <w:u w:val="single"/>
    </w:rPr>
  </w:style>
  <w:style w:type="character" w:styleId="Mentionnonrsolue">
    <w:name w:val="Unresolved Mention"/>
    <w:uiPriority w:val="99"/>
    <w:rsid w:val="00585788"/>
    <w:rPr>
      <w:color w:val="605E5C"/>
      <w:shd w:val="clear" w:color="auto" w:fill="E1DFDD"/>
    </w:rPr>
  </w:style>
  <w:style w:type="paragraph" w:customStyle="1" w:styleId="archive">
    <w:name w:val="archive"/>
    <w:basedOn w:val="Normal"/>
    <w:rsid w:val="00585788"/>
    <w:pPr>
      <w:widowControl/>
      <w:spacing w:before="100" w:beforeAutospacing="1" w:after="100" w:afterAutospacing="1" w:line="240" w:lineRule="auto"/>
    </w:pPr>
    <w:rPr>
      <w:rFonts w:ascii="Consolas" w:eastAsia="Consolas" w:hAnsi="Consolas" w:cs="Consolas"/>
      <w:color w:val="auto"/>
      <w:sz w:val="24"/>
      <w:szCs w:val="24"/>
      <w:lang w:val="en-US"/>
    </w:rPr>
  </w:style>
  <w:style w:type="table" w:styleId="TableauGrille4-Accentuation4">
    <w:name w:val="Grid Table 4 Accent 4"/>
    <w:basedOn w:val="TableauNormal"/>
    <w:uiPriority w:val="47"/>
    <w:rsid w:val="0096013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243DFC"/>
    <w:pPr>
      <w:spacing w:line="276" w:lineRule="auto"/>
    </w:pPr>
    <w:rPr>
      <w:rFonts w:ascii="Arial" w:eastAsia="Arial" w:hAnsi="Arial" w:cs="Arial"/>
      <w:sz w:val="22"/>
      <w:szCs w:val="22"/>
      <w:lang w:val="de"/>
    </w:rPr>
    <w:tblPr>
      <w:tblCellMar>
        <w:top w:w="0" w:type="dxa"/>
        <w:left w:w="0" w:type="dxa"/>
        <w:bottom w:w="0" w:type="dxa"/>
        <w:right w:w="0" w:type="dxa"/>
      </w:tblCellMar>
    </w:tblPr>
  </w:style>
  <w:style w:type="table" w:styleId="Grilleclaire-Accent4">
    <w:name w:val="Light Grid Accent 4"/>
    <w:basedOn w:val="TableauNormal"/>
    <w:rsid w:val="00B56BA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styleId="TM3">
    <w:name w:val="toc 3"/>
    <w:basedOn w:val="TM2"/>
    <w:rsid w:val="003F73A0"/>
    <w:pPr>
      <w:keepLines/>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MS Mincho" w:hAnsi="Times New Roman"/>
      <w:noProof/>
      <w:color w:val="auto"/>
      <w:sz w:val="20"/>
      <w:lang w:val="en-US"/>
    </w:rPr>
  </w:style>
  <w:style w:type="paragraph" w:styleId="TM2">
    <w:name w:val="toc 2"/>
    <w:basedOn w:val="Normal"/>
    <w:next w:val="Normal"/>
    <w:autoRedefine/>
    <w:rsid w:val="003F73A0"/>
    <w:pPr>
      <w:ind w:left="220"/>
    </w:pPr>
  </w:style>
  <w:style w:type="paragraph" w:customStyle="1" w:styleId="TitleAgenda">
    <w:name w:val="TitleAgenda"/>
    <w:basedOn w:val="Normal"/>
    <w:qFormat/>
    <w:rsid w:val="00C84A0B"/>
    <w:pPr>
      <w:jc w:val="center"/>
    </w:pPr>
    <w:rPr>
      <w:b/>
      <w:color w:val="auto"/>
      <w:sz w:val="40"/>
      <w:szCs w:val="18"/>
    </w:rPr>
  </w:style>
  <w:style w:type="paragraph" w:customStyle="1" w:styleId="LateContrib">
    <w:name w:val="LateContrib"/>
    <w:basedOn w:val="Normal"/>
    <w:link w:val="LateContribCar"/>
    <w:qFormat/>
    <w:rsid w:val="00C84A0B"/>
    <w:pPr>
      <w:spacing w:after="0" w:line="240" w:lineRule="auto"/>
      <w:ind w:left="1440" w:firstLine="720"/>
    </w:pPr>
    <w:rPr>
      <w:b/>
      <w:color w:val="A5A5A5"/>
      <w:sz w:val="20"/>
    </w:rPr>
  </w:style>
  <w:style w:type="character" w:customStyle="1" w:styleId="LateContribCar">
    <w:name w:val="LateContrib Car"/>
    <w:link w:val="LateContrib"/>
    <w:rsid w:val="00C84A0B"/>
    <w:rPr>
      <w:rFonts w:ascii="Arial" w:hAnsi="Arial"/>
      <w:b/>
      <w:color w:val="A5A5A5"/>
      <w:lang w:val="en-GB" w:eastAsia="en-US"/>
    </w:r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link w:val="En-tte"/>
    <w:uiPriority w:val="99"/>
    <w:rsid w:val="00C84A0B"/>
    <w:rPr>
      <w:rFonts w:ascii="Arial" w:hAnsi="Arial"/>
      <w:color w:val="000000"/>
      <w:sz w:val="22"/>
      <w:lang w:val="en-GB" w:eastAsia="en-US"/>
    </w:rPr>
  </w:style>
  <w:style w:type="character" w:customStyle="1" w:styleId="PieddepageCar">
    <w:name w:val="Pied de page Car"/>
    <w:link w:val="Pieddepage"/>
    <w:uiPriority w:val="99"/>
    <w:rsid w:val="00C84A0B"/>
    <w:rPr>
      <w:rFonts w:ascii="Arial" w:hAnsi="Arial"/>
      <w:color w:val="000000"/>
      <w:sz w:val="22"/>
      <w:lang w:val="en-GB" w:eastAsia="en-US"/>
    </w:rPr>
  </w:style>
  <w:style w:type="paragraph" w:customStyle="1" w:styleId="AgendaHeader">
    <w:name w:val="Agenda Header"/>
    <w:basedOn w:val="Normal"/>
    <w:qFormat/>
    <w:rsid w:val="00C84A0B"/>
    <w:pPr>
      <w:spacing w:before="120"/>
      <w:ind w:left="2127" w:hanging="2127"/>
    </w:pPr>
    <w:rPr>
      <w:b/>
      <w:color w:val="auto"/>
      <w:sz w:val="24"/>
      <w:szCs w:val="24"/>
    </w:rPr>
  </w:style>
  <w:style w:type="paragraph" w:customStyle="1" w:styleId="ZchnZchn0">
    <w:name w:val="Zchn Zchn"/>
    <w:semiHidden/>
    <w:rsid w:val="00C84A0B"/>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0">
    <w:name w:val="Car Car"/>
    <w:semiHidden/>
    <w:rsid w:val="00C84A0B"/>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Colonnesdetableau2">
    <w:name w:val="Table Columns 2"/>
    <w:basedOn w:val="TableauNormal"/>
    <w:rsid w:val="00C84A0B"/>
    <w:pPr>
      <w:widowControl w:val="0"/>
      <w:spacing w:after="120" w:line="240" w:lineRule="atLeast"/>
    </w:pPr>
    <w:rPr>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C84A0B"/>
    <w:pPr>
      <w:spacing w:before="120" w:line="240" w:lineRule="auto"/>
      <w:ind w:left="720"/>
    </w:pPr>
    <w:rPr>
      <w:color w:val="auto"/>
      <w:sz w:val="20"/>
    </w:rPr>
  </w:style>
  <w:style w:type="table" w:styleId="Grilledetableau8">
    <w:name w:val="Table Grid 8"/>
    <w:basedOn w:val="TableauNormal"/>
    <w:rsid w:val="00C84A0B"/>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C84A0B"/>
    <w:pPr>
      <w:spacing w:before="120" w:after="0" w:line="240" w:lineRule="auto"/>
      <w:ind w:left="721" w:hanging="437"/>
    </w:pPr>
    <w:rPr>
      <w:b/>
      <w:color w:val="auto"/>
      <w:sz w:val="24"/>
      <w:szCs w:val="24"/>
    </w:rPr>
  </w:style>
  <w:style w:type="paragraph" w:customStyle="1" w:styleId="WIDLink">
    <w:name w:val="WID Link"/>
    <w:basedOn w:val="WIDreference"/>
    <w:qFormat/>
    <w:rsid w:val="00C84A0B"/>
    <w:rPr>
      <w:color w:val="1E00FE"/>
      <w:u w:val="single"/>
    </w:rPr>
  </w:style>
  <w:style w:type="table" w:styleId="TableauGrille4-Accentuation3">
    <w:name w:val="Grid Table 4 Accent 3"/>
    <w:basedOn w:val="TableauNormal"/>
    <w:uiPriority w:val="49"/>
    <w:rsid w:val="00512BE4"/>
    <w:rPr>
      <w:rFonts w:ascii="Arial" w:eastAsia="Arial" w:hAnsi="Arial" w:cs="Arial"/>
      <w:sz w:val="22"/>
      <w:szCs w:val="22"/>
      <w:lang w:val="en" w:eastAsia="en-U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TableauGrille5Fonc-Accentuation4">
    <w:name w:val="Grid Table 5 Dark Accent 4"/>
    <w:basedOn w:val="TableauNormal"/>
    <w:uiPriority w:val="50"/>
    <w:rsid w:val="001A0568"/>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lledutableau">
    <w:name w:val="Table Grid"/>
    <w:basedOn w:val="TableauNormal"/>
    <w:rsid w:val="009D4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professionnel">
    <w:name w:val="Table Professional"/>
    <w:basedOn w:val="TableauNormal"/>
    <w:rsid w:val="00545487"/>
    <w:pPr>
      <w:widowControl w:val="0"/>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
    <w:name w:val="Table Normal"/>
    <w:rsid w:val="00CF7295"/>
    <w:pPr>
      <w:spacing w:line="276" w:lineRule="auto"/>
    </w:pPr>
    <w:rPr>
      <w:rFonts w:ascii="Arial" w:eastAsia="Arial" w:hAnsi="Arial" w:cs="Arial"/>
      <w:sz w:val="22"/>
      <w:szCs w:val="22"/>
      <w:lang w:val="en"/>
    </w:rPr>
    <w:tblPr>
      <w:tblCellMar>
        <w:top w:w="0" w:type="dxa"/>
        <w:left w:w="0" w:type="dxa"/>
        <w:bottom w:w="0" w:type="dxa"/>
        <w:right w:w="0" w:type="dxa"/>
      </w:tblCellMar>
    </w:tblPr>
  </w:style>
  <w:style w:type="paragraph" w:customStyle="1" w:styleId="msonormal0">
    <w:name w:val="msonormal"/>
    <w:basedOn w:val="Normal"/>
    <w:rsid w:val="0073555A"/>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184547"/>
    <w:rPr>
      <w:sz w:val="24"/>
      <w:szCs w:val="24"/>
    </w:rPr>
  </w:style>
  <w:style w:type="character" w:customStyle="1" w:styleId="NotedebasdepageCar">
    <w:name w:val="Note de bas de page Car"/>
    <w:link w:val="Notedebasdepage"/>
    <w:semiHidden/>
    <w:rsid w:val="00B2456E"/>
    <w:rPr>
      <w:rFonts w:ascii="Arial" w:hAnsi="Arial"/>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2363">
      <w:bodyDiv w:val="1"/>
      <w:marLeft w:val="0"/>
      <w:marRight w:val="0"/>
      <w:marTop w:val="0"/>
      <w:marBottom w:val="0"/>
      <w:divBdr>
        <w:top w:val="none" w:sz="0" w:space="0" w:color="auto"/>
        <w:left w:val="none" w:sz="0" w:space="0" w:color="auto"/>
        <w:bottom w:val="none" w:sz="0" w:space="0" w:color="auto"/>
        <w:right w:val="none" w:sz="0" w:space="0" w:color="auto"/>
      </w:divBdr>
      <w:divsChild>
        <w:div w:id="31612194">
          <w:marLeft w:val="0"/>
          <w:marRight w:val="0"/>
          <w:marTop w:val="0"/>
          <w:marBottom w:val="0"/>
          <w:divBdr>
            <w:top w:val="none" w:sz="0" w:space="0" w:color="auto"/>
            <w:left w:val="none" w:sz="0" w:space="0" w:color="auto"/>
            <w:bottom w:val="none" w:sz="0" w:space="0" w:color="auto"/>
            <w:right w:val="none" w:sz="0" w:space="0" w:color="auto"/>
          </w:divBdr>
        </w:div>
        <w:div w:id="701398916">
          <w:marLeft w:val="0"/>
          <w:marRight w:val="0"/>
          <w:marTop w:val="0"/>
          <w:marBottom w:val="0"/>
          <w:divBdr>
            <w:top w:val="none" w:sz="0" w:space="0" w:color="auto"/>
            <w:left w:val="none" w:sz="0" w:space="0" w:color="auto"/>
            <w:bottom w:val="none" w:sz="0" w:space="0" w:color="auto"/>
            <w:right w:val="none" w:sz="0" w:space="0" w:color="auto"/>
          </w:divBdr>
        </w:div>
        <w:div w:id="1941142690">
          <w:marLeft w:val="0"/>
          <w:marRight w:val="0"/>
          <w:marTop w:val="0"/>
          <w:marBottom w:val="0"/>
          <w:divBdr>
            <w:top w:val="none" w:sz="0" w:space="0" w:color="auto"/>
            <w:left w:val="none" w:sz="0" w:space="0" w:color="auto"/>
            <w:bottom w:val="none" w:sz="0" w:space="0" w:color="auto"/>
            <w:right w:val="none" w:sz="0" w:space="0" w:color="auto"/>
          </w:divBdr>
        </w:div>
        <w:div w:id="2035767774">
          <w:marLeft w:val="0"/>
          <w:marRight w:val="0"/>
          <w:marTop w:val="0"/>
          <w:marBottom w:val="0"/>
          <w:divBdr>
            <w:top w:val="none" w:sz="0" w:space="0" w:color="auto"/>
            <w:left w:val="none" w:sz="0" w:space="0" w:color="auto"/>
            <w:bottom w:val="none" w:sz="0" w:space="0" w:color="auto"/>
            <w:right w:val="none" w:sz="0" w:space="0" w:color="auto"/>
          </w:divBdr>
        </w:div>
        <w:div w:id="2043355545">
          <w:marLeft w:val="0"/>
          <w:marRight w:val="0"/>
          <w:marTop w:val="0"/>
          <w:marBottom w:val="0"/>
          <w:divBdr>
            <w:top w:val="none" w:sz="0" w:space="0" w:color="auto"/>
            <w:left w:val="none" w:sz="0" w:space="0" w:color="auto"/>
            <w:bottom w:val="none" w:sz="0" w:space="0" w:color="auto"/>
            <w:right w:val="none" w:sz="0" w:space="0" w:color="auto"/>
          </w:divBdr>
        </w:div>
      </w:divsChild>
    </w:div>
    <w:div w:id="297418403">
      <w:bodyDiv w:val="1"/>
      <w:marLeft w:val="0"/>
      <w:marRight w:val="0"/>
      <w:marTop w:val="0"/>
      <w:marBottom w:val="0"/>
      <w:divBdr>
        <w:top w:val="none" w:sz="0" w:space="0" w:color="auto"/>
        <w:left w:val="none" w:sz="0" w:space="0" w:color="auto"/>
        <w:bottom w:val="none" w:sz="0" w:space="0" w:color="auto"/>
        <w:right w:val="none" w:sz="0" w:space="0" w:color="auto"/>
      </w:divBdr>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54980945">
      <w:bodyDiv w:val="1"/>
      <w:marLeft w:val="0"/>
      <w:marRight w:val="0"/>
      <w:marTop w:val="0"/>
      <w:marBottom w:val="0"/>
      <w:divBdr>
        <w:top w:val="none" w:sz="0" w:space="0" w:color="auto"/>
        <w:left w:val="none" w:sz="0" w:space="0" w:color="auto"/>
        <w:bottom w:val="none" w:sz="0" w:space="0" w:color="auto"/>
        <w:right w:val="none" w:sz="0" w:space="0" w:color="auto"/>
      </w:divBdr>
    </w:div>
    <w:div w:id="487206555">
      <w:bodyDiv w:val="1"/>
      <w:marLeft w:val="0"/>
      <w:marRight w:val="0"/>
      <w:marTop w:val="0"/>
      <w:marBottom w:val="0"/>
      <w:divBdr>
        <w:top w:val="none" w:sz="0" w:space="0" w:color="auto"/>
        <w:left w:val="none" w:sz="0" w:space="0" w:color="auto"/>
        <w:bottom w:val="none" w:sz="0" w:space="0" w:color="auto"/>
        <w:right w:val="none" w:sz="0" w:space="0" w:color="auto"/>
      </w:divBdr>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5027247">
      <w:bodyDiv w:val="1"/>
      <w:marLeft w:val="0"/>
      <w:marRight w:val="0"/>
      <w:marTop w:val="0"/>
      <w:marBottom w:val="0"/>
      <w:divBdr>
        <w:top w:val="none" w:sz="0" w:space="0" w:color="auto"/>
        <w:left w:val="none" w:sz="0" w:space="0" w:color="auto"/>
        <w:bottom w:val="none" w:sz="0" w:space="0" w:color="auto"/>
        <w:right w:val="none" w:sz="0" w:space="0" w:color="auto"/>
      </w:divBdr>
    </w:div>
    <w:div w:id="674959006">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27970564">
      <w:bodyDiv w:val="1"/>
      <w:marLeft w:val="0"/>
      <w:marRight w:val="0"/>
      <w:marTop w:val="0"/>
      <w:marBottom w:val="0"/>
      <w:divBdr>
        <w:top w:val="none" w:sz="0" w:space="0" w:color="auto"/>
        <w:left w:val="none" w:sz="0" w:space="0" w:color="auto"/>
        <w:bottom w:val="none" w:sz="0" w:space="0" w:color="auto"/>
        <w:right w:val="none" w:sz="0" w:space="0" w:color="auto"/>
      </w:divBdr>
    </w:div>
    <w:div w:id="1146976039">
      <w:bodyDiv w:val="1"/>
      <w:marLeft w:val="0"/>
      <w:marRight w:val="0"/>
      <w:marTop w:val="0"/>
      <w:marBottom w:val="0"/>
      <w:divBdr>
        <w:top w:val="none" w:sz="0" w:space="0" w:color="auto"/>
        <w:left w:val="none" w:sz="0" w:space="0" w:color="auto"/>
        <w:bottom w:val="none" w:sz="0" w:space="0" w:color="auto"/>
        <w:right w:val="none" w:sz="0" w:space="0" w:color="auto"/>
      </w:divBdr>
      <w:divsChild>
        <w:div w:id="514810578">
          <w:marLeft w:val="0"/>
          <w:marRight w:val="0"/>
          <w:marTop w:val="0"/>
          <w:marBottom w:val="0"/>
          <w:divBdr>
            <w:top w:val="none" w:sz="0" w:space="0" w:color="auto"/>
            <w:left w:val="none" w:sz="0" w:space="0" w:color="auto"/>
            <w:bottom w:val="none" w:sz="0" w:space="0" w:color="auto"/>
            <w:right w:val="none" w:sz="0" w:space="0" w:color="auto"/>
          </w:divBdr>
        </w:div>
        <w:div w:id="619647162">
          <w:marLeft w:val="0"/>
          <w:marRight w:val="0"/>
          <w:marTop w:val="0"/>
          <w:marBottom w:val="0"/>
          <w:divBdr>
            <w:top w:val="none" w:sz="0" w:space="0" w:color="auto"/>
            <w:left w:val="none" w:sz="0" w:space="0" w:color="auto"/>
            <w:bottom w:val="none" w:sz="0" w:space="0" w:color="auto"/>
            <w:right w:val="none" w:sz="0" w:space="0" w:color="auto"/>
          </w:divBdr>
        </w:div>
        <w:div w:id="668290813">
          <w:marLeft w:val="0"/>
          <w:marRight w:val="0"/>
          <w:marTop w:val="0"/>
          <w:marBottom w:val="0"/>
          <w:divBdr>
            <w:top w:val="none" w:sz="0" w:space="0" w:color="auto"/>
            <w:left w:val="none" w:sz="0" w:space="0" w:color="auto"/>
            <w:bottom w:val="none" w:sz="0" w:space="0" w:color="auto"/>
            <w:right w:val="none" w:sz="0" w:space="0" w:color="auto"/>
          </w:divBdr>
        </w:div>
        <w:div w:id="1042906803">
          <w:marLeft w:val="0"/>
          <w:marRight w:val="0"/>
          <w:marTop w:val="0"/>
          <w:marBottom w:val="0"/>
          <w:divBdr>
            <w:top w:val="none" w:sz="0" w:space="0" w:color="auto"/>
            <w:left w:val="none" w:sz="0" w:space="0" w:color="auto"/>
            <w:bottom w:val="none" w:sz="0" w:space="0" w:color="auto"/>
            <w:right w:val="none" w:sz="0" w:space="0" w:color="auto"/>
          </w:divBdr>
        </w:div>
        <w:div w:id="1111239928">
          <w:marLeft w:val="0"/>
          <w:marRight w:val="0"/>
          <w:marTop w:val="0"/>
          <w:marBottom w:val="0"/>
          <w:divBdr>
            <w:top w:val="none" w:sz="0" w:space="0" w:color="auto"/>
            <w:left w:val="none" w:sz="0" w:space="0" w:color="auto"/>
            <w:bottom w:val="none" w:sz="0" w:space="0" w:color="auto"/>
            <w:right w:val="none" w:sz="0" w:space="0" w:color="auto"/>
          </w:divBdr>
        </w:div>
        <w:div w:id="1112088494">
          <w:marLeft w:val="0"/>
          <w:marRight w:val="0"/>
          <w:marTop w:val="0"/>
          <w:marBottom w:val="0"/>
          <w:divBdr>
            <w:top w:val="none" w:sz="0" w:space="0" w:color="auto"/>
            <w:left w:val="none" w:sz="0" w:space="0" w:color="auto"/>
            <w:bottom w:val="none" w:sz="0" w:space="0" w:color="auto"/>
            <w:right w:val="none" w:sz="0" w:space="0" w:color="auto"/>
          </w:divBdr>
        </w:div>
        <w:div w:id="1230456561">
          <w:marLeft w:val="0"/>
          <w:marRight w:val="0"/>
          <w:marTop w:val="0"/>
          <w:marBottom w:val="0"/>
          <w:divBdr>
            <w:top w:val="none" w:sz="0" w:space="0" w:color="auto"/>
            <w:left w:val="none" w:sz="0" w:space="0" w:color="auto"/>
            <w:bottom w:val="none" w:sz="0" w:space="0" w:color="auto"/>
            <w:right w:val="none" w:sz="0" w:space="0" w:color="auto"/>
          </w:divBdr>
        </w:div>
        <w:div w:id="1426804203">
          <w:marLeft w:val="0"/>
          <w:marRight w:val="0"/>
          <w:marTop w:val="0"/>
          <w:marBottom w:val="0"/>
          <w:divBdr>
            <w:top w:val="none" w:sz="0" w:space="0" w:color="auto"/>
            <w:left w:val="none" w:sz="0" w:space="0" w:color="auto"/>
            <w:bottom w:val="none" w:sz="0" w:space="0" w:color="auto"/>
            <w:right w:val="none" w:sz="0" w:space="0" w:color="auto"/>
          </w:divBdr>
        </w:div>
        <w:div w:id="1513766488">
          <w:marLeft w:val="0"/>
          <w:marRight w:val="0"/>
          <w:marTop w:val="0"/>
          <w:marBottom w:val="0"/>
          <w:divBdr>
            <w:top w:val="none" w:sz="0" w:space="0" w:color="auto"/>
            <w:left w:val="none" w:sz="0" w:space="0" w:color="auto"/>
            <w:bottom w:val="none" w:sz="0" w:space="0" w:color="auto"/>
            <w:right w:val="none" w:sz="0" w:space="0" w:color="auto"/>
          </w:divBdr>
        </w:div>
        <w:div w:id="1609123126">
          <w:marLeft w:val="0"/>
          <w:marRight w:val="0"/>
          <w:marTop w:val="0"/>
          <w:marBottom w:val="0"/>
          <w:divBdr>
            <w:top w:val="none" w:sz="0" w:space="0" w:color="auto"/>
            <w:left w:val="none" w:sz="0" w:space="0" w:color="auto"/>
            <w:bottom w:val="none" w:sz="0" w:space="0" w:color="auto"/>
            <w:right w:val="none" w:sz="0" w:space="0" w:color="auto"/>
          </w:divBdr>
        </w:div>
        <w:div w:id="1645086059">
          <w:marLeft w:val="0"/>
          <w:marRight w:val="0"/>
          <w:marTop w:val="0"/>
          <w:marBottom w:val="0"/>
          <w:divBdr>
            <w:top w:val="none" w:sz="0" w:space="0" w:color="auto"/>
            <w:left w:val="none" w:sz="0" w:space="0" w:color="auto"/>
            <w:bottom w:val="none" w:sz="0" w:space="0" w:color="auto"/>
            <w:right w:val="none" w:sz="0" w:space="0" w:color="auto"/>
          </w:divBdr>
        </w:div>
        <w:div w:id="1667246534">
          <w:marLeft w:val="0"/>
          <w:marRight w:val="0"/>
          <w:marTop w:val="0"/>
          <w:marBottom w:val="0"/>
          <w:divBdr>
            <w:top w:val="none" w:sz="0" w:space="0" w:color="auto"/>
            <w:left w:val="none" w:sz="0" w:space="0" w:color="auto"/>
            <w:bottom w:val="none" w:sz="0" w:space="0" w:color="auto"/>
            <w:right w:val="none" w:sz="0" w:space="0" w:color="auto"/>
          </w:divBdr>
        </w:div>
        <w:div w:id="1701010017">
          <w:marLeft w:val="0"/>
          <w:marRight w:val="0"/>
          <w:marTop w:val="0"/>
          <w:marBottom w:val="0"/>
          <w:divBdr>
            <w:top w:val="none" w:sz="0" w:space="0" w:color="auto"/>
            <w:left w:val="none" w:sz="0" w:space="0" w:color="auto"/>
            <w:bottom w:val="none" w:sz="0" w:space="0" w:color="auto"/>
            <w:right w:val="none" w:sz="0" w:space="0" w:color="auto"/>
          </w:divBdr>
        </w:div>
        <w:div w:id="18546803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8322138">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7911884">
      <w:bodyDiv w:val="1"/>
      <w:marLeft w:val="0"/>
      <w:marRight w:val="0"/>
      <w:marTop w:val="0"/>
      <w:marBottom w:val="0"/>
      <w:divBdr>
        <w:top w:val="none" w:sz="0" w:space="0" w:color="auto"/>
        <w:left w:val="none" w:sz="0" w:space="0" w:color="auto"/>
        <w:bottom w:val="none" w:sz="0" w:space="0" w:color="auto"/>
        <w:right w:val="none" w:sz="0" w:space="0" w:color="auto"/>
      </w:divBdr>
      <w:divsChild>
        <w:div w:id="8141604">
          <w:marLeft w:val="0"/>
          <w:marRight w:val="0"/>
          <w:marTop w:val="0"/>
          <w:marBottom w:val="0"/>
          <w:divBdr>
            <w:top w:val="none" w:sz="0" w:space="0" w:color="auto"/>
            <w:left w:val="none" w:sz="0" w:space="0" w:color="auto"/>
            <w:bottom w:val="none" w:sz="0" w:space="0" w:color="auto"/>
            <w:right w:val="none" w:sz="0" w:space="0" w:color="auto"/>
          </w:divBdr>
        </w:div>
        <w:div w:id="287128490">
          <w:marLeft w:val="0"/>
          <w:marRight w:val="0"/>
          <w:marTop w:val="0"/>
          <w:marBottom w:val="0"/>
          <w:divBdr>
            <w:top w:val="none" w:sz="0" w:space="0" w:color="auto"/>
            <w:left w:val="none" w:sz="0" w:space="0" w:color="auto"/>
            <w:bottom w:val="none" w:sz="0" w:space="0" w:color="auto"/>
            <w:right w:val="none" w:sz="0" w:space="0" w:color="auto"/>
          </w:divBdr>
        </w:div>
        <w:div w:id="1985355871">
          <w:marLeft w:val="0"/>
          <w:marRight w:val="0"/>
          <w:marTop w:val="0"/>
          <w:marBottom w:val="0"/>
          <w:divBdr>
            <w:top w:val="none" w:sz="0" w:space="0" w:color="auto"/>
            <w:left w:val="none" w:sz="0" w:space="0" w:color="auto"/>
            <w:bottom w:val="none" w:sz="0" w:space="0" w:color="auto"/>
            <w:right w:val="none" w:sz="0" w:space="0" w:color="auto"/>
          </w:divBdr>
        </w:div>
        <w:div w:id="2091729750">
          <w:marLeft w:val="0"/>
          <w:marRight w:val="0"/>
          <w:marTop w:val="0"/>
          <w:marBottom w:val="0"/>
          <w:divBdr>
            <w:top w:val="none" w:sz="0" w:space="0" w:color="auto"/>
            <w:left w:val="none" w:sz="0" w:space="0" w:color="auto"/>
            <w:bottom w:val="none" w:sz="0" w:space="0" w:color="auto"/>
            <w:right w:val="none" w:sz="0" w:space="0" w:color="auto"/>
          </w:divBdr>
        </w:div>
      </w:divsChild>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5722665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842432568">
      <w:bodyDiv w:val="1"/>
      <w:marLeft w:val="0"/>
      <w:marRight w:val="0"/>
      <w:marTop w:val="0"/>
      <w:marBottom w:val="0"/>
      <w:divBdr>
        <w:top w:val="none" w:sz="0" w:space="0" w:color="auto"/>
        <w:left w:val="none" w:sz="0" w:space="0" w:color="auto"/>
        <w:bottom w:val="none" w:sz="0" w:space="0" w:color="auto"/>
        <w:right w:val="none" w:sz="0" w:space="0" w:color="auto"/>
      </w:divBdr>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37055669">
      <w:bodyDiv w:val="1"/>
      <w:marLeft w:val="0"/>
      <w:marRight w:val="0"/>
      <w:marTop w:val="0"/>
      <w:marBottom w:val="0"/>
      <w:divBdr>
        <w:top w:val="none" w:sz="0" w:space="0" w:color="auto"/>
        <w:left w:val="none" w:sz="0" w:space="0" w:color="auto"/>
        <w:bottom w:val="none" w:sz="0" w:space="0" w:color="auto"/>
        <w:right w:val="none" w:sz="0" w:space="0" w:color="auto"/>
      </w:divBdr>
    </w:div>
    <w:div w:id="194919609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39449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31_Geneva/Docs/S4-250201.zip" TargetMode="External"/><Relationship Id="rId299" Type="http://schemas.openxmlformats.org/officeDocument/2006/relationships/footer" Target="footer4.xml"/><Relationship Id="rId21" Type="http://schemas.openxmlformats.org/officeDocument/2006/relationships/hyperlink" Target="https://www.3gpp.org/ftp/tsg_sa/WG4_CODEC/TSGS4_131_Geneva/Docs/S4-250117.zip" TargetMode="External"/><Relationship Id="rId63" Type="http://schemas.openxmlformats.org/officeDocument/2006/relationships/hyperlink" Target="https://www.3gpp.org/ftp/tsg_sa/WG4_CODEC/TSGS4_131_Geneva/Docs/S4-250142.zip" TargetMode="External"/><Relationship Id="rId159" Type="http://schemas.openxmlformats.org/officeDocument/2006/relationships/hyperlink" Target="https://www.3gpp.org/ftp/tsg_sa/WG4_CODEC/TSGS4_131_Geneva/Docs/S4-250196.zip" TargetMode="External"/><Relationship Id="rId170" Type="http://schemas.openxmlformats.org/officeDocument/2006/relationships/hyperlink" Target="https://www.3gpp.org/ftp/tsg_sa/WG4_CODEC/TSGS4_131_Geneva/Docs/S4-250066.zip" TargetMode="External"/><Relationship Id="rId226" Type="http://schemas.openxmlformats.org/officeDocument/2006/relationships/hyperlink" Target="https://www.3gpp.org/ftp/tsg_sa/WG4_CODEC/TSGS4_131_Geneva/Docs/S4-250073.zip" TargetMode="External"/><Relationship Id="rId268" Type="http://schemas.openxmlformats.org/officeDocument/2006/relationships/hyperlink" Target="https://www.3gpp.org/ftp/tsg_sa/WG4_CODEC/TSGS4_131_Geneva/Docs/S4-250091.zip" TargetMode="External"/><Relationship Id="rId32" Type="http://schemas.openxmlformats.org/officeDocument/2006/relationships/hyperlink" Target="https://www.3gpp.org/ftp/tsg_sa/WG4_CODEC/TSGS4_131_Geneva/Docs/S4-250238.zip" TargetMode="External"/><Relationship Id="rId74" Type="http://schemas.openxmlformats.org/officeDocument/2006/relationships/hyperlink" Target="https://www.3gpp.org/ftp/tsg_sa/WG4_CODEC/TSGS4_131_Geneva/Docs/S4-250031.zip" TargetMode="External"/><Relationship Id="rId128" Type="http://schemas.openxmlformats.org/officeDocument/2006/relationships/hyperlink" Target="https://www.3gpp.org/ftp/tsg_sa/WG4_CODEC/TSGS4_131_Geneva/Docs/S4-250111.zip" TargetMode="External"/><Relationship Id="rId5" Type="http://schemas.openxmlformats.org/officeDocument/2006/relationships/webSettings" Target="webSettings.xml"/><Relationship Id="rId181" Type="http://schemas.openxmlformats.org/officeDocument/2006/relationships/hyperlink" Target="https://www.3gpp.org/ftp/tsg_sa/WG4_CODEC/TSGS4_131_Geneva/Docs/S4-250071.zip" TargetMode="External"/><Relationship Id="rId237" Type="http://schemas.openxmlformats.org/officeDocument/2006/relationships/hyperlink" Target="https://www.3gpp.org/ftp/tsg_sa/WG4_CODEC/TSGS4_131_Geneva/Docs/S4-250215.zip" TargetMode="External"/><Relationship Id="rId279" Type="http://schemas.openxmlformats.org/officeDocument/2006/relationships/hyperlink" Target="https://www.3gpp.org/ftp/tsg_sa/WG4_CODEC/TSGS4_131_Geneva/Docs/S4-250121.zip" TargetMode="External"/><Relationship Id="rId43" Type="http://schemas.openxmlformats.org/officeDocument/2006/relationships/hyperlink" Target="https://www.3gpp.org/ftp/tsg_sa/WG4_CODEC/TSGS4_131_Geneva/Docs/S4-250196.zip" TargetMode="External"/><Relationship Id="rId139" Type="http://schemas.openxmlformats.org/officeDocument/2006/relationships/hyperlink" Target="https://www.3gpp.org/ftp/tsg_sa/WG4_CODEC/TSGS4_131_Geneva/Docs/S4-250362.zip" TargetMode="External"/><Relationship Id="rId290" Type="http://schemas.openxmlformats.org/officeDocument/2006/relationships/hyperlink" Target="https://www.3gpp.org/ftp/tsg_sa/WG4_CODEC/TSGS4_131_Geneva/Docs/S4-250239.zip" TargetMode="External"/><Relationship Id="rId85" Type="http://schemas.openxmlformats.org/officeDocument/2006/relationships/hyperlink" Target="https://www.3gpp.org/ftp/tsg_sa/WG4_CODEC/TSGS4_131_Geneva/Docs/S4-250113.zip" TargetMode="External"/><Relationship Id="rId150" Type="http://schemas.openxmlformats.org/officeDocument/2006/relationships/hyperlink" Target="https://www.3gpp.org/ftp/tsg_sa/WG4_CODEC/TSGS4_131_Geneva/Docs/S4-250100.zip" TargetMode="External"/><Relationship Id="rId192" Type="http://schemas.openxmlformats.org/officeDocument/2006/relationships/hyperlink" Target="https://www.3gpp.org/ftp/tsg_sa/WG4_CODEC/TSGS4_131_Geneva/Docs/S4-250076.zip" TargetMode="External"/><Relationship Id="rId206" Type="http://schemas.openxmlformats.org/officeDocument/2006/relationships/hyperlink" Target="https://www.3gpp.org/ftp/tsg_sa/WG4_CODEC/TSGS4_131_Geneva/Docs/S4-250183.zip" TargetMode="External"/><Relationship Id="rId248" Type="http://schemas.openxmlformats.org/officeDocument/2006/relationships/hyperlink" Target="https://www.3gpp.org/ftp/tsg_sa/WG4_CODEC/TSGS4_131_Geneva/Docs/S4-250352.zip" TargetMode="External"/><Relationship Id="rId12" Type="http://schemas.openxmlformats.org/officeDocument/2006/relationships/hyperlink" Target="https://www.3gpp.org/ftp/tsg_sa/WG4_CODEC/TSGS4_131_Geneva/Docs/S4-250031.zip" TargetMode="External"/><Relationship Id="rId108" Type="http://schemas.openxmlformats.org/officeDocument/2006/relationships/hyperlink" Target="https://www.3gpp.org/ftp/tsg_sa/WG4_CODEC/TSGS4_131_Geneva/Docs/S4-250098.zip" TargetMode="External"/><Relationship Id="rId54" Type="http://schemas.openxmlformats.org/officeDocument/2006/relationships/hyperlink" Target="https://www.3gpp.org/ftp/tsg_sa/WG4_CODEC/TSGS4_131_Geneva/Docs/S4-250072.zip" TargetMode="External"/><Relationship Id="rId96" Type="http://schemas.openxmlformats.org/officeDocument/2006/relationships/hyperlink" Target="https://www.3gpp.org/ftp/tsg_sa/WG4_CODEC/TSGS4_131_Geneva/Docs/S4-250118.zip" TargetMode="External"/><Relationship Id="rId161" Type="http://schemas.openxmlformats.org/officeDocument/2006/relationships/hyperlink" Target="https://www.3gpp.org/ftp/tsg_sa/WG4_CODEC/TSGS4_131_Geneva/Docs/S4-250227.zip" TargetMode="External"/><Relationship Id="rId217" Type="http://schemas.openxmlformats.org/officeDocument/2006/relationships/header" Target="header1.xml"/><Relationship Id="rId6" Type="http://schemas.openxmlformats.org/officeDocument/2006/relationships/footnotes" Target="footnotes.xml"/><Relationship Id="rId238" Type="http://schemas.openxmlformats.org/officeDocument/2006/relationships/hyperlink" Target="https://www.3gpp.org/ftp/tsg_sa/WG4_CODEC/TSGS4_131_Geneva/Docs/S4-250231.zip" TargetMode="External"/><Relationship Id="rId259" Type="http://schemas.openxmlformats.org/officeDocument/2006/relationships/hyperlink" Target="https://www.3gpp.org/ftp/tsg_sa/WG4_CODEC/TSGS4_131_Geneva/Docs/S4-250066.zip" TargetMode="External"/><Relationship Id="rId23" Type="http://schemas.openxmlformats.org/officeDocument/2006/relationships/hyperlink" Target="https://www.3gpp.org/ftp/tsg_sa/WG4_CODEC/TSGS4_131_Geneva/Docs/S4-250123.zip" TargetMode="External"/><Relationship Id="rId119" Type="http://schemas.openxmlformats.org/officeDocument/2006/relationships/hyperlink" Target="https://www.3gpp.org/ftp/tsg_sa/WG4_CODEC/TSGS4_131_Geneva/Docs/S4-250206.zip" TargetMode="External"/><Relationship Id="rId270" Type="http://schemas.openxmlformats.org/officeDocument/2006/relationships/hyperlink" Target="https://www.3gpp.org/ftp/tsg_sa/WG4_CODEC/TSGS4_131_Geneva/Docs/S4-250094.zip" TargetMode="External"/><Relationship Id="rId291" Type="http://schemas.openxmlformats.org/officeDocument/2006/relationships/hyperlink" Target="https://www.3gpp.org/ftp/tsg_sa/WG4_CODEC/TSGS4_131_Geneva/Docs/S4-250240.zip" TargetMode="External"/><Relationship Id="rId44" Type="http://schemas.openxmlformats.org/officeDocument/2006/relationships/hyperlink" Target="https://www.3gpp.org/ftp/tsg_sa/WG4_CODEC/TSGS4_131_Geneva/Docs/S4-250215.zip" TargetMode="External"/><Relationship Id="rId65" Type="http://schemas.openxmlformats.org/officeDocument/2006/relationships/hyperlink" Target="https://www.3gpp.org/ftp/tsg_sa/WG4_CODEC/TSGS4_131_Geneva/Docs/S4-250187.zip" TargetMode="External"/><Relationship Id="rId86" Type="http://schemas.openxmlformats.org/officeDocument/2006/relationships/hyperlink" Target="https://www.3gpp.org/ftp/tsg_sa/WG4_CODEC/TSGS4_131_Geneva/Docs/S4-250113.zip" TargetMode="External"/><Relationship Id="rId130" Type="http://schemas.openxmlformats.org/officeDocument/2006/relationships/hyperlink" Target="https://www.3gpp.org/ftp/tsg_sa/WG4_CODEC/TSGS4_131_Geneva/Docs/S4-250303.zip" TargetMode="External"/><Relationship Id="rId151" Type="http://schemas.openxmlformats.org/officeDocument/2006/relationships/hyperlink" Target="https://www.3gpp.org/ftp/tsg_sa/WG4_CODEC/TSGS4_131_Geneva/Docs/S4-250100.zip" TargetMode="External"/><Relationship Id="rId172" Type="http://schemas.openxmlformats.org/officeDocument/2006/relationships/hyperlink" Target="https://www.3gpp.org/ftp/tsg_sa/WG4_CODEC/TSGS4_131_Geneva/Docs/S4-250067.zip" TargetMode="External"/><Relationship Id="rId193" Type="http://schemas.openxmlformats.org/officeDocument/2006/relationships/hyperlink" Target="https://www.3gpp.org/ftp/tsg_sa/WG4_CODEC/TSGS4_131_Geneva/Docs/S4-250077.zip" TargetMode="External"/><Relationship Id="rId207" Type="http://schemas.openxmlformats.org/officeDocument/2006/relationships/hyperlink" Target="https://www.3gpp.org/ftp/tsg_sa/WG4_CODEC/TSGS4_131_Geneva/Docs/S4-250187.zip" TargetMode="External"/><Relationship Id="rId228" Type="http://schemas.openxmlformats.org/officeDocument/2006/relationships/hyperlink" Target="https://www.3gpp.org/ftp/tsg_sa/WG4_CODEC/TSGS4_131_Geneva/Docs/S4-250076.zip" TargetMode="External"/><Relationship Id="rId249" Type="http://schemas.openxmlformats.org/officeDocument/2006/relationships/hyperlink" Target="https://www.3gpp.org/ftp/tsg_sa/WG4_CODEC/TSGS4_131_Geneva/Docs/S4-250358.zip" TargetMode="External"/><Relationship Id="rId13" Type="http://schemas.openxmlformats.org/officeDocument/2006/relationships/hyperlink" Target="https://www.3gpp.org/ftp/tsg_sa/WG4_CODEC/TSGS4_131_Geneva/Docs/S4-250032.zip" TargetMode="External"/><Relationship Id="rId109" Type="http://schemas.openxmlformats.org/officeDocument/2006/relationships/hyperlink" Target="https://www.3gpp.org/ftp/tsg_sa/WG4_CODEC/TSGS4_131_Geneva/Docs/S4-250098.zip" TargetMode="External"/><Relationship Id="rId260" Type="http://schemas.openxmlformats.org/officeDocument/2006/relationships/hyperlink" Target="https://www.3gpp.org/ftp/tsg_sa/WG4_CODEC/TSGS4_131_Geneva/Docs/S4-250067.zip" TargetMode="External"/><Relationship Id="rId281" Type="http://schemas.openxmlformats.org/officeDocument/2006/relationships/hyperlink" Target="https://www.3gpp.org/ftp/tsg_sa/WG4_CODEC/TSGS4_131_Geneva/Docs/S4-250134.zip" TargetMode="External"/><Relationship Id="rId34" Type="http://schemas.openxmlformats.org/officeDocument/2006/relationships/hyperlink" Target="https://www.3gpp.org/ftp/tsg_sa/WG4_CODEC/TSGS4_131_Geneva/Docs/S4-250090.zip" TargetMode="External"/><Relationship Id="rId55" Type="http://schemas.openxmlformats.org/officeDocument/2006/relationships/hyperlink" Target="https://www.3gpp.org/ftp/tsg_sa/WG4_CODEC/TSGS4_131_Geneva/Docs/S4-250073.zip" TargetMode="External"/><Relationship Id="rId76" Type="http://schemas.openxmlformats.org/officeDocument/2006/relationships/hyperlink" Target="https://www.3gpp.org/ftp/tsg_sa/WG4_CODEC/TSGS4_131_Geneva/Docs/S4-250032.zip" TargetMode="External"/><Relationship Id="rId97" Type="http://schemas.openxmlformats.org/officeDocument/2006/relationships/hyperlink" Target="https://www.3gpp.org/ftp/tsg_sa/WG4_CODEC/TSGS4_131_Geneva/Docs/S4-250118.zip" TargetMode="External"/><Relationship Id="rId120" Type="http://schemas.openxmlformats.org/officeDocument/2006/relationships/hyperlink" Target="https://www.3gpp.org/ftp/tsg_sa/WG4_CODEC/TSGS4_131_Geneva/Docs/S4-250231.zip" TargetMode="External"/><Relationship Id="rId141" Type="http://schemas.openxmlformats.org/officeDocument/2006/relationships/hyperlink" Target="https://www.3gpp.org/ftp/tsg_sa/WG4_CODEC/TSGS4_131_Geneva/Docs/S4-250091.zip" TargetMode="External"/><Relationship Id="rId7" Type="http://schemas.openxmlformats.org/officeDocument/2006/relationships/endnotes" Target="endnotes.xml"/><Relationship Id="rId162" Type="http://schemas.openxmlformats.org/officeDocument/2006/relationships/hyperlink" Target="https://www.3gpp.org/ftp/tsg_sa/WG4_CODEC/TSGS4_131_Geneva/Docs/S4-250228.zip" TargetMode="External"/><Relationship Id="rId183" Type="http://schemas.openxmlformats.org/officeDocument/2006/relationships/hyperlink" Target="https://www.3gpp.org/ftp/tsg_sa/WG4_CODEC/TSGS4_131_Geneva/Docs/S4-250072.zip" TargetMode="External"/><Relationship Id="rId218" Type="http://schemas.openxmlformats.org/officeDocument/2006/relationships/footer" Target="footer1.xml"/><Relationship Id="rId239" Type="http://schemas.openxmlformats.org/officeDocument/2006/relationships/hyperlink" Target="https://www.3gpp.org/ftp/tsg_sa/WG4_CODEC/TSGS4_131_Geneva/Docs/S4-250272.zip" TargetMode="External"/><Relationship Id="rId250" Type="http://schemas.openxmlformats.org/officeDocument/2006/relationships/hyperlink" Target="https://www.3gpp.org/ftp/tsg_sa/WG4_CODEC/TSGS4_131_Geneva/Docs/S4-250359.zip" TargetMode="External"/><Relationship Id="rId271" Type="http://schemas.openxmlformats.org/officeDocument/2006/relationships/hyperlink" Target="https://www.3gpp.org/ftp/tsg_sa/WG4_CODEC/TSGS4_131_Geneva/Docs/S4-250098.zip" TargetMode="External"/><Relationship Id="rId292" Type="http://schemas.openxmlformats.org/officeDocument/2006/relationships/hyperlink" Target="https://www.3gpp.org/ftp/tsg_sa/WG4_CODEC/TSGS4_131_Geneva/Docs/S4-250295.zip" TargetMode="External"/><Relationship Id="rId24" Type="http://schemas.openxmlformats.org/officeDocument/2006/relationships/hyperlink" Target="https://www.3gpp.org/ftp/tsg_sa/WG4_CODEC/TSGS4_131_Geneva/Docs/S4-250095.zip" TargetMode="External"/><Relationship Id="rId45" Type="http://schemas.openxmlformats.org/officeDocument/2006/relationships/hyperlink" Target="https://www.3gpp.org/ftp/tsg_sa/WG4_CODEC/TSGS4_131_Geneva/Docs/S4-250227.zip" TargetMode="External"/><Relationship Id="rId66" Type="http://schemas.openxmlformats.org/officeDocument/2006/relationships/hyperlink" Target="https://www.3gpp.org/ftp/tsg_sa/WG4_CODEC/TSGS4_131_Geneva/Docs/S4-250193.zip" TargetMode="External"/><Relationship Id="rId87" Type="http://schemas.openxmlformats.org/officeDocument/2006/relationships/hyperlink" Target="https://www.3gpp.org/ftp/tsg_sa/WG4_CODEC/TSGS4_131_Geneva/Docs/S4-250114.zip" TargetMode="External"/><Relationship Id="rId110" Type="http://schemas.openxmlformats.org/officeDocument/2006/relationships/hyperlink" Target="https://www.3gpp.org/ftp/tsg_sa/WG4_CODEC/TSGS4_131_Geneva/Docs/S4-250110.zip" TargetMode="External"/><Relationship Id="rId131" Type="http://schemas.openxmlformats.org/officeDocument/2006/relationships/hyperlink" Target="https://www.3gpp.org/ftp/tsg_sa/WG4_CODEC/TSGS4_131_Geneva/Docs/S4-250303.zip" TargetMode="External"/><Relationship Id="rId152" Type="http://schemas.openxmlformats.org/officeDocument/2006/relationships/hyperlink" Target="https://www.3gpp.org/ftp/tsg_sa/WG4_CODEC/TSGS4_131_Geneva/Docs/S4-250359.zip" TargetMode="External"/><Relationship Id="rId173" Type="http://schemas.openxmlformats.org/officeDocument/2006/relationships/hyperlink" Target="https://www.3gpp.org/ftp/tsg_sa/WG4_CODEC/TSGS4_131_Geneva/Docs/S4-250067.zip" TargetMode="External"/><Relationship Id="rId194" Type="http://schemas.openxmlformats.org/officeDocument/2006/relationships/hyperlink" Target="https://www.3gpp.org/ftp/tsg_sa/WG4_CODEC/TSGS4_131_Geneva/Docs/S4-250077.zip" TargetMode="External"/><Relationship Id="rId208" Type="http://schemas.openxmlformats.org/officeDocument/2006/relationships/hyperlink" Target="https://www.3gpp.org/ftp/tsg_sa/WG4_CODEC/TSGS4_131_Geneva/Docs/S4-250187.zip" TargetMode="External"/><Relationship Id="rId229" Type="http://schemas.openxmlformats.org/officeDocument/2006/relationships/hyperlink" Target="https://www.3gpp.org/ftp/tsg_sa/WG4_CODEC/TSGS4_131_Geneva/Docs/S4-250095.zip" TargetMode="External"/><Relationship Id="rId240" Type="http://schemas.openxmlformats.org/officeDocument/2006/relationships/hyperlink" Target="https://www.3gpp.org/ftp/tsg_sa/WG4_CODEC/TSGS4_131_Geneva/Docs/S4-250273.zip" TargetMode="External"/><Relationship Id="rId261" Type="http://schemas.openxmlformats.org/officeDocument/2006/relationships/hyperlink" Target="https://www.3gpp.org/ftp/tsg_sa/WG4_CODEC/TSGS4_131_Geneva/Docs/S4-250068.zip" TargetMode="External"/><Relationship Id="rId14" Type="http://schemas.openxmlformats.org/officeDocument/2006/relationships/hyperlink" Target="https://www.3gpp.org/ftp/tsg_sa/WG4_CODEC/TSGS4_131_Geneva/Docs/S4-250033.zip" TargetMode="External"/><Relationship Id="rId35" Type="http://schemas.openxmlformats.org/officeDocument/2006/relationships/hyperlink" Target="https://www.3gpp.org/ftp/tsg_sa/WG4_CODEC/TSGS4_131_Geneva/Docs/S4-250091.zip" TargetMode="External"/><Relationship Id="rId56" Type="http://schemas.openxmlformats.org/officeDocument/2006/relationships/hyperlink" Target="https://www.3gpp.org/ftp/tsg_sa/WG4_CODEC/TSGS4_131_Geneva/Docs/S4-250074.zip" TargetMode="External"/><Relationship Id="rId77" Type="http://schemas.openxmlformats.org/officeDocument/2006/relationships/hyperlink" Target="https://www.3gpp.org/ftp/tsg_sa/WG4_CODEC/TSGS4_131_Geneva/Docs/S4-250033.zip" TargetMode="External"/><Relationship Id="rId100" Type="http://schemas.openxmlformats.org/officeDocument/2006/relationships/hyperlink" Target="https://www.3gpp.org/ftp/tsg_sa/WG4_CODEC/TSGS4_131_Geneva/Docs/S4-250120.zip" TargetMode="External"/><Relationship Id="rId282" Type="http://schemas.openxmlformats.org/officeDocument/2006/relationships/hyperlink" Target="https://www.3gpp.org/ftp/tsg_sa/WG4_CODEC/TSGS4_131_Geneva/Docs/S4-250141.zip" TargetMode="External"/><Relationship Id="rId8" Type="http://schemas.openxmlformats.org/officeDocument/2006/relationships/hyperlink" Target="https://docs.google.com/document/d/1PCkpJBR_oPuflJ-oIlmmEfJGjkA_-JU84-y_jlGI0-E/edit?usp=sharing" TargetMode="External"/><Relationship Id="rId98" Type="http://schemas.openxmlformats.org/officeDocument/2006/relationships/hyperlink" Target="https://www.3gpp.org/ftp/tsg_sa/WG4_CODEC/TSGS4_131_Geneva/Docs/S4-250119.zip" TargetMode="External"/><Relationship Id="rId121" Type="http://schemas.openxmlformats.org/officeDocument/2006/relationships/hyperlink" Target="https://www.3gpp.org/ftp/tsg_sa/WG4_CODEC/TSGS4_131_Geneva/Docs/S4-250231.zip" TargetMode="External"/><Relationship Id="rId142" Type="http://schemas.openxmlformats.org/officeDocument/2006/relationships/hyperlink" Target="https://www.3gpp.org/ftp/tsg_sa/WG4_CODEC/TSGS4_131_Geneva/Docs/S4-250093.zip" TargetMode="External"/><Relationship Id="rId163" Type="http://schemas.openxmlformats.org/officeDocument/2006/relationships/hyperlink" Target="https://www.3gpp.org/ftp/tsg_sa/WG4_CODEC/TSGS4_131_Geneva/Docs/S4-250228.zip" TargetMode="External"/><Relationship Id="rId184" Type="http://schemas.openxmlformats.org/officeDocument/2006/relationships/hyperlink" Target="https://www.3gpp.org/ftp/tsg_sa/WG4_CODEC/TSGS4_131_Geneva/Docs/S4-250072.zip" TargetMode="External"/><Relationship Id="rId219" Type="http://schemas.openxmlformats.org/officeDocument/2006/relationships/header" Target="header2.xml"/><Relationship Id="rId230" Type="http://schemas.openxmlformats.org/officeDocument/2006/relationships/hyperlink" Target="https://www.3gpp.org/ftp/tsg_sa/WG4_CODEC/TSGS4_131_Geneva/Docs/S4-250111.zip" TargetMode="External"/><Relationship Id="rId251" Type="http://schemas.openxmlformats.org/officeDocument/2006/relationships/hyperlink" Target="https://www.3gpp.org/ftp/tsg_sa/WG4_CODEC/TSGS4_131_Geneva/Docs/S4-250360.zip" TargetMode="External"/><Relationship Id="rId25" Type="http://schemas.openxmlformats.org/officeDocument/2006/relationships/hyperlink" Target="https://www.3gpp.org/ftp/tsg_sa/WG4_CODEC/TSGS4_131_Geneva/Docs/S4-250098.zip" TargetMode="External"/><Relationship Id="rId46" Type="http://schemas.openxmlformats.org/officeDocument/2006/relationships/hyperlink" Target="https://www.3gpp.org/ftp/tsg_sa/WG4_CODEC/TSGS4_131_Geneva/Docs/S4-250228.zip" TargetMode="External"/><Relationship Id="rId67" Type="http://schemas.openxmlformats.org/officeDocument/2006/relationships/hyperlink" Target="https://www.3gpp.org/ftp/tsg_sa/WG4_CODEC/TSGS4_131_Geneva/Docs/S4-250194.zip" TargetMode="External"/><Relationship Id="rId272" Type="http://schemas.openxmlformats.org/officeDocument/2006/relationships/hyperlink" Target="https://www.3gpp.org/ftp/tsg_sa/WG4_CODEC/TSGS4_131_Geneva/Docs/S4-250099.zip" TargetMode="External"/><Relationship Id="rId293" Type="http://schemas.openxmlformats.org/officeDocument/2006/relationships/hyperlink" Target="https://portal.3gpp.org/ngppapp/CreateTdoc.aspx?mode=view&amp;contributionId=1649267" TargetMode="External"/><Relationship Id="rId88" Type="http://schemas.openxmlformats.org/officeDocument/2006/relationships/hyperlink" Target="https://www.3gpp.org/ftp/tsg_sa/WG4_CODEC/TSGS4_131_Geneva/Docs/S4-250114.zip" TargetMode="External"/><Relationship Id="rId111" Type="http://schemas.openxmlformats.org/officeDocument/2006/relationships/hyperlink" Target="https://www.3gpp.org/ftp/tsg_sa/WG4_CODEC/TSGS4_131_Geneva/Docs/S4-250110.zip" TargetMode="External"/><Relationship Id="rId132" Type="http://schemas.openxmlformats.org/officeDocument/2006/relationships/hyperlink" Target="https://www.3gpp.org/ftp/tsg_sa/WG4_CODEC/TSGS4_131_Geneva/Docs/S4-250295.zip" TargetMode="External"/><Relationship Id="rId153" Type="http://schemas.openxmlformats.org/officeDocument/2006/relationships/hyperlink" Target="https://www.3gpp.org/ftp/tsg_sa/WG4_CODEC/TSGS4_131_Geneva/Docs/S4-250122.zip" TargetMode="External"/><Relationship Id="rId174" Type="http://schemas.openxmlformats.org/officeDocument/2006/relationships/hyperlink" Target="https://www.3gpp.org/ftp/tsg_sa/WG4_CODEC/TSGS4_131_Geneva/Docs/S4-250068.zip" TargetMode="External"/><Relationship Id="rId195" Type="http://schemas.openxmlformats.org/officeDocument/2006/relationships/hyperlink" Target="https://www.3gpp.org/ftp/tsg_sa/WG4_CODEC/TSGS4_131_Geneva/Docs/S4-250078.zip" TargetMode="External"/><Relationship Id="rId209" Type="http://schemas.openxmlformats.org/officeDocument/2006/relationships/hyperlink" Target="https://www.3gpp.org/ftp/tsg_sa/WG4_CODEC/TSGS4_131_Geneva/Docs/S4-250376.zip" TargetMode="External"/><Relationship Id="rId220" Type="http://schemas.openxmlformats.org/officeDocument/2006/relationships/footer" Target="footer2.xml"/><Relationship Id="rId241" Type="http://schemas.openxmlformats.org/officeDocument/2006/relationships/hyperlink" Target="https://www.3gpp.org/ftp/tsg_sa/WG4_CODEC/TSGS4_131_Geneva/Docs/S4-250283.zip" TargetMode="External"/><Relationship Id="rId15" Type="http://schemas.openxmlformats.org/officeDocument/2006/relationships/hyperlink" Target="https://www.3gpp.org/ftp/tsg_sa/WG4_CODEC/TSGS4_131_Geneva/Docs/S4-250034.zip" TargetMode="External"/><Relationship Id="rId36" Type="http://schemas.openxmlformats.org/officeDocument/2006/relationships/hyperlink" Target="https://www.3gpp.org/ftp/tsg_sa/WG4_CODEC/TSGS4_131_Geneva/Docs/S4-250093.zip" TargetMode="External"/><Relationship Id="rId57" Type="http://schemas.openxmlformats.org/officeDocument/2006/relationships/hyperlink" Target="https://www.3gpp.org/ftp/tsg_sa/WG4_CODEC/TSGS4_131_Geneva/Docs/S4-250075.zip" TargetMode="External"/><Relationship Id="rId262" Type="http://schemas.openxmlformats.org/officeDocument/2006/relationships/hyperlink" Target="https://www.3gpp.org/ftp/tsg_sa/WG4_CODEC/TSGS4_131_Geneva/Docs/S4-250069.zip" TargetMode="External"/><Relationship Id="rId283" Type="http://schemas.openxmlformats.org/officeDocument/2006/relationships/hyperlink" Target="https://www.3gpp.org/ftp/tsg_sa/WG4_CODEC/TSGS4_131_Geneva/Docs/S4-250142.zip" TargetMode="External"/><Relationship Id="rId78" Type="http://schemas.openxmlformats.org/officeDocument/2006/relationships/hyperlink" Target="https://www.3gpp.org/ftp/tsg_sa/WG4_CODEC/TSGS4_131_Geneva/Docs/S4-250033.zip" TargetMode="External"/><Relationship Id="rId99" Type="http://schemas.openxmlformats.org/officeDocument/2006/relationships/hyperlink" Target="https://www.3gpp.org/ftp/tsg_sa/WG4_CODEC/TSGS4_131_Geneva/Docs/S4-250119.zip" TargetMode="External"/><Relationship Id="rId101" Type="http://schemas.openxmlformats.org/officeDocument/2006/relationships/hyperlink" Target="https://www.3gpp.org/ftp/tsg_sa/WG4_CODEC/TSGS4_131_Geneva/Docs/S4-250120.zip" TargetMode="External"/><Relationship Id="rId122" Type="http://schemas.openxmlformats.org/officeDocument/2006/relationships/hyperlink" Target="https://www.3gpp.org/ftp/tsg_sa/WG4_CODEC/TSGS4_131_Geneva/Docs/S4-250238.zip" TargetMode="External"/><Relationship Id="rId143" Type="http://schemas.openxmlformats.org/officeDocument/2006/relationships/hyperlink" Target="https://www.3gpp.org/ftp/tsg_sa/WG4_CODEC/TSGS4_131_Geneva/Docs/S4-250093.zip" TargetMode="External"/><Relationship Id="rId164" Type="http://schemas.openxmlformats.org/officeDocument/2006/relationships/hyperlink" Target="https://www.3gpp.org/ftp/tsg_sa/WG4_CODEC/TSGS4_131_Geneva/Docs/S4-250240.zip" TargetMode="External"/><Relationship Id="rId185" Type="http://schemas.openxmlformats.org/officeDocument/2006/relationships/hyperlink" Target="https://www.3gpp.org/ftp/tsg_sa/WG4_CODEC/TSGS4_131_Geneva/Docs/S4-250073.zip" TargetMode="External"/><Relationship Id="rId9" Type="http://schemas.openxmlformats.org/officeDocument/2006/relationships/hyperlink" Target="https://list.etsi.org/scripts/wa.exe?A1=ind2502C&amp;L=3GPP_TSG_SA_WG4_VIDEO" TargetMode="External"/><Relationship Id="rId210" Type="http://schemas.openxmlformats.org/officeDocument/2006/relationships/hyperlink" Target="https://www.3gpp.org/ftp/tsg_sa/WG4_CODEC/TSGS4_131_Geneva/Docs/S4-250193.zip" TargetMode="External"/><Relationship Id="rId26" Type="http://schemas.openxmlformats.org/officeDocument/2006/relationships/hyperlink" Target="https://www.3gpp.org/ftp/tsg_sa/WG4_CODEC/TSGS4_131_Geneva/Docs/S4-250110.zip" TargetMode="External"/><Relationship Id="rId231" Type="http://schemas.openxmlformats.org/officeDocument/2006/relationships/hyperlink" Target="https://www.3gpp.org/ftp/tsg_sa/WG4_CODEC/TSGS4_131_Geneva/Docs/S4-250116.zip" TargetMode="External"/><Relationship Id="rId252" Type="http://schemas.openxmlformats.org/officeDocument/2006/relationships/hyperlink" Target="https://www.3gpp.org/ftp/tsg_sa/WG4_CODEC/TSGS4_131_Geneva/Docs/S4-250365.zip" TargetMode="External"/><Relationship Id="rId273" Type="http://schemas.openxmlformats.org/officeDocument/2006/relationships/hyperlink" Target="https://www.3gpp.org/ftp/tsg_sa/WG4_CODEC/TSGS4_131_Geneva/Docs/S4-250100.zip" TargetMode="External"/><Relationship Id="rId294" Type="http://schemas.openxmlformats.org/officeDocument/2006/relationships/hyperlink" Target="https://www.3gpp.org/ftp/tsg_sa/WG4_CODEC/TSGS4_131_Geneva/Docs/S4-250112.zip" TargetMode="External"/><Relationship Id="rId47" Type="http://schemas.openxmlformats.org/officeDocument/2006/relationships/hyperlink" Target="https://www.3gpp.org/ftp/tsg_sa/WG4_CODEC/TSGS4_131_Geneva/Docs/S4-250240.zip" TargetMode="External"/><Relationship Id="rId68" Type="http://schemas.openxmlformats.org/officeDocument/2006/relationships/hyperlink" Target="https://www.3gpp.org/ftp/tsg_sa/WG4_CODEC/TSGS4_131_Geneva/Docs/S4-250121.zip" TargetMode="External"/><Relationship Id="rId89" Type="http://schemas.openxmlformats.org/officeDocument/2006/relationships/hyperlink" Target="https://www.3gpp.org/ftp/tsg_sa/WG4_CODEC/TSGS4_131_Geneva/Docs/S4-250115.zip" TargetMode="External"/><Relationship Id="rId112" Type="http://schemas.openxmlformats.org/officeDocument/2006/relationships/hyperlink" Target="https://www.3gpp.org/ftp/tsg_sa/WG4_CODEC/TSGS4_131_Geneva/Docs/S4-250111.zip" TargetMode="External"/><Relationship Id="rId133" Type="http://schemas.openxmlformats.org/officeDocument/2006/relationships/hyperlink" Target="https://www.3gpp.org/ftp/tsg_sa/WG4_CODEC/TSGS4_131_Geneva/Docs/S4-250295.zip" TargetMode="External"/><Relationship Id="rId154" Type="http://schemas.openxmlformats.org/officeDocument/2006/relationships/hyperlink" Target="https://www.3gpp.org/ftp/tsg_sa/WG4_CODEC/TSGS4_131_Geneva/Docs/S4-250122.zip" TargetMode="External"/><Relationship Id="rId175" Type="http://schemas.openxmlformats.org/officeDocument/2006/relationships/hyperlink" Target="https://www.3gpp.org/ftp/tsg_sa/WG4_CODEC/TSGS4_131_Geneva/Docs/S4-250068.zip" TargetMode="External"/><Relationship Id="rId196" Type="http://schemas.openxmlformats.org/officeDocument/2006/relationships/hyperlink" Target="https://www.3gpp.org/ftp/tsg_sa/WG4_CODEC/TSGS4_131_Geneva/Docs/S4-250078.zip" TargetMode="External"/><Relationship Id="rId200" Type="http://schemas.openxmlformats.org/officeDocument/2006/relationships/hyperlink" Target="https://www.3gpp.org/ftp/tsg_sa/WG4_CODEC/TSGS4_131_Geneva/Docs/S4-250141.zip" TargetMode="External"/><Relationship Id="rId16" Type="http://schemas.openxmlformats.org/officeDocument/2006/relationships/hyperlink" Target="https://www.3gpp.org/ftp/tsg_sa/WG4_CODEC/TSGS4_131_Geneva/Docs/S4-250035.zip" TargetMode="External"/><Relationship Id="rId221" Type="http://schemas.openxmlformats.org/officeDocument/2006/relationships/hyperlink" Target="https://www.3gpp.org/ftp/tsg_sa/WG4_CODEC/TSGS4_131_Geneva/Docs/S4-250031.zip" TargetMode="External"/><Relationship Id="rId242" Type="http://schemas.openxmlformats.org/officeDocument/2006/relationships/hyperlink" Target="https://www.3gpp.org/ftp/tsg_sa/WG4_CODEC/TSGS4_131_Geneva/Docs/S4-250287.zip" TargetMode="External"/><Relationship Id="rId263" Type="http://schemas.openxmlformats.org/officeDocument/2006/relationships/hyperlink" Target="https://www.3gpp.org/ftp/tsg_sa/WG4_CODEC/TSGS4_131_Geneva/Docs/S4-250075.zip" TargetMode="External"/><Relationship Id="rId284" Type="http://schemas.openxmlformats.org/officeDocument/2006/relationships/hyperlink" Target="https://www.3gpp.org/ftp/tsg_sa/WG4_CODEC/TSGS4_131_Geneva/Docs/S4-250183.zip" TargetMode="External"/><Relationship Id="rId37" Type="http://schemas.openxmlformats.org/officeDocument/2006/relationships/hyperlink" Target="https://www.3gpp.org/ftp/tsg_sa/WG4_CODEC/TSGS4_131_Geneva/Docs/S4-250094.zip" TargetMode="External"/><Relationship Id="rId58" Type="http://schemas.openxmlformats.org/officeDocument/2006/relationships/hyperlink" Target="https://www.3gpp.org/ftp/tsg_sa/WG4_CODEC/TSGS4_131_Geneva/Docs/S4-250076.zip" TargetMode="External"/><Relationship Id="rId79" Type="http://schemas.openxmlformats.org/officeDocument/2006/relationships/hyperlink" Target="https://www.3gpp.org/ftp/tsg_sa/WG4_CODEC/TSGS4_131_Geneva/Docs/S4-250336.zip" TargetMode="External"/><Relationship Id="rId102" Type="http://schemas.openxmlformats.org/officeDocument/2006/relationships/hyperlink" Target="https://www.3gpp.org/ftp/tsg_sa/WG4_CODEC/TSGS4_131_Geneva/Docs/S4-250123.zip" TargetMode="External"/><Relationship Id="rId123" Type="http://schemas.openxmlformats.org/officeDocument/2006/relationships/hyperlink" Target="https://www.3gpp.org/ftp/tsg_sa/WG4_CODEC/TSGS4_131_Geneva/Docs/S4-250238.zip" TargetMode="External"/><Relationship Id="rId144" Type="http://schemas.openxmlformats.org/officeDocument/2006/relationships/hyperlink" Target="https://www.3gpp.org/ftp/tsg_sa/WG4_CODEC/TSGS4_131_Geneva/Docs/S4-250094.zip" TargetMode="External"/><Relationship Id="rId90" Type="http://schemas.openxmlformats.org/officeDocument/2006/relationships/hyperlink" Target="https://www.3gpp.org/ftp/tsg_sa/WG4_CODEC/TSGS4_131_Geneva/Docs/S4-250115.zip" TargetMode="External"/><Relationship Id="rId165" Type="http://schemas.openxmlformats.org/officeDocument/2006/relationships/hyperlink" Target="https://www.3gpp.org/ftp/tsg_sa/WG4_CODEC/TSGS4_131_Geneva/Docs/S4-250240.zip" TargetMode="External"/><Relationship Id="rId186" Type="http://schemas.openxmlformats.org/officeDocument/2006/relationships/hyperlink" Target="https://www.3gpp.org/ftp/tsg_sa/WG4_CODEC/TSGS4_131_Geneva/Docs/S4-250073.zip" TargetMode="External"/><Relationship Id="rId211" Type="http://schemas.openxmlformats.org/officeDocument/2006/relationships/hyperlink" Target="https://www.3gpp.org/ftp/tsg_sa/WG4_CODEC/TSGS4_131_Geneva/Docs/S4-250193.zip" TargetMode="External"/><Relationship Id="rId232" Type="http://schemas.openxmlformats.org/officeDocument/2006/relationships/hyperlink" Target="https://www.3gpp.org/ftp/tsg_sa/WG4_CODEC/TSGS4_131_Geneva/Docs/S4-250117.zip" TargetMode="External"/><Relationship Id="rId253" Type="http://schemas.openxmlformats.org/officeDocument/2006/relationships/hyperlink" Target="https://www.3gpp.org/ftp/tsg_sa/WG4_CODEC/TSGS4_131_Geneva/Docs/S4-250371.zip" TargetMode="External"/><Relationship Id="rId274" Type="http://schemas.openxmlformats.org/officeDocument/2006/relationships/hyperlink" Target="https://www.3gpp.org/ftp/tsg_sa/WG4_CODEC/TSGS4_131_Geneva/Docs/S4-250110.zip" TargetMode="External"/><Relationship Id="rId295" Type="http://schemas.openxmlformats.org/officeDocument/2006/relationships/hyperlink" Target="https://www.3gpp.org/ftp/tsg_sa/WG4_CODEC/TSGS4_131_Geneva/Docs/S4-250238.zip" TargetMode="External"/><Relationship Id="rId27" Type="http://schemas.openxmlformats.org/officeDocument/2006/relationships/hyperlink" Target="https://www.3gpp.org/ftp/tsg_sa/WG4_CODEC/TSGS4_131_Geneva/Docs/S4-250111.zip" TargetMode="External"/><Relationship Id="rId48" Type="http://schemas.openxmlformats.org/officeDocument/2006/relationships/hyperlink" Target="https://www.3gpp.org/ftp/tsg_sa/WG4_CODEC/TSGS4_131_Geneva/Docs/S4-250066.zip" TargetMode="External"/><Relationship Id="rId69" Type="http://schemas.openxmlformats.org/officeDocument/2006/relationships/hyperlink" Target="https://www.3gpp.org/ftp/tsg_sa/WG4_CODEC/TSGS4_131_Geneva/Docs/S4-250134.zip" TargetMode="External"/><Relationship Id="rId113" Type="http://schemas.openxmlformats.org/officeDocument/2006/relationships/hyperlink" Target="https://www.3gpp.org/ftp/tsg_sa/WG4_CODEC/TSGS4_131_Geneva/Docs/S4-250111.zip" TargetMode="External"/><Relationship Id="rId134" Type="http://schemas.openxmlformats.org/officeDocument/2006/relationships/hyperlink" Target="https://www.3gpp.org/ftp/tsg_sa/WG4_CODEC/TSGS4_131_Geneva/Docs/S4-250354.zip" TargetMode="External"/><Relationship Id="rId80" Type="http://schemas.openxmlformats.org/officeDocument/2006/relationships/hyperlink" Target="https://www.3gpp.org/ftp/tsg_sa/WG4_CODEC/TSGS4_131_Geneva/Docs/S4-250034.zip" TargetMode="External"/><Relationship Id="rId155" Type="http://schemas.openxmlformats.org/officeDocument/2006/relationships/hyperlink" Target="https://www.3gpp.org/ftp/tsg_sa/WG4_CODEC/TSGS4_131_Geneva/Docs/S4-250360.zip" TargetMode="External"/><Relationship Id="rId176" Type="http://schemas.openxmlformats.org/officeDocument/2006/relationships/hyperlink" Target="https://www.3gpp.org/ftp/tsg_sa/WG4_CODEC/TSGS4_131_Geneva/Docs/S4-250379.zip" TargetMode="External"/><Relationship Id="rId197" Type="http://schemas.openxmlformats.org/officeDocument/2006/relationships/hyperlink" Target="https://www.3gpp.org/ftp/tsg_sa/WG4_CODEC/TSGS4_131_Geneva/Docs/S4-250083.zip" TargetMode="External"/><Relationship Id="rId201" Type="http://schemas.openxmlformats.org/officeDocument/2006/relationships/hyperlink" Target="https://www.3gpp.org/ftp/tsg_sa/WG4_CODEC/TSGS4_131_Geneva/Docs/S4-250141.zip" TargetMode="External"/><Relationship Id="rId222" Type="http://schemas.openxmlformats.org/officeDocument/2006/relationships/hyperlink" Target="https://www.3gpp.org/ftp/tsg_sa/WG4_CODEC/TSGS4_131_Geneva/Docs/S4-250035.zip" TargetMode="External"/><Relationship Id="rId243" Type="http://schemas.openxmlformats.org/officeDocument/2006/relationships/hyperlink" Target="https://www.3gpp.org/ftp/tsg_sa/WG4_CODEC/TSGS4_131_Geneva/Docs/S4-250288.zip" TargetMode="External"/><Relationship Id="rId264" Type="http://schemas.openxmlformats.org/officeDocument/2006/relationships/hyperlink" Target="https://www.3gpp.org/ftp/tsg_sa/WG4_CODEC/TSGS4_131_Geneva/Docs/S4-250077.zip" TargetMode="External"/><Relationship Id="rId285" Type="http://schemas.openxmlformats.org/officeDocument/2006/relationships/hyperlink" Target="https://www.3gpp.org/ftp/tsg_sa/WG4_CODEC/TSGS4_131_Geneva/Docs/S4-250187.zip" TargetMode="External"/><Relationship Id="rId17" Type="http://schemas.openxmlformats.org/officeDocument/2006/relationships/hyperlink" Target="https://www.3gpp.org/ftp/tsg_sa/WG4_CODEC/TSGS4_131_Geneva/Docs/S4-250113.zip" TargetMode="External"/><Relationship Id="rId38" Type="http://schemas.openxmlformats.org/officeDocument/2006/relationships/hyperlink" Target="https://www.3gpp.org/ftp/tsg_sa/WG4_CODEC/TSGS4_131_Geneva/Docs/S4-250096.zip" TargetMode="External"/><Relationship Id="rId59" Type="http://schemas.openxmlformats.org/officeDocument/2006/relationships/hyperlink" Target="https://www.3gpp.org/ftp/tsg_sa/WG4_CODEC/TSGS4_131_Geneva/Docs/S4-250077.zip" TargetMode="External"/><Relationship Id="rId103" Type="http://schemas.openxmlformats.org/officeDocument/2006/relationships/hyperlink" Target="https://www.3gpp.org/ftp/tsg_sa/WG4_CODEC/TSGS4_131_Geneva/Docs/S4-250123.zip" TargetMode="External"/><Relationship Id="rId124" Type="http://schemas.openxmlformats.org/officeDocument/2006/relationships/hyperlink" Target="https://www.3gpp.org/ftp/tsg_sa/WG4_CODEC/TSGS4_131_Geneva/Docs/S4-250239.zip" TargetMode="External"/><Relationship Id="rId70" Type="http://schemas.openxmlformats.org/officeDocument/2006/relationships/hyperlink" Target="https://www.3gpp.org/ftp/tsg_sa/WG4_CODEC/TSGS4_131_Geneva/Docs/S4-250134.zip" TargetMode="External"/><Relationship Id="rId91" Type="http://schemas.openxmlformats.org/officeDocument/2006/relationships/hyperlink" Target="https://www.3gpp.org/ftp/tsg_sa/WG4_CODEC/TSGS4_131_Geneva/Docs/S4-250370.zip" TargetMode="External"/><Relationship Id="rId145" Type="http://schemas.openxmlformats.org/officeDocument/2006/relationships/hyperlink" Target="https://www.3gpp.org/ftp/tsg_sa/WG4_CODEC/TSGS4_131_Geneva/Docs/S4-250094.zip" TargetMode="External"/><Relationship Id="rId166" Type="http://schemas.openxmlformats.org/officeDocument/2006/relationships/hyperlink" Target="https://www.3gpp.org/ftp/tsg_sa/TSG_SA/TSGS_103_Maastricht_2024-03/Docs/SP-240479.zip" TargetMode="External"/><Relationship Id="rId187" Type="http://schemas.openxmlformats.org/officeDocument/2006/relationships/hyperlink" Target="https://www.3gpp.org/ftp/tsg_sa/WG4_CODEC/TSGS4_131_Geneva/Docs/S4-250074.zip" TargetMode="External"/><Relationship Id="rId1" Type="http://schemas.openxmlformats.org/officeDocument/2006/relationships/customXml" Target="../customXml/item1.xml"/><Relationship Id="rId212" Type="http://schemas.openxmlformats.org/officeDocument/2006/relationships/hyperlink" Target="https://www.3gpp.org/ftp/tsg_sa/WG4_CODEC/TSGS4_131_Geneva/Docs/S4-250371.zip" TargetMode="External"/><Relationship Id="rId233" Type="http://schemas.openxmlformats.org/officeDocument/2006/relationships/hyperlink" Target="https://www.3gpp.org/ftp/tsg_sa/WG4_CODEC/TSGS4_131_Geneva/Docs/S4-250123.zip" TargetMode="External"/><Relationship Id="rId254" Type="http://schemas.openxmlformats.org/officeDocument/2006/relationships/hyperlink" Target="https://www.3gpp.org/ftp/tsg_sa/WG4_CODEC/TSGS4_131_Geneva/Docs/S4-250255.zip" TargetMode="External"/><Relationship Id="rId28" Type="http://schemas.openxmlformats.org/officeDocument/2006/relationships/hyperlink" Target="https://www.3gpp.org/ftp/tsg_sa/WG4_CODEC/TSGS4_131_Geneva/Docs/S4-250112.zip" TargetMode="External"/><Relationship Id="rId49" Type="http://schemas.openxmlformats.org/officeDocument/2006/relationships/hyperlink" Target="https://www.3gpp.org/ftp/tsg_sa/WG4_CODEC/TSGS4_131_Geneva/Docs/S4-250067.zip" TargetMode="External"/><Relationship Id="rId114" Type="http://schemas.openxmlformats.org/officeDocument/2006/relationships/hyperlink" Target="https://www.3gpp.org/ftp/tsg_sa/WG4_CODEC/TSGS4_131_Geneva/Docs/S4-250112.zip" TargetMode="External"/><Relationship Id="rId275" Type="http://schemas.openxmlformats.org/officeDocument/2006/relationships/hyperlink" Target="https://www.3gpp.org/ftp/tsg_sa/WG4_CODEC/TSGS4_131_Geneva/Docs/S4-250113.zip" TargetMode="External"/><Relationship Id="rId296" Type="http://schemas.openxmlformats.org/officeDocument/2006/relationships/header" Target="header3.xml"/><Relationship Id="rId300" Type="http://schemas.openxmlformats.org/officeDocument/2006/relationships/fontTable" Target="fontTable.xml"/><Relationship Id="rId60" Type="http://schemas.openxmlformats.org/officeDocument/2006/relationships/hyperlink" Target="https://www.3gpp.org/ftp/tsg_sa/WG4_CODEC/TSGS4_131_Geneva/Docs/S4-250078.zip" TargetMode="External"/><Relationship Id="rId81" Type="http://schemas.openxmlformats.org/officeDocument/2006/relationships/hyperlink" Target="https://www.3gpp.org/ftp/tsg_sa/WG4_CODEC/TSGS4_131_Geneva/Docs/S4-250034.zip" TargetMode="External"/><Relationship Id="rId135" Type="http://schemas.openxmlformats.org/officeDocument/2006/relationships/hyperlink" Target="https://www.3gpp.org/ftp/TSG_SA/TSG_SA/TSGS_100_Taipei_2023-06/Docs/SP-230544.zip" TargetMode="External"/><Relationship Id="rId156" Type="http://schemas.openxmlformats.org/officeDocument/2006/relationships/hyperlink" Target="https://www.3gpp.org/ftp/tsg_sa/WG4_CODEC/TSGS4_131_Geneva/Docs/S4-250195.zip" TargetMode="External"/><Relationship Id="rId177" Type="http://schemas.openxmlformats.org/officeDocument/2006/relationships/hyperlink" Target="https://www.3gpp.org/ftp/tsg_sa/WG4_CODEC/TSGS4_131_Geneva/Docs/S4-250069.zip" TargetMode="External"/><Relationship Id="rId198" Type="http://schemas.openxmlformats.org/officeDocument/2006/relationships/hyperlink" Target="https://www.3gpp.org/ftp/tsg_sa/WG4_CODEC/TSGS4_131_Geneva/Docs/S4-250083.zip" TargetMode="External"/><Relationship Id="rId202" Type="http://schemas.openxmlformats.org/officeDocument/2006/relationships/hyperlink" Target="https://www.3gpp.org/ftp/tsg_sa/WG4_CODEC/TSGS4_131_Geneva/Docs/S4-250142.zip" TargetMode="External"/><Relationship Id="rId223" Type="http://schemas.openxmlformats.org/officeDocument/2006/relationships/hyperlink" Target="https://www.3gpp.org/ftp/tsg_sa/WG4_CODEC/TSGS4_131_Geneva/Docs/S4-250070.zip" TargetMode="External"/><Relationship Id="rId244" Type="http://schemas.openxmlformats.org/officeDocument/2006/relationships/hyperlink" Target="https://www.3gpp.org/ftp/tsg_sa/WG4_CODEC/TSGS4_131_Geneva/Docs/S4-250313.zip" TargetMode="External"/><Relationship Id="rId18" Type="http://schemas.openxmlformats.org/officeDocument/2006/relationships/hyperlink" Target="https://www.3gpp.org/ftp/tsg_sa/WG4_CODEC/TSGS4_131_Geneva/Docs/S4-250114.zip" TargetMode="External"/><Relationship Id="rId39" Type="http://schemas.openxmlformats.org/officeDocument/2006/relationships/hyperlink" Target="https://www.3gpp.org/ftp/tsg_sa/WG4_CODEC/TSGS4_131_Geneva/Docs/S4-250099.zip" TargetMode="External"/><Relationship Id="rId265" Type="http://schemas.openxmlformats.org/officeDocument/2006/relationships/hyperlink" Target="https://www.3gpp.org/ftp/tsg_sa/WG4_CODEC/TSGS4_131_Geneva/Docs/S4-250078.zip" TargetMode="External"/><Relationship Id="rId286" Type="http://schemas.openxmlformats.org/officeDocument/2006/relationships/hyperlink" Target="https://www.3gpp.org/ftp/tsg_sa/WG4_CODEC/TSGS4_131_Geneva/Docs/S4-250193.zip" TargetMode="External"/><Relationship Id="rId50" Type="http://schemas.openxmlformats.org/officeDocument/2006/relationships/hyperlink" Target="https://www.3gpp.org/ftp/tsg_sa/WG4_CODEC/TSGS4_131_Geneva/Docs/S4-250068.zip" TargetMode="External"/><Relationship Id="rId104" Type="http://schemas.openxmlformats.org/officeDocument/2006/relationships/hyperlink" Target="https://www.3gpp.org/ftp/tsg_sa/TSG_SA/TSGS_95E_Electronic_2022_03/Docs/SP-220328.zip" TargetMode="External"/><Relationship Id="rId125" Type="http://schemas.openxmlformats.org/officeDocument/2006/relationships/hyperlink" Target="https://www.3gpp.org/ftp/tsg_sa/WG4_CODEC/TSGS4_131_Geneva/Docs/S4-250239.zip" TargetMode="External"/><Relationship Id="rId146" Type="http://schemas.openxmlformats.org/officeDocument/2006/relationships/hyperlink" Target="https://www.3gpp.org/ftp/tsg_sa/WG4_CODEC/TSGS4_131_Geneva/Docs/S4-250096.zip" TargetMode="External"/><Relationship Id="rId167" Type="http://schemas.openxmlformats.org/officeDocument/2006/relationships/hyperlink" Target="https://www.3gpp.org/ftp/tsg_sa/WG4_CODEC/TSGS4_131_Geneva/Docs/S4-250039.zip" TargetMode="External"/><Relationship Id="rId188" Type="http://schemas.openxmlformats.org/officeDocument/2006/relationships/hyperlink" Target="https://www.3gpp.org/ftp/tsg_sa/WG4_CODEC/TSGS4_131_Geneva/Docs/S4-250074.zip" TargetMode="External"/><Relationship Id="rId71" Type="http://schemas.openxmlformats.org/officeDocument/2006/relationships/hyperlink" Target="https://www.3gpp.org/ftp/tsg_sa/WG4_CODEC/TSGS4_131_Geneva/Docs/S4-250255.zip" TargetMode="External"/><Relationship Id="rId92" Type="http://schemas.openxmlformats.org/officeDocument/2006/relationships/hyperlink" Target="https://www.3gpp.org/ftp/tsg_sa/WG4_CODEC/TSGS4_131_Geneva/Docs/S4-250116.zip" TargetMode="External"/><Relationship Id="rId213" Type="http://schemas.openxmlformats.org/officeDocument/2006/relationships/hyperlink" Target="https://www.3gpp.org/ftp/tsg_sa/WG4_CODEC/TSGS4_131_Geneva/Docs/S4-250194.zip" TargetMode="External"/><Relationship Id="rId234" Type="http://schemas.openxmlformats.org/officeDocument/2006/relationships/hyperlink" Target="https://www.3gpp.org/ftp/tsg_sa/WG4_CODEC/TSGS4_131_Geneva/Docs/S4-250195.zip" TargetMode="External"/><Relationship Id="rId2" Type="http://schemas.openxmlformats.org/officeDocument/2006/relationships/numbering" Target="numbering.xml"/><Relationship Id="rId29" Type="http://schemas.openxmlformats.org/officeDocument/2006/relationships/hyperlink" Target="https://www.3gpp.org/ftp/tsg_sa/WG4_CODEC/TSGS4_131_Geneva/Docs/S4-250201.zip" TargetMode="External"/><Relationship Id="rId255" Type="http://schemas.openxmlformats.org/officeDocument/2006/relationships/hyperlink" Target="https://www.3gpp.org/ftp/tsg_sa/WG4_CODEC/TSGS4_131_Geneva/Docs/S4-250301.zip" TargetMode="External"/><Relationship Id="rId276" Type="http://schemas.openxmlformats.org/officeDocument/2006/relationships/hyperlink" Target="https://www.3gpp.org/ftp/tsg_sa/WG4_CODEC/TSGS4_131_Geneva/Docs/S4-250114.zip" TargetMode="External"/><Relationship Id="rId297" Type="http://schemas.openxmlformats.org/officeDocument/2006/relationships/footer" Target="footer3.xml"/><Relationship Id="rId40" Type="http://schemas.openxmlformats.org/officeDocument/2006/relationships/hyperlink" Target="https://www.3gpp.org/ftp/tsg_sa/WG4_CODEC/TSGS4_131_Geneva/Docs/S4-250100.zip" TargetMode="External"/><Relationship Id="rId115" Type="http://schemas.openxmlformats.org/officeDocument/2006/relationships/hyperlink" Target="https://www.3gpp.org/ftp/tsg_sa/WG4_CODEC/TSGS4_131_Geneva/Docs/S4-250112.zip" TargetMode="External"/><Relationship Id="rId136" Type="http://schemas.openxmlformats.org/officeDocument/2006/relationships/hyperlink" Target="https://www.3gpp.org/ftp/TSG_SA/TSG_SA/TSGS_100_Taipei_2023-06/Docs/SP-230544.zip" TargetMode="External"/><Relationship Id="rId157" Type="http://schemas.openxmlformats.org/officeDocument/2006/relationships/hyperlink" Target="https://www.3gpp.org/ftp/tsg_sa/WG4_CODEC/TSGS4_131_Geneva/Docs/S4-250195.zip" TargetMode="External"/><Relationship Id="rId178" Type="http://schemas.openxmlformats.org/officeDocument/2006/relationships/hyperlink" Target="https://www.3gpp.org/ftp/tsg_sa/WG4_CODEC/TSGS4_131_Geneva/Docs/S4-250069.zip" TargetMode="External"/><Relationship Id="rId301" Type="http://schemas.openxmlformats.org/officeDocument/2006/relationships/theme" Target="theme/theme1.xml"/><Relationship Id="rId61" Type="http://schemas.openxmlformats.org/officeDocument/2006/relationships/hyperlink" Target="https://www.3gpp.org/ftp/tsg_sa/WG4_CODEC/TSGS4_131_Geneva/Docs/S4-250083.zip" TargetMode="External"/><Relationship Id="rId82" Type="http://schemas.openxmlformats.org/officeDocument/2006/relationships/hyperlink" Target="https://www.3gpp.org/ftp/tsg_sa/WG4_CODEC/TSGS4_131_Geneva/Docs/S4-250368.zip" TargetMode="External"/><Relationship Id="rId199" Type="http://schemas.openxmlformats.org/officeDocument/2006/relationships/hyperlink" Target="https://www.3gpp.org/ftp/tsg_sa/WG4_CODEC/TSGS4_131_Geneva/Docs/S4-250365.zip" TargetMode="External"/><Relationship Id="rId203" Type="http://schemas.openxmlformats.org/officeDocument/2006/relationships/hyperlink" Target="https://www.3gpp.org/ftp/tsg_sa/WG4_CODEC/TSGS4_131_Geneva/Docs/S4-250142.zip" TargetMode="External"/><Relationship Id="rId19" Type="http://schemas.openxmlformats.org/officeDocument/2006/relationships/hyperlink" Target="https://www.3gpp.org/ftp/tsg_sa/WG4_CODEC/TSGS4_131_Geneva/Docs/S4-250115.zip" TargetMode="External"/><Relationship Id="rId224" Type="http://schemas.openxmlformats.org/officeDocument/2006/relationships/hyperlink" Target="https://www.3gpp.org/ftp/tsg_sa/WG4_CODEC/TSGS4_131_Geneva/Docs/S4-250071.zip" TargetMode="External"/><Relationship Id="rId245" Type="http://schemas.openxmlformats.org/officeDocument/2006/relationships/hyperlink" Target="https://www.3gpp.org/ftp/tsg_sa/WG4_CODEC/TSGS4_131_Geneva/Docs/S4-250314.zip" TargetMode="External"/><Relationship Id="rId266" Type="http://schemas.openxmlformats.org/officeDocument/2006/relationships/hyperlink" Target="https://www.3gpp.org/ftp/tsg_sa/WG4_CODEC/TSGS4_131_Geneva/Docs/S4-250083.zip" TargetMode="External"/><Relationship Id="rId287" Type="http://schemas.openxmlformats.org/officeDocument/2006/relationships/hyperlink" Target="https://www.3gpp.org/ftp/tsg_sa/WG4_CODEC/TSGS4_131_Geneva/Docs/S4-250194.zip" TargetMode="External"/><Relationship Id="rId30" Type="http://schemas.openxmlformats.org/officeDocument/2006/relationships/hyperlink" Target="https://www.3gpp.org/ftp/tsg_sa/WG4_CODEC/TSGS4_131_Geneva/Docs/S4-250206.zip" TargetMode="External"/><Relationship Id="rId105" Type="http://schemas.openxmlformats.org/officeDocument/2006/relationships/hyperlink" Target="https://www.3gpp.org/ftp/tsg_sa/TSG_SA/TSGS_95E_Electronic_2022_03/Docs/SP-220328.zip" TargetMode="External"/><Relationship Id="rId126" Type="http://schemas.openxmlformats.org/officeDocument/2006/relationships/hyperlink" Target="https://www.3gpp.org/ftp/tsg_sa/WG4_CODEC/TSGS4_131_Geneva/Docs/S4-250215.zip" TargetMode="External"/><Relationship Id="rId147" Type="http://schemas.openxmlformats.org/officeDocument/2006/relationships/hyperlink" Target="https://www.3gpp.org/ftp/tsg_sa/WG4_CODEC/TSGS4_131_Geneva/Docs/S4-250096.zip" TargetMode="External"/><Relationship Id="rId168" Type="http://schemas.openxmlformats.org/officeDocument/2006/relationships/hyperlink" Target="https://www.3gpp.org/ftp/tsg_sa/WG4_CODEC/TSGS4_131_Geneva/Docs/S4-250039.zip" TargetMode="External"/><Relationship Id="rId51" Type="http://schemas.openxmlformats.org/officeDocument/2006/relationships/hyperlink" Target="https://www.3gpp.org/ftp/tsg_sa/WG4_CODEC/TSGS4_131_Geneva/Docs/S4-250069.zip" TargetMode="External"/><Relationship Id="rId72" Type="http://schemas.openxmlformats.org/officeDocument/2006/relationships/hyperlink" Target="https://www.3gpp.org/ftp/tsg_sa/TSG_SA/TSGS_103_Maastricht_2024-03/Docs/SP-240060.zip" TargetMode="External"/><Relationship Id="rId93" Type="http://schemas.openxmlformats.org/officeDocument/2006/relationships/hyperlink" Target="https://www.3gpp.org/ftp/tsg_sa/WG4_CODEC/TSGS4_131_Geneva/Docs/S4-250116.zip" TargetMode="External"/><Relationship Id="rId189" Type="http://schemas.openxmlformats.org/officeDocument/2006/relationships/hyperlink" Target="https://www.3gpp.org/ftp/tsg_sa/WG4_CODEC/TSGS4_131_Geneva/Docs/S4-250075.zip" TargetMode="External"/><Relationship Id="rId3" Type="http://schemas.openxmlformats.org/officeDocument/2006/relationships/styles" Target="styles.xml"/><Relationship Id="rId214" Type="http://schemas.openxmlformats.org/officeDocument/2006/relationships/hyperlink" Target="https://www.3gpp.org/ftp/tsg_sa/WG4_CODEC/TSGS4_131_Geneva/Docs/S4-250194.zip" TargetMode="External"/><Relationship Id="rId235" Type="http://schemas.openxmlformats.org/officeDocument/2006/relationships/hyperlink" Target="https://www.3gpp.org/ftp/tsg_sa/WG4_CODEC/TSGS4_131_Geneva/Docs/S4-250201.zip" TargetMode="External"/><Relationship Id="rId256" Type="http://schemas.openxmlformats.org/officeDocument/2006/relationships/hyperlink" Target="https://www.3gpp.org/ftp/tsg_sa/WG4_CODEC/TSGS4_131_Geneva/Docs/S4-250303.zip" TargetMode="External"/><Relationship Id="rId277" Type="http://schemas.openxmlformats.org/officeDocument/2006/relationships/hyperlink" Target="https://www.3gpp.org/ftp/tsg_sa/WG4_CODEC/TSGS4_131_Geneva/Docs/S4-250115.zip" TargetMode="External"/><Relationship Id="rId298" Type="http://schemas.openxmlformats.org/officeDocument/2006/relationships/header" Target="header4.xml"/><Relationship Id="rId116" Type="http://schemas.openxmlformats.org/officeDocument/2006/relationships/hyperlink" Target="https://www.3gpp.org/ftp/tsg_sa/WG4_CODEC/TSGS4_131_Geneva/Docs/S4-250201.zip" TargetMode="External"/><Relationship Id="rId137" Type="http://schemas.openxmlformats.org/officeDocument/2006/relationships/hyperlink" Target="https://www.3gpp.org/ftp/tsg_sa/WG4_CODEC/TSGS4_131_Geneva/Docs/S4-250090.zip" TargetMode="External"/><Relationship Id="rId158" Type="http://schemas.openxmlformats.org/officeDocument/2006/relationships/hyperlink" Target="https://www.3gpp.org/ftp/tsg_sa/WG4_CODEC/TSGS4_131_Geneva/Docs/S4-250196.zip" TargetMode="External"/><Relationship Id="rId20" Type="http://schemas.openxmlformats.org/officeDocument/2006/relationships/hyperlink" Target="https://www.3gpp.org/ftp/tsg_sa/WG4_CODEC/TSGS4_131_Geneva/Docs/S4-250116.zip" TargetMode="External"/><Relationship Id="rId41" Type="http://schemas.openxmlformats.org/officeDocument/2006/relationships/hyperlink" Target="https://www.3gpp.org/ftp/tsg_sa/WG4_CODEC/TSGS4_131_Geneva/Docs/S4-250122.zip" TargetMode="External"/><Relationship Id="rId62" Type="http://schemas.openxmlformats.org/officeDocument/2006/relationships/hyperlink" Target="https://www.3gpp.org/ftp/tsg_sa/WG4_CODEC/TSGS4_131_Geneva/Docs/S4-250141.zip" TargetMode="External"/><Relationship Id="rId83" Type="http://schemas.openxmlformats.org/officeDocument/2006/relationships/hyperlink" Target="https://www.3gpp.org/ftp/tsg_sa/WG4_CODEC/TSGS4_131_Geneva/Docs/S4-250035.zip" TargetMode="External"/><Relationship Id="rId179" Type="http://schemas.openxmlformats.org/officeDocument/2006/relationships/hyperlink" Target="https://www.3gpp.org/ftp/tsg_sa/WG4_CODEC/TSGS4_131_Geneva/Docs/S4-250070.zip" TargetMode="External"/><Relationship Id="rId190" Type="http://schemas.openxmlformats.org/officeDocument/2006/relationships/hyperlink" Target="https://www.3gpp.org/ftp/tsg_sa/WG4_CODEC/TSGS4_131_Geneva/Docs/S4-250075.zip" TargetMode="External"/><Relationship Id="rId204" Type="http://schemas.openxmlformats.org/officeDocument/2006/relationships/hyperlink" Target="https://www.3gpp.org/ftp/TSG_SA/TSG_SA/TSGS_104_Shanghai_2024-06/Docs/SP-240927.zip" TargetMode="External"/><Relationship Id="rId225" Type="http://schemas.openxmlformats.org/officeDocument/2006/relationships/hyperlink" Target="https://www.3gpp.org/ftp/tsg_sa/WG4_CODEC/TSGS4_131_Geneva/Docs/S4-250072.zip" TargetMode="External"/><Relationship Id="rId246" Type="http://schemas.openxmlformats.org/officeDocument/2006/relationships/hyperlink" Target="https://www.3gpp.org/ftp/tsg_sa/WG4_CODEC/TSGS4_131_Geneva/Docs/S4-250321.zip" TargetMode="External"/><Relationship Id="rId267" Type="http://schemas.openxmlformats.org/officeDocument/2006/relationships/hyperlink" Target="https://www.3gpp.org/ftp/tsg_sa/WG4_CODEC/TSGS4_131_Geneva/Docs/S4-250090.zip" TargetMode="External"/><Relationship Id="rId288" Type="http://schemas.openxmlformats.org/officeDocument/2006/relationships/hyperlink" Target="https://www.3gpp.org/ftp/tsg_sa/WG4_CODEC/TSGS4_131_Geneva/Docs/S4-250227.zip" TargetMode="External"/><Relationship Id="rId106" Type="http://schemas.openxmlformats.org/officeDocument/2006/relationships/hyperlink" Target="https://www.3gpp.org/ftp/tsg_sa/WG4_CODEC/TSGS4_131_Geneva/Docs/S4-250095.zip" TargetMode="External"/><Relationship Id="rId127" Type="http://schemas.openxmlformats.org/officeDocument/2006/relationships/hyperlink" Target="https://www.3gpp.org/ftp/tsg_sa/WG4_CODEC/TSGS4_131_Geneva/Docs/S4-250215.zip" TargetMode="External"/><Relationship Id="rId10" Type="http://schemas.openxmlformats.org/officeDocument/2006/relationships/hyperlink" Target="https://www.3gpp.org/ftp/tsg_sa/WG4_CODEC/TSGS4_131_Geneva/Docs/S4-250251.zip" TargetMode="External"/><Relationship Id="rId31" Type="http://schemas.openxmlformats.org/officeDocument/2006/relationships/hyperlink" Target="https://www.3gpp.org/ftp/tsg_sa/WG4_CODEC/TSGS4_131_Geneva/Docs/S4-250231.zip" TargetMode="External"/><Relationship Id="rId52" Type="http://schemas.openxmlformats.org/officeDocument/2006/relationships/hyperlink" Target="https://www.3gpp.org/ftp/tsg_sa/WG4_CODEC/TSGS4_131_Geneva/Docs/S4-250070.zip" TargetMode="External"/><Relationship Id="rId73" Type="http://schemas.openxmlformats.org/officeDocument/2006/relationships/hyperlink" Target="https://www.3gpp.org/ftp/tsg_sa/WG4_CODEC/TSGS4_131_Geneva/Docs/S4-250031.zip" TargetMode="External"/><Relationship Id="rId94" Type="http://schemas.openxmlformats.org/officeDocument/2006/relationships/hyperlink" Target="https://www.3gpp.org/ftp/tsg_sa/WG4_CODEC/TSGS4_131_Geneva/Docs/S4-250117.zip" TargetMode="External"/><Relationship Id="rId148" Type="http://schemas.openxmlformats.org/officeDocument/2006/relationships/hyperlink" Target="https://www.3gpp.org/ftp/tsg_sa/WG4_CODEC/TSGS4_131_Geneva/Docs/S4-250099.zip" TargetMode="External"/><Relationship Id="rId169" Type="http://schemas.openxmlformats.org/officeDocument/2006/relationships/hyperlink" Target="https://www.3gpp.org/ftp/tsg_sa/WG4_CODEC/TSGS4_131_Geneva/Docs/S4-250066.zip" TargetMode="External"/><Relationship Id="rId4" Type="http://schemas.openxmlformats.org/officeDocument/2006/relationships/settings" Target="settings.xml"/><Relationship Id="rId180" Type="http://schemas.openxmlformats.org/officeDocument/2006/relationships/hyperlink" Target="https://www.3gpp.org/ftp/tsg_sa/WG4_CODEC/TSGS4_131_Geneva/Docs/S4-250070.zip" TargetMode="External"/><Relationship Id="rId215" Type="http://schemas.openxmlformats.org/officeDocument/2006/relationships/hyperlink" Target="https://www.3gpp.org/ftp/tsg_sa/WG4_CODEC/TSGS4_131_Geneva/Docs/S4-250121.zip" TargetMode="External"/><Relationship Id="rId236" Type="http://schemas.openxmlformats.org/officeDocument/2006/relationships/hyperlink" Target="https://www.3gpp.org/ftp/tsg_sa/WG4_CODEC/TSGS4_131_Geneva/Docs/S4-250206.zip" TargetMode="External"/><Relationship Id="rId257" Type="http://schemas.openxmlformats.org/officeDocument/2006/relationships/hyperlink" Target="https://www.3gpp.org/ftp/tsg_sa/WG4_CODEC/TSGS4_131_Geneva/Docs/S4-250354.zip" TargetMode="External"/><Relationship Id="rId278" Type="http://schemas.openxmlformats.org/officeDocument/2006/relationships/hyperlink" Target="https://www.3gpp.org/ftp/tsg_sa/WG4_CODEC/TSGS4_131_Geneva/Docs/S4-250119.zip" TargetMode="External"/><Relationship Id="rId42" Type="http://schemas.openxmlformats.org/officeDocument/2006/relationships/hyperlink" Target="https://www.3gpp.org/ftp/tsg_sa/WG4_CODEC/TSGS4_131_Geneva/Docs/S4-250195.zip" TargetMode="External"/><Relationship Id="rId84" Type="http://schemas.openxmlformats.org/officeDocument/2006/relationships/hyperlink" Target="https://www.3gpp.org/ftp/tsg_sa/WG4_CODEC/TSGS4_131_Geneva/Docs/S4-250035.zip" TargetMode="External"/><Relationship Id="rId138" Type="http://schemas.openxmlformats.org/officeDocument/2006/relationships/hyperlink" Target="https://www.3gpp.org/ftp/tsg_sa/WG4_CODEC/TSGS4_131_Geneva/Docs/S4-250090.zip" TargetMode="External"/><Relationship Id="rId191" Type="http://schemas.openxmlformats.org/officeDocument/2006/relationships/hyperlink" Target="https://www.3gpp.org/ftp/tsg_sa/WG4_CODEC/TSGS4_131_Geneva/Docs/S4-250076.zip" TargetMode="External"/><Relationship Id="rId205" Type="http://schemas.openxmlformats.org/officeDocument/2006/relationships/hyperlink" Target="https://www.3gpp.org/ftp/tsg_sa/WG4_CODEC/TSGS4_131_Geneva/Docs/S4-250183.zip" TargetMode="External"/><Relationship Id="rId247" Type="http://schemas.openxmlformats.org/officeDocument/2006/relationships/hyperlink" Target="https://www.3gpp.org/ftp/tsg_sa/WG4_CODEC/TSGS4_131_Geneva/Docs/S4-250322.zip" TargetMode="External"/><Relationship Id="rId107" Type="http://schemas.openxmlformats.org/officeDocument/2006/relationships/hyperlink" Target="https://www.3gpp.org/ftp/tsg_sa/WG4_CODEC/TSGS4_131_Geneva/Docs/S4-250095.zip" TargetMode="External"/><Relationship Id="rId289" Type="http://schemas.openxmlformats.org/officeDocument/2006/relationships/hyperlink" Target="https://www.3gpp.org/ftp/tsg_sa/WG4_CODEC/TSGS4_131_Geneva/Docs/S4-250228.zip" TargetMode="External"/><Relationship Id="rId11" Type="http://schemas.openxmlformats.org/officeDocument/2006/relationships/hyperlink" Target="https://www.3gpp.org/ftp/tsg_sa/WG4_CODEC/TSGS4_131_Geneva/Docs/S4-250134.zip" TargetMode="External"/><Relationship Id="rId53" Type="http://schemas.openxmlformats.org/officeDocument/2006/relationships/hyperlink" Target="https://www.3gpp.org/ftp/tsg_sa/WG4_CODEC/TSGS4_131_Geneva/Docs/S4-250071.zip" TargetMode="External"/><Relationship Id="rId149" Type="http://schemas.openxmlformats.org/officeDocument/2006/relationships/hyperlink" Target="https://www.3gpp.org/ftp/tsg_sa/WG4_CODEC/TSGS4_131_Geneva/Docs/S4-250099.zip" TargetMode="External"/><Relationship Id="rId95" Type="http://schemas.openxmlformats.org/officeDocument/2006/relationships/hyperlink" Target="https://www.3gpp.org/ftp/tsg_sa/WG4_CODEC/TSGS4_131_Geneva/Docs/S4-250117.zip" TargetMode="External"/><Relationship Id="rId160" Type="http://schemas.openxmlformats.org/officeDocument/2006/relationships/hyperlink" Target="https://www.3gpp.org/ftp/tsg_sa/WG4_CODEC/TSGS4_131_Geneva/Docs/S4-250227.zip" TargetMode="External"/><Relationship Id="rId216" Type="http://schemas.openxmlformats.org/officeDocument/2006/relationships/hyperlink" Target="https://www.3gpp.org/ftp/tsg_sa/WG4_CODEC/TSGS4_131_Geneva/Docs/S4-250121.zip" TargetMode="External"/><Relationship Id="rId258" Type="http://schemas.openxmlformats.org/officeDocument/2006/relationships/hyperlink" Target="https://www.3gpp.org/ftp/tsg_sa/WG4_CODEC/TSGS4_131_Geneva/Docs/S4-250376.zip" TargetMode="External"/><Relationship Id="rId22" Type="http://schemas.openxmlformats.org/officeDocument/2006/relationships/hyperlink" Target="https://www.3gpp.org/ftp/tsg_sa/WG4_CODEC/TSGS4_131_Geneva/Docs/S4-250119.zip" TargetMode="External"/><Relationship Id="rId64" Type="http://schemas.openxmlformats.org/officeDocument/2006/relationships/hyperlink" Target="https://www.3gpp.org/ftp/tsg_sa/WG4_CODEC/TSGS4_131_Geneva/Docs/S4-250183.zip" TargetMode="External"/><Relationship Id="rId118" Type="http://schemas.openxmlformats.org/officeDocument/2006/relationships/hyperlink" Target="https://www.3gpp.org/ftp/tsg_sa/WG4_CODEC/TSGS4_131_Geneva/Docs/S4-250206.zip" TargetMode="External"/><Relationship Id="rId171" Type="http://schemas.openxmlformats.org/officeDocument/2006/relationships/hyperlink" Target="https://www.3gpp.org/ftp/tsg_sa/WG4_CODEC/TSGS4_131_Geneva/Docs/S4-250378.zip" TargetMode="External"/><Relationship Id="rId227" Type="http://schemas.openxmlformats.org/officeDocument/2006/relationships/hyperlink" Target="https://www.3gpp.org/ftp/tsg_sa/WG4_CODEC/TSGS4_131_Geneva/Docs/S4-250074.zip" TargetMode="External"/><Relationship Id="rId269" Type="http://schemas.openxmlformats.org/officeDocument/2006/relationships/hyperlink" Target="https://www.3gpp.org/ftp/tsg_sa/WG4_CODEC/TSGS4_131_Geneva/Docs/S4-250093.zip" TargetMode="External"/><Relationship Id="rId33" Type="http://schemas.openxmlformats.org/officeDocument/2006/relationships/hyperlink" Target="https://www.3gpp.org/ftp/tsg_sa/WG4_CODEC/TSGS4_131_Geneva/Docs/S4-250239.zip" TargetMode="External"/><Relationship Id="rId129" Type="http://schemas.openxmlformats.org/officeDocument/2006/relationships/hyperlink" Target="https://www.3gpp.org/ftp/tsg_sa/WG4_CODEC/TSGS4_131_Geneva/Docs/S4-250301.zip" TargetMode="External"/><Relationship Id="rId280" Type="http://schemas.openxmlformats.org/officeDocument/2006/relationships/hyperlink" Target="https://www.3gpp.org/ftp/tsg_sa/WG4_CODEC/TSGS4_131_Geneva/Docs/S4-250122.zip" TargetMode="External"/><Relationship Id="rId75" Type="http://schemas.openxmlformats.org/officeDocument/2006/relationships/hyperlink" Target="https://www.3gpp.org/ftp/tsg_sa/WG4_CODEC/TSGS4_131_Geneva/Docs/S4-250032.zip" TargetMode="External"/><Relationship Id="rId140" Type="http://schemas.openxmlformats.org/officeDocument/2006/relationships/hyperlink" Target="https://www.3gpp.org/ftp/tsg_sa/WG4_CODEC/TSGS4_131_Geneva/Docs/S4-250091.zip" TargetMode="External"/><Relationship Id="rId182" Type="http://schemas.openxmlformats.org/officeDocument/2006/relationships/hyperlink" Target="https://www.3gpp.org/ftp/tsg_sa/WG4_CODEC/TSGS4_131_Geneva/Docs/S4-250071.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7A281-2CC1-425B-B7A5-FC1A1C6EC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72</Pages>
  <Words>26016</Words>
  <Characters>143090</Characters>
  <Application>Microsoft Office Word</Application>
  <DocSecurity>0</DocSecurity>
  <Lines>1192</Lines>
  <Paragraphs>337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VIDEO SWG meeting report</vt:lpstr>
      <vt:lpstr>Agenda for VIDEO SWG</vt:lpstr>
    </vt:vector>
  </TitlesOfParts>
  <Manager>VIDEO SWG Chair</Manager>
  <Company>Tencent</Company>
  <LinksUpToDate>false</LinksUpToDate>
  <CharactersWithSpaces>168769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VIDEO SWG meeting report</dc:title>
  <dc:subject/>
  <dc:creator>Gilles TENIOU</dc:creator>
  <cp:keywords/>
  <dc:description/>
  <cp:lastModifiedBy>Teniou Gilles</cp:lastModifiedBy>
  <cp:revision>15</cp:revision>
  <cp:lastPrinted>2006-10-31T02:07:00Z</cp:lastPrinted>
  <dcterms:created xsi:type="dcterms:W3CDTF">2024-05-23T01:54:00Z</dcterms:created>
  <dcterms:modified xsi:type="dcterms:W3CDTF">2025-02-20T17:58:00Z</dcterms:modified>
  <cp:category/>
</cp:coreProperties>
</file>